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191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81E58F">
      <w:pPr>
        <w:spacing w:before="0" w:after="0"/>
        <w:ind w:firstLine="560"/>
        <w:jc w:val="left"/>
        <w:outlineLvl w:val="3"/>
      </w:pPr>
      <w:bookmarkStart w:id="0" w:name="_Toc_4_4_0000000004"/>
      <w:r>
        <w:rPr>
          <w:rFonts w:ascii="方正仿宋_GBK" w:hAnsi="方正仿宋_GBK" w:eastAsia="方正仿宋_GBK" w:cs="方正仿宋_GBK"/>
          <w:color w:val="000000"/>
          <w:sz w:val="28"/>
        </w:rPr>
        <w:t>1.2023年退役军人活动经费绩效目标表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6C84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28AB6BC">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F749D8A">
            <w:pPr>
              <w:pStyle w:val="11"/>
            </w:pPr>
            <w:r>
              <w:t>单位：元</w:t>
            </w:r>
          </w:p>
        </w:tc>
      </w:tr>
      <w:tr w14:paraId="180CA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1AC365">
            <w:pPr>
              <w:pStyle w:val="14"/>
            </w:pPr>
            <w:r>
              <w:t>项目名称</w:t>
            </w:r>
          </w:p>
        </w:tc>
        <w:tc>
          <w:tcPr>
            <w:tcW w:w="8589" w:type="dxa"/>
            <w:gridSpan w:val="6"/>
            <w:vAlign w:val="center"/>
          </w:tcPr>
          <w:p w14:paraId="55E8302B">
            <w:pPr>
              <w:pStyle w:val="13"/>
            </w:pPr>
            <w:r>
              <w:t>2023年退役军人活动经费</w:t>
            </w:r>
          </w:p>
        </w:tc>
      </w:tr>
      <w:tr w14:paraId="02A3CD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E0A1AB">
            <w:pPr>
              <w:pStyle w:val="14"/>
            </w:pPr>
            <w:r>
              <w:t>预算规模及资金用途</w:t>
            </w:r>
          </w:p>
        </w:tc>
        <w:tc>
          <w:tcPr>
            <w:tcW w:w="1276" w:type="dxa"/>
            <w:vAlign w:val="center"/>
          </w:tcPr>
          <w:p w14:paraId="0E78B82D">
            <w:pPr>
              <w:pStyle w:val="14"/>
            </w:pPr>
            <w:r>
              <w:t>预算数</w:t>
            </w:r>
          </w:p>
        </w:tc>
        <w:tc>
          <w:tcPr>
            <w:tcW w:w="1332" w:type="dxa"/>
            <w:vAlign w:val="center"/>
          </w:tcPr>
          <w:p w14:paraId="344D1958">
            <w:pPr>
              <w:pStyle w:val="13"/>
            </w:pPr>
            <w:r>
              <w:t>10000.00</w:t>
            </w:r>
          </w:p>
        </w:tc>
        <w:tc>
          <w:tcPr>
            <w:tcW w:w="1587" w:type="dxa"/>
            <w:vAlign w:val="center"/>
          </w:tcPr>
          <w:p w14:paraId="57F99577">
            <w:pPr>
              <w:pStyle w:val="14"/>
            </w:pPr>
            <w:r>
              <w:t>其中：财政    资金</w:t>
            </w:r>
          </w:p>
        </w:tc>
        <w:tc>
          <w:tcPr>
            <w:tcW w:w="1843" w:type="dxa"/>
            <w:vAlign w:val="center"/>
          </w:tcPr>
          <w:p w14:paraId="115B62E9">
            <w:pPr>
              <w:pStyle w:val="13"/>
            </w:pPr>
            <w:r>
              <w:t>10000.00</w:t>
            </w:r>
          </w:p>
        </w:tc>
        <w:tc>
          <w:tcPr>
            <w:tcW w:w="1276" w:type="dxa"/>
            <w:vAlign w:val="center"/>
          </w:tcPr>
          <w:p w14:paraId="7AE5B110">
            <w:pPr>
              <w:pStyle w:val="14"/>
            </w:pPr>
            <w:r>
              <w:t>其他资金</w:t>
            </w:r>
          </w:p>
        </w:tc>
        <w:tc>
          <w:tcPr>
            <w:tcW w:w="1276" w:type="dxa"/>
            <w:vAlign w:val="center"/>
          </w:tcPr>
          <w:p w14:paraId="6D9889C0">
            <w:pPr>
              <w:pStyle w:val="13"/>
            </w:pPr>
            <w:r>
              <w:t xml:space="preserve"> </w:t>
            </w:r>
          </w:p>
        </w:tc>
      </w:tr>
      <w:tr w14:paraId="43A7B6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4600F4"/>
        </w:tc>
        <w:tc>
          <w:tcPr>
            <w:tcW w:w="8589" w:type="dxa"/>
            <w:gridSpan w:val="6"/>
            <w:vAlign w:val="center"/>
          </w:tcPr>
          <w:p w14:paraId="28561C04">
            <w:pPr>
              <w:pStyle w:val="13"/>
            </w:pPr>
            <w:r>
              <w:t>举办2023年八一文艺汇演、退役军人马拉松比赛</w:t>
            </w:r>
          </w:p>
        </w:tc>
      </w:tr>
      <w:tr w14:paraId="11C82F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14DC5A">
            <w:pPr>
              <w:pStyle w:val="14"/>
            </w:pPr>
            <w:r>
              <w:t>绩效目标</w:t>
            </w:r>
          </w:p>
        </w:tc>
        <w:tc>
          <w:tcPr>
            <w:tcW w:w="8589" w:type="dxa"/>
            <w:gridSpan w:val="6"/>
            <w:vAlign w:val="center"/>
          </w:tcPr>
          <w:p w14:paraId="07E5B5D4">
            <w:pPr>
              <w:pStyle w:val="13"/>
            </w:pPr>
            <w:r>
              <w:t>1.根据区退役军人事务局、关爱退役军人协会要求，开展八一文艺汇演活动、退役军人马拉松比赛，以大力弘扬退役军人“退伍不褪色，退役不退志”的崇高风尚，促进胡家园街退役军人事业健康快速发展</w:t>
            </w:r>
          </w:p>
        </w:tc>
      </w:tr>
    </w:tbl>
    <w:p w14:paraId="05F7BA5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7B46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BC95FE">
            <w:pPr>
              <w:pStyle w:val="14"/>
            </w:pPr>
            <w:r>
              <w:t>一级指标</w:t>
            </w:r>
          </w:p>
        </w:tc>
        <w:tc>
          <w:tcPr>
            <w:tcW w:w="1276" w:type="dxa"/>
            <w:vAlign w:val="center"/>
          </w:tcPr>
          <w:p w14:paraId="69A7CA20">
            <w:pPr>
              <w:pStyle w:val="14"/>
            </w:pPr>
            <w:r>
              <w:t>二级指标</w:t>
            </w:r>
          </w:p>
        </w:tc>
        <w:tc>
          <w:tcPr>
            <w:tcW w:w="1332" w:type="dxa"/>
            <w:vAlign w:val="center"/>
          </w:tcPr>
          <w:p w14:paraId="45AF89D7">
            <w:pPr>
              <w:pStyle w:val="14"/>
            </w:pPr>
            <w:r>
              <w:t>三级指标</w:t>
            </w:r>
          </w:p>
        </w:tc>
        <w:tc>
          <w:tcPr>
            <w:tcW w:w="3430" w:type="dxa"/>
            <w:vAlign w:val="center"/>
          </w:tcPr>
          <w:p w14:paraId="2D39A9E3">
            <w:pPr>
              <w:pStyle w:val="14"/>
            </w:pPr>
            <w:r>
              <w:t>绩效指标描述</w:t>
            </w:r>
          </w:p>
        </w:tc>
        <w:tc>
          <w:tcPr>
            <w:tcW w:w="2551" w:type="dxa"/>
            <w:vAlign w:val="center"/>
          </w:tcPr>
          <w:p w14:paraId="567F871D">
            <w:pPr>
              <w:pStyle w:val="14"/>
            </w:pPr>
            <w:r>
              <w:t>指标值</w:t>
            </w:r>
          </w:p>
        </w:tc>
      </w:tr>
      <w:tr w14:paraId="2E12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EF967">
            <w:pPr>
              <w:pStyle w:val="15"/>
            </w:pPr>
            <w:r>
              <w:t>产出指标</w:t>
            </w:r>
          </w:p>
        </w:tc>
        <w:tc>
          <w:tcPr>
            <w:tcW w:w="1276" w:type="dxa"/>
            <w:vAlign w:val="center"/>
          </w:tcPr>
          <w:p w14:paraId="584CB92F">
            <w:pPr>
              <w:pStyle w:val="13"/>
            </w:pPr>
            <w:r>
              <w:t>数量指标</w:t>
            </w:r>
          </w:p>
        </w:tc>
        <w:tc>
          <w:tcPr>
            <w:tcW w:w="1332" w:type="dxa"/>
            <w:vAlign w:val="center"/>
          </w:tcPr>
          <w:p w14:paraId="74211E3B">
            <w:pPr>
              <w:pStyle w:val="13"/>
            </w:pPr>
            <w:r>
              <w:t>举办演出</w:t>
            </w:r>
          </w:p>
        </w:tc>
        <w:tc>
          <w:tcPr>
            <w:tcW w:w="3430" w:type="dxa"/>
            <w:vAlign w:val="center"/>
          </w:tcPr>
          <w:p w14:paraId="3C254A90">
            <w:pPr>
              <w:pStyle w:val="13"/>
            </w:pPr>
            <w:r>
              <w:t>八一文艺演出活动</w:t>
            </w:r>
          </w:p>
        </w:tc>
        <w:tc>
          <w:tcPr>
            <w:tcW w:w="2551" w:type="dxa"/>
            <w:vAlign w:val="center"/>
          </w:tcPr>
          <w:p w14:paraId="556C3BFE">
            <w:pPr>
              <w:pStyle w:val="13"/>
            </w:pPr>
            <w:r>
              <w:t>≥1场</w:t>
            </w:r>
          </w:p>
        </w:tc>
      </w:tr>
      <w:tr w14:paraId="4E4D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2B672"/>
        </w:tc>
        <w:tc>
          <w:tcPr>
            <w:tcW w:w="1276" w:type="dxa"/>
            <w:vAlign w:val="center"/>
          </w:tcPr>
          <w:p w14:paraId="08B32881">
            <w:pPr>
              <w:pStyle w:val="13"/>
            </w:pPr>
            <w:r>
              <w:t>数量指标</w:t>
            </w:r>
          </w:p>
        </w:tc>
        <w:tc>
          <w:tcPr>
            <w:tcW w:w="1332" w:type="dxa"/>
            <w:vAlign w:val="center"/>
          </w:tcPr>
          <w:p w14:paraId="2AA69842">
            <w:pPr>
              <w:pStyle w:val="13"/>
            </w:pPr>
            <w:r>
              <w:t>举办比赛</w:t>
            </w:r>
          </w:p>
        </w:tc>
        <w:tc>
          <w:tcPr>
            <w:tcW w:w="3430" w:type="dxa"/>
            <w:vAlign w:val="center"/>
          </w:tcPr>
          <w:p w14:paraId="60C20480">
            <w:pPr>
              <w:pStyle w:val="13"/>
            </w:pPr>
            <w:r>
              <w:t>马拉松比赛</w:t>
            </w:r>
          </w:p>
        </w:tc>
        <w:tc>
          <w:tcPr>
            <w:tcW w:w="2551" w:type="dxa"/>
            <w:vAlign w:val="center"/>
          </w:tcPr>
          <w:p w14:paraId="10CCECC6">
            <w:pPr>
              <w:pStyle w:val="13"/>
            </w:pPr>
            <w:r>
              <w:t>≥1场</w:t>
            </w:r>
          </w:p>
        </w:tc>
      </w:tr>
      <w:tr w14:paraId="5860C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921B5A"/>
        </w:tc>
        <w:tc>
          <w:tcPr>
            <w:tcW w:w="1276" w:type="dxa"/>
            <w:vAlign w:val="center"/>
          </w:tcPr>
          <w:p w14:paraId="76FE3AE7">
            <w:pPr>
              <w:pStyle w:val="13"/>
            </w:pPr>
            <w:r>
              <w:t>质量指标</w:t>
            </w:r>
          </w:p>
        </w:tc>
        <w:tc>
          <w:tcPr>
            <w:tcW w:w="1332" w:type="dxa"/>
            <w:vAlign w:val="center"/>
          </w:tcPr>
          <w:p w14:paraId="4969E804">
            <w:pPr>
              <w:pStyle w:val="13"/>
            </w:pPr>
            <w:r>
              <w:t>设备正常使用率</w:t>
            </w:r>
          </w:p>
        </w:tc>
        <w:tc>
          <w:tcPr>
            <w:tcW w:w="3430" w:type="dxa"/>
            <w:vAlign w:val="center"/>
          </w:tcPr>
          <w:p w14:paraId="41478D99">
            <w:pPr>
              <w:pStyle w:val="13"/>
            </w:pPr>
            <w:r>
              <w:t>舞台、音响</w:t>
            </w:r>
          </w:p>
        </w:tc>
        <w:tc>
          <w:tcPr>
            <w:tcW w:w="2551" w:type="dxa"/>
            <w:vAlign w:val="center"/>
          </w:tcPr>
          <w:p w14:paraId="03391848">
            <w:pPr>
              <w:pStyle w:val="13"/>
            </w:pPr>
            <w:r>
              <w:t>≥90%</w:t>
            </w:r>
          </w:p>
        </w:tc>
      </w:tr>
      <w:tr w14:paraId="6F1C2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E312F2"/>
        </w:tc>
        <w:tc>
          <w:tcPr>
            <w:tcW w:w="1276" w:type="dxa"/>
            <w:vAlign w:val="center"/>
          </w:tcPr>
          <w:p w14:paraId="1AECCE2E">
            <w:pPr>
              <w:pStyle w:val="13"/>
            </w:pPr>
            <w:r>
              <w:t>时效指标</w:t>
            </w:r>
          </w:p>
        </w:tc>
        <w:tc>
          <w:tcPr>
            <w:tcW w:w="1332" w:type="dxa"/>
            <w:vAlign w:val="center"/>
          </w:tcPr>
          <w:p w14:paraId="6B05EAE6">
            <w:pPr>
              <w:pStyle w:val="13"/>
            </w:pPr>
            <w:r>
              <w:t>活动如期举行率</w:t>
            </w:r>
          </w:p>
        </w:tc>
        <w:tc>
          <w:tcPr>
            <w:tcW w:w="3430" w:type="dxa"/>
            <w:vAlign w:val="center"/>
          </w:tcPr>
          <w:p w14:paraId="0BB23D1A">
            <w:pPr>
              <w:pStyle w:val="13"/>
            </w:pPr>
            <w:r>
              <w:t>20231.1-2023.12.31</w:t>
            </w:r>
          </w:p>
        </w:tc>
        <w:tc>
          <w:tcPr>
            <w:tcW w:w="2551" w:type="dxa"/>
            <w:vAlign w:val="center"/>
          </w:tcPr>
          <w:p w14:paraId="2A80A560">
            <w:pPr>
              <w:pStyle w:val="13"/>
            </w:pPr>
            <w:r>
              <w:t>≥90%</w:t>
            </w:r>
          </w:p>
        </w:tc>
      </w:tr>
      <w:tr w14:paraId="458D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AD0A10"/>
        </w:tc>
        <w:tc>
          <w:tcPr>
            <w:tcW w:w="1276" w:type="dxa"/>
            <w:vAlign w:val="center"/>
          </w:tcPr>
          <w:p w14:paraId="779E5667">
            <w:pPr>
              <w:pStyle w:val="13"/>
            </w:pPr>
            <w:r>
              <w:t>成本指标</w:t>
            </w:r>
          </w:p>
        </w:tc>
        <w:tc>
          <w:tcPr>
            <w:tcW w:w="1332" w:type="dxa"/>
            <w:vAlign w:val="center"/>
          </w:tcPr>
          <w:p w14:paraId="1FBFD891">
            <w:pPr>
              <w:pStyle w:val="13"/>
            </w:pPr>
            <w:r>
              <w:t>舞台背景</w:t>
            </w:r>
          </w:p>
        </w:tc>
        <w:tc>
          <w:tcPr>
            <w:tcW w:w="3430" w:type="dxa"/>
            <w:vAlign w:val="center"/>
          </w:tcPr>
          <w:p w14:paraId="27BCB1C0">
            <w:pPr>
              <w:pStyle w:val="13"/>
            </w:pPr>
            <w:r>
              <w:t>搭建舞台背景</w:t>
            </w:r>
          </w:p>
        </w:tc>
        <w:tc>
          <w:tcPr>
            <w:tcW w:w="2551" w:type="dxa"/>
            <w:vAlign w:val="center"/>
          </w:tcPr>
          <w:p w14:paraId="0497B534">
            <w:pPr>
              <w:pStyle w:val="13"/>
            </w:pPr>
            <w:r>
              <w:t>≤0.8万元</w:t>
            </w:r>
          </w:p>
        </w:tc>
      </w:tr>
      <w:tr w14:paraId="1C34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E804FC"/>
        </w:tc>
        <w:tc>
          <w:tcPr>
            <w:tcW w:w="1276" w:type="dxa"/>
            <w:vAlign w:val="center"/>
          </w:tcPr>
          <w:p w14:paraId="5504F548">
            <w:pPr>
              <w:pStyle w:val="13"/>
            </w:pPr>
            <w:r>
              <w:t>成本指标</w:t>
            </w:r>
          </w:p>
        </w:tc>
        <w:tc>
          <w:tcPr>
            <w:tcW w:w="1332" w:type="dxa"/>
            <w:vAlign w:val="center"/>
          </w:tcPr>
          <w:p w14:paraId="31233749">
            <w:pPr>
              <w:pStyle w:val="13"/>
            </w:pPr>
            <w:r>
              <w:t>音响</w:t>
            </w:r>
          </w:p>
        </w:tc>
        <w:tc>
          <w:tcPr>
            <w:tcW w:w="3430" w:type="dxa"/>
            <w:vAlign w:val="center"/>
          </w:tcPr>
          <w:p w14:paraId="272E6BE3">
            <w:pPr>
              <w:pStyle w:val="13"/>
            </w:pPr>
            <w:r>
              <w:t>租赁音响</w:t>
            </w:r>
          </w:p>
        </w:tc>
        <w:tc>
          <w:tcPr>
            <w:tcW w:w="2551" w:type="dxa"/>
            <w:vAlign w:val="center"/>
          </w:tcPr>
          <w:p w14:paraId="4AFA0C6B">
            <w:pPr>
              <w:pStyle w:val="13"/>
            </w:pPr>
            <w:r>
              <w:t>≤0.3万元</w:t>
            </w:r>
          </w:p>
        </w:tc>
      </w:tr>
      <w:tr w14:paraId="5A229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3219E"/>
        </w:tc>
        <w:tc>
          <w:tcPr>
            <w:tcW w:w="1276" w:type="dxa"/>
            <w:vAlign w:val="center"/>
          </w:tcPr>
          <w:p w14:paraId="2C486D80">
            <w:pPr>
              <w:pStyle w:val="13"/>
            </w:pPr>
            <w:r>
              <w:t>成本指标</w:t>
            </w:r>
          </w:p>
        </w:tc>
        <w:tc>
          <w:tcPr>
            <w:tcW w:w="1332" w:type="dxa"/>
            <w:vAlign w:val="center"/>
          </w:tcPr>
          <w:p w14:paraId="4929F0F7">
            <w:pPr>
              <w:pStyle w:val="13"/>
            </w:pPr>
            <w:r>
              <w:t>条幅</w:t>
            </w:r>
          </w:p>
        </w:tc>
        <w:tc>
          <w:tcPr>
            <w:tcW w:w="3430" w:type="dxa"/>
            <w:vAlign w:val="center"/>
          </w:tcPr>
          <w:p w14:paraId="56E52754">
            <w:pPr>
              <w:pStyle w:val="13"/>
            </w:pPr>
            <w:r>
              <w:t>购置标语条幅</w:t>
            </w:r>
          </w:p>
        </w:tc>
        <w:tc>
          <w:tcPr>
            <w:tcW w:w="2551" w:type="dxa"/>
            <w:vAlign w:val="center"/>
          </w:tcPr>
          <w:p w14:paraId="703AC36C">
            <w:pPr>
              <w:pStyle w:val="13"/>
            </w:pPr>
            <w:r>
              <w:t>≤0.15万元</w:t>
            </w:r>
          </w:p>
        </w:tc>
      </w:tr>
      <w:tr w14:paraId="18C78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93301F"/>
        </w:tc>
        <w:tc>
          <w:tcPr>
            <w:tcW w:w="1276" w:type="dxa"/>
            <w:vAlign w:val="center"/>
          </w:tcPr>
          <w:p w14:paraId="4DA464B5">
            <w:pPr>
              <w:pStyle w:val="13"/>
            </w:pPr>
            <w:r>
              <w:t>成本指标</w:t>
            </w:r>
          </w:p>
        </w:tc>
        <w:tc>
          <w:tcPr>
            <w:tcW w:w="1332" w:type="dxa"/>
            <w:vAlign w:val="center"/>
          </w:tcPr>
          <w:p w14:paraId="0570E9D8">
            <w:pPr>
              <w:pStyle w:val="13"/>
            </w:pPr>
            <w:r>
              <w:t>饮用水</w:t>
            </w:r>
          </w:p>
        </w:tc>
        <w:tc>
          <w:tcPr>
            <w:tcW w:w="3430" w:type="dxa"/>
            <w:vAlign w:val="center"/>
          </w:tcPr>
          <w:p w14:paraId="07FFADAC">
            <w:pPr>
              <w:pStyle w:val="13"/>
            </w:pPr>
            <w:r>
              <w:t>购买饮用水</w:t>
            </w:r>
          </w:p>
        </w:tc>
        <w:tc>
          <w:tcPr>
            <w:tcW w:w="2551" w:type="dxa"/>
            <w:vAlign w:val="center"/>
          </w:tcPr>
          <w:p w14:paraId="7E8B2ECB">
            <w:pPr>
              <w:pStyle w:val="13"/>
            </w:pPr>
            <w:r>
              <w:t>≤0.1万元</w:t>
            </w:r>
          </w:p>
        </w:tc>
      </w:tr>
      <w:tr w14:paraId="7861D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FEBA4"/>
        </w:tc>
        <w:tc>
          <w:tcPr>
            <w:tcW w:w="1276" w:type="dxa"/>
            <w:vAlign w:val="center"/>
          </w:tcPr>
          <w:p w14:paraId="52A0606D">
            <w:pPr>
              <w:pStyle w:val="13"/>
            </w:pPr>
            <w:r>
              <w:t>成本指标</w:t>
            </w:r>
          </w:p>
        </w:tc>
        <w:tc>
          <w:tcPr>
            <w:tcW w:w="1332" w:type="dxa"/>
            <w:vAlign w:val="center"/>
          </w:tcPr>
          <w:p w14:paraId="431C9370">
            <w:pPr>
              <w:pStyle w:val="13"/>
            </w:pPr>
            <w:r>
              <w:t>备用药品、保险</w:t>
            </w:r>
          </w:p>
        </w:tc>
        <w:tc>
          <w:tcPr>
            <w:tcW w:w="3430" w:type="dxa"/>
            <w:vAlign w:val="center"/>
          </w:tcPr>
          <w:p w14:paraId="3242AA4D">
            <w:pPr>
              <w:pStyle w:val="13"/>
            </w:pPr>
            <w:r>
              <w:t>购买备用药品、保险</w:t>
            </w:r>
          </w:p>
        </w:tc>
        <w:tc>
          <w:tcPr>
            <w:tcW w:w="2551" w:type="dxa"/>
            <w:vAlign w:val="center"/>
          </w:tcPr>
          <w:p w14:paraId="5B423A6A">
            <w:pPr>
              <w:pStyle w:val="13"/>
            </w:pPr>
            <w:r>
              <w:t>≤0.06万元</w:t>
            </w:r>
          </w:p>
        </w:tc>
      </w:tr>
      <w:tr w14:paraId="331F7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FADE6"/>
        </w:tc>
        <w:tc>
          <w:tcPr>
            <w:tcW w:w="1276" w:type="dxa"/>
            <w:vAlign w:val="center"/>
          </w:tcPr>
          <w:p w14:paraId="09EAF3D3">
            <w:pPr>
              <w:pStyle w:val="13"/>
            </w:pPr>
            <w:r>
              <w:t>成本指标</w:t>
            </w:r>
          </w:p>
        </w:tc>
        <w:tc>
          <w:tcPr>
            <w:tcW w:w="1332" w:type="dxa"/>
            <w:vAlign w:val="center"/>
          </w:tcPr>
          <w:p w14:paraId="7E129ED7">
            <w:pPr>
              <w:pStyle w:val="13"/>
            </w:pPr>
            <w:r>
              <w:t>奖杯奖牌</w:t>
            </w:r>
          </w:p>
        </w:tc>
        <w:tc>
          <w:tcPr>
            <w:tcW w:w="3430" w:type="dxa"/>
            <w:vAlign w:val="center"/>
          </w:tcPr>
          <w:p w14:paraId="2F6B5707">
            <w:pPr>
              <w:pStyle w:val="13"/>
            </w:pPr>
            <w:r>
              <w:t>购买奖杯奖牌</w:t>
            </w:r>
          </w:p>
        </w:tc>
        <w:tc>
          <w:tcPr>
            <w:tcW w:w="2551" w:type="dxa"/>
            <w:vAlign w:val="center"/>
          </w:tcPr>
          <w:p w14:paraId="29A67C95">
            <w:pPr>
              <w:pStyle w:val="13"/>
            </w:pPr>
            <w:r>
              <w:t>≤0.2万元</w:t>
            </w:r>
          </w:p>
        </w:tc>
      </w:tr>
      <w:tr w14:paraId="1B13E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00C677">
            <w:pPr>
              <w:pStyle w:val="15"/>
            </w:pPr>
            <w:r>
              <w:t>效益指标</w:t>
            </w:r>
          </w:p>
        </w:tc>
        <w:tc>
          <w:tcPr>
            <w:tcW w:w="1276" w:type="dxa"/>
            <w:vAlign w:val="center"/>
          </w:tcPr>
          <w:p w14:paraId="47E66932">
            <w:pPr>
              <w:pStyle w:val="13"/>
            </w:pPr>
            <w:r>
              <w:t>社会效益指标</w:t>
            </w:r>
          </w:p>
        </w:tc>
        <w:tc>
          <w:tcPr>
            <w:tcW w:w="1332" w:type="dxa"/>
            <w:vAlign w:val="center"/>
          </w:tcPr>
          <w:p w14:paraId="741563BD">
            <w:pPr>
              <w:pStyle w:val="13"/>
            </w:pPr>
            <w:r>
              <w:t>活动成效</w:t>
            </w:r>
          </w:p>
        </w:tc>
        <w:tc>
          <w:tcPr>
            <w:tcW w:w="3430" w:type="dxa"/>
            <w:vAlign w:val="center"/>
          </w:tcPr>
          <w:p w14:paraId="05E5860D">
            <w:pPr>
              <w:pStyle w:val="13"/>
            </w:pPr>
            <w:r>
              <w:t>活跃辖区内退役军人文化氛围</w:t>
            </w:r>
          </w:p>
        </w:tc>
        <w:tc>
          <w:tcPr>
            <w:tcW w:w="2551" w:type="dxa"/>
            <w:vAlign w:val="center"/>
          </w:tcPr>
          <w:p w14:paraId="26E2B6FC">
            <w:pPr>
              <w:pStyle w:val="13"/>
            </w:pPr>
            <w:r>
              <w:t>效果良好</w:t>
            </w:r>
          </w:p>
        </w:tc>
      </w:tr>
      <w:tr w14:paraId="5B29B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A288D">
            <w:pPr>
              <w:pStyle w:val="15"/>
            </w:pPr>
            <w:r>
              <w:t>满意度指标</w:t>
            </w:r>
          </w:p>
        </w:tc>
        <w:tc>
          <w:tcPr>
            <w:tcW w:w="1276" w:type="dxa"/>
            <w:vAlign w:val="center"/>
          </w:tcPr>
          <w:p w14:paraId="0B466DD2">
            <w:pPr>
              <w:pStyle w:val="13"/>
            </w:pPr>
            <w:r>
              <w:t>服务对象满意度指标</w:t>
            </w:r>
          </w:p>
        </w:tc>
        <w:tc>
          <w:tcPr>
            <w:tcW w:w="1332" w:type="dxa"/>
            <w:vAlign w:val="center"/>
          </w:tcPr>
          <w:p w14:paraId="4574C228">
            <w:pPr>
              <w:pStyle w:val="13"/>
            </w:pPr>
            <w:r>
              <w:t>退役军人群体满意度</w:t>
            </w:r>
          </w:p>
        </w:tc>
        <w:tc>
          <w:tcPr>
            <w:tcW w:w="3430" w:type="dxa"/>
            <w:vAlign w:val="center"/>
          </w:tcPr>
          <w:p w14:paraId="47435BDF">
            <w:pPr>
              <w:pStyle w:val="13"/>
            </w:pPr>
            <w:r>
              <w:t>退役军人对文体活动的满意程度</w:t>
            </w:r>
          </w:p>
        </w:tc>
        <w:tc>
          <w:tcPr>
            <w:tcW w:w="2551" w:type="dxa"/>
            <w:vAlign w:val="center"/>
          </w:tcPr>
          <w:p w14:paraId="526AA0E6">
            <w:pPr>
              <w:pStyle w:val="13"/>
            </w:pPr>
            <w:r>
              <w:t>≥90%</w:t>
            </w:r>
          </w:p>
        </w:tc>
      </w:tr>
    </w:tbl>
    <w:p w14:paraId="084E557E">
      <w:pPr>
        <w:sectPr>
          <w:footerReference r:id="rId3" w:type="default"/>
          <w:footerReference r:id="rId4" w:type="even"/>
          <w:pgSz w:w="11900" w:h="16840"/>
          <w:pgMar w:top="1984" w:right="1304" w:bottom="1134" w:left="1304" w:header="720" w:footer="720" w:gutter="0"/>
          <w:cols w:space="720" w:num="1"/>
        </w:sectPr>
      </w:pPr>
    </w:p>
    <w:p w14:paraId="32599B9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14D6F20">
      <w:pPr>
        <w:spacing w:before="0" w:after="0"/>
        <w:ind w:firstLine="560"/>
        <w:jc w:val="left"/>
        <w:outlineLvl w:val="3"/>
      </w:pPr>
      <w:bookmarkStart w:id="1" w:name="_Toc_4_4_0000000005"/>
      <w:r>
        <w:rPr>
          <w:rFonts w:ascii="方正仿宋_GBK" w:hAnsi="方正仿宋_GBK" w:eastAsia="方正仿宋_GBK" w:cs="方正仿宋_GBK"/>
          <w:color w:val="000000"/>
          <w:sz w:val="28"/>
        </w:rPr>
        <w:t>2.保障基本运行费用绩效目标表</w:t>
      </w:r>
      <w:bookmarkEnd w:id="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7EE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81F8FB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EEEC6DC">
            <w:pPr>
              <w:pStyle w:val="11"/>
            </w:pPr>
            <w:r>
              <w:t>单位：元</w:t>
            </w:r>
          </w:p>
        </w:tc>
      </w:tr>
      <w:tr w14:paraId="4C9E8D2D">
        <w:tblPrEx>
          <w:tblCellMar>
            <w:top w:w="0" w:type="dxa"/>
            <w:left w:w="108" w:type="dxa"/>
            <w:bottom w:w="0" w:type="dxa"/>
            <w:right w:w="108" w:type="dxa"/>
          </w:tblCellMar>
        </w:tblPrEx>
        <w:trPr>
          <w:trHeight w:val="369" w:hRule="atLeast"/>
          <w:jc w:val="center"/>
        </w:trPr>
        <w:tc>
          <w:tcPr>
            <w:tcW w:w="1276" w:type="dxa"/>
            <w:vAlign w:val="center"/>
          </w:tcPr>
          <w:p w14:paraId="14139E39">
            <w:pPr>
              <w:pStyle w:val="14"/>
            </w:pPr>
            <w:r>
              <w:t>项目名称</w:t>
            </w:r>
          </w:p>
        </w:tc>
        <w:tc>
          <w:tcPr>
            <w:tcW w:w="8589" w:type="dxa"/>
            <w:gridSpan w:val="6"/>
            <w:vAlign w:val="center"/>
          </w:tcPr>
          <w:p w14:paraId="3E9B4179">
            <w:pPr>
              <w:pStyle w:val="13"/>
            </w:pPr>
            <w:r>
              <w:t>保障基本运行费用</w:t>
            </w:r>
          </w:p>
        </w:tc>
      </w:tr>
      <w:tr w14:paraId="576E01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A1DA9">
            <w:pPr>
              <w:pStyle w:val="14"/>
            </w:pPr>
            <w:r>
              <w:t>预算规模及资金用途</w:t>
            </w:r>
          </w:p>
        </w:tc>
        <w:tc>
          <w:tcPr>
            <w:tcW w:w="1276" w:type="dxa"/>
            <w:vAlign w:val="center"/>
          </w:tcPr>
          <w:p w14:paraId="79A3D4A1">
            <w:pPr>
              <w:pStyle w:val="14"/>
            </w:pPr>
            <w:r>
              <w:t>预算数</w:t>
            </w:r>
          </w:p>
        </w:tc>
        <w:tc>
          <w:tcPr>
            <w:tcW w:w="1332" w:type="dxa"/>
            <w:vAlign w:val="center"/>
          </w:tcPr>
          <w:p w14:paraId="5F2C2652">
            <w:pPr>
              <w:pStyle w:val="13"/>
            </w:pPr>
            <w:r>
              <w:t>1500000.00</w:t>
            </w:r>
          </w:p>
        </w:tc>
        <w:tc>
          <w:tcPr>
            <w:tcW w:w="1587" w:type="dxa"/>
            <w:vAlign w:val="center"/>
          </w:tcPr>
          <w:p w14:paraId="34B98848">
            <w:pPr>
              <w:pStyle w:val="14"/>
            </w:pPr>
            <w:r>
              <w:t>其中：财政    资金</w:t>
            </w:r>
          </w:p>
        </w:tc>
        <w:tc>
          <w:tcPr>
            <w:tcW w:w="1843" w:type="dxa"/>
            <w:vAlign w:val="center"/>
          </w:tcPr>
          <w:p w14:paraId="12200F37">
            <w:pPr>
              <w:pStyle w:val="13"/>
            </w:pPr>
            <w:r>
              <w:t>1500000.00</w:t>
            </w:r>
          </w:p>
        </w:tc>
        <w:tc>
          <w:tcPr>
            <w:tcW w:w="1276" w:type="dxa"/>
            <w:vAlign w:val="center"/>
          </w:tcPr>
          <w:p w14:paraId="7DC40110">
            <w:pPr>
              <w:pStyle w:val="14"/>
            </w:pPr>
            <w:r>
              <w:t>其他资金</w:t>
            </w:r>
          </w:p>
        </w:tc>
        <w:tc>
          <w:tcPr>
            <w:tcW w:w="1276" w:type="dxa"/>
            <w:vAlign w:val="center"/>
          </w:tcPr>
          <w:p w14:paraId="391E2876">
            <w:pPr>
              <w:pStyle w:val="13"/>
            </w:pPr>
            <w:r>
              <w:t xml:space="preserve"> </w:t>
            </w:r>
          </w:p>
        </w:tc>
      </w:tr>
      <w:tr w14:paraId="484AA42E">
        <w:tblPrEx>
          <w:tblCellMar>
            <w:top w:w="0" w:type="dxa"/>
            <w:left w:w="108" w:type="dxa"/>
            <w:bottom w:w="0" w:type="dxa"/>
            <w:right w:w="108" w:type="dxa"/>
          </w:tblCellMar>
        </w:tblPrEx>
        <w:trPr>
          <w:trHeight w:val="369" w:hRule="atLeast"/>
          <w:jc w:val="center"/>
        </w:trPr>
        <w:tc>
          <w:tcPr>
            <w:tcW w:w="1276" w:type="dxa"/>
            <w:vMerge w:val="continue"/>
          </w:tcPr>
          <w:p w14:paraId="26657B33"/>
        </w:tc>
        <w:tc>
          <w:tcPr>
            <w:tcW w:w="8589" w:type="dxa"/>
            <w:gridSpan w:val="6"/>
            <w:vAlign w:val="center"/>
          </w:tcPr>
          <w:p w14:paraId="4502FB1D">
            <w:pPr>
              <w:pStyle w:val="13"/>
            </w:pPr>
            <w:r>
              <w:t>补充保障街道正常运转所需水费、电费、电话费、燃气费等必要支出</w:t>
            </w:r>
          </w:p>
        </w:tc>
      </w:tr>
      <w:tr w14:paraId="2E3E9B6E">
        <w:tblPrEx>
          <w:tblCellMar>
            <w:top w:w="0" w:type="dxa"/>
            <w:left w:w="108" w:type="dxa"/>
            <w:bottom w:w="0" w:type="dxa"/>
            <w:right w:w="108" w:type="dxa"/>
          </w:tblCellMar>
        </w:tblPrEx>
        <w:trPr>
          <w:trHeight w:val="369" w:hRule="atLeast"/>
          <w:jc w:val="center"/>
        </w:trPr>
        <w:tc>
          <w:tcPr>
            <w:tcW w:w="1276" w:type="dxa"/>
            <w:vAlign w:val="center"/>
          </w:tcPr>
          <w:p w14:paraId="39FFE47B">
            <w:pPr>
              <w:pStyle w:val="14"/>
            </w:pPr>
            <w:r>
              <w:t>绩效目标</w:t>
            </w:r>
          </w:p>
        </w:tc>
        <w:tc>
          <w:tcPr>
            <w:tcW w:w="8589" w:type="dxa"/>
            <w:gridSpan w:val="6"/>
            <w:vAlign w:val="center"/>
          </w:tcPr>
          <w:p w14:paraId="26FC1BED">
            <w:pPr>
              <w:pStyle w:val="13"/>
            </w:pPr>
            <w:r>
              <w:t>6.补充保障街道正常运转所需水费、电费、电话费、燃气费等必要支出</w:t>
            </w:r>
          </w:p>
        </w:tc>
      </w:tr>
    </w:tbl>
    <w:p w14:paraId="7719B28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5CBC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3710B">
            <w:pPr>
              <w:pStyle w:val="14"/>
            </w:pPr>
            <w:r>
              <w:t>一级指标</w:t>
            </w:r>
          </w:p>
        </w:tc>
        <w:tc>
          <w:tcPr>
            <w:tcW w:w="1276" w:type="dxa"/>
            <w:vAlign w:val="center"/>
          </w:tcPr>
          <w:p w14:paraId="767EFCFD">
            <w:pPr>
              <w:pStyle w:val="14"/>
            </w:pPr>
            <w:r>
              <w:t>二级指标</w:t>
            </w:r>
          </w:p>
        </w:tc>
        <w:tc>
          <w:tcPr>
            <w:tcW w:w="1332" w:type="dxa"/>
            <w:vAlign w:val="center"/>
          </w:tcPr>
          <w:p w14:paraId="5A7DAA1A">
            <w:pPr>
              <w:pStyle w:val="14"/>
            </w:pPr>
            <w:r>
              <w:t>三级指标</w:t>
            </w:r>
          </w:p>
        </w:tc>
        <w:tc>
          <w:tcPr>
            <w:tcW w:w="3430" w:type="dxa"/>
            <w:vAlign w:val="center"/>
          </w:tcPr>
          <w:p w14:paraId="3DB312CD">
            <w:pPr>
              <w:pStyle w:val="14"/>
            </w:pPr>
            <w:r>
              <w:t>绩效指标描述</w:t>
            </w:r>
          </w:p>
        </w:tc>
        <w:tc>
          <w:tcPr>
            <w:tcW w:w="2551" w:type="dxa"/>
            <w:vAlign w:val="center"/>
          </w:tcPr>
          <w:p w14:paraId="2AEE0B25">
            <w:pPr>
              <w:pStyle w:val="14"/>
            </w:pPr>
            <w:r>
              <w:t>指标值</w:t>
            </w:r>
          </w:p>
        </w:tc>
      </w:tr>
      <w:tr w14:paraId="6DDC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213C4">
            <w:pPr>
              <w:pStyle w:val="15"/>
            </w:pPr>
            <w:r>
              <w:t>产出指标</w:t>
            </w:r>
          </w:p>
        </w:tc>
        <w:tc>
          <w:tcPr>
            <w:tcW w:w="1276" w:type="dxa"/>
            <w:vAlign w:val="center"/>
          </w:tcPr>
          <w:p w14:paraId="74977168">
            <w:pPr>
              <w:pStyle w:val="13"/>
            </w:pPr>
            <w:r>
              <w:t>数量指标</w:t>
            </w:r>
          </w:p>
        </w:tc>
        <w:tc>
          <w:tcPr>
            <w:tcW w:w="1332" w:type="dxa"/>
            <w:vAlign w:val="center"/>
          </w:tcPr>
          <w:p w14:paraId="5B05C9D7">
            <w:pPr>
              <w:pStyle w:val="13"/>
            </w:pPr>
            <w:r>
              <w:t>缴纳次数</w:t>
            </w:r>
          </w:p>
        </w:tc>
        <w:tc>
          <w:tcPr>
            <w:tcW w:w="3430" w:type="dxa"/>
            <w:vAlign w:val="center"/>
          </w:tcPr>
          <w:p w14:paraId="11A69DE4">
            <w:pPr>
              <w:pStyle w:val="13"/>
            </w:pPr>
            <w:r>
              <w:t>缴纳次数</w:t>
            </w:r>
          </w:p>
        </w:tc>
        <w:tc>
          <w:tcPr>
            <w:tcW w:w="2551" w:type="dxa"/>
            <w:vAlign w:val="center"/>
          </w:tcPr>
          <w:p w14:paraId="34659CD5">
            <w:pPr>
              <w:pStyle w:val="13"/>
            </w:pPr>
            <w:r>
              <w:t>≥1次</w:t>
            </w:r>
          </w:p>
        </w:tc>
      </w:tr>
      <w:tr w14:paraId="3A86B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E9C54C"/>
        </w:tc>
        <w:tc>
          <w:tcPr>
            <w:tcW w:w="1276" w:type="dxa"/>
            <w:vAlign w:val="center"/>
          </w:tcPr>
          <w:p w14:paraId="50A339D0">
            <w:pPr>
              <w:pStyle w:val="13"/>
            </w:pPr>
            <w:r>
              <w:t>质量指标</w:t>
            </w:r>
          </w:p>
        </w:tc>
        <w:tc>
          <w:tcPr>
            <w:tcW w:w="1332" w:type="dxa"/>
            <w:vAlign w:val="center"/>
          </w:tcPr>
          <w:p w14:paraId="04EFB1CD">
            <w:pPr>
              <w:pStyle w:val="13"/>
            </w:pPr>
            <w:r>
              <w:t>基本运行保障率</w:t>
            </w:r>
          </w:p>
        </w:tc>
        <w:tc>
          <w:tcPr>
            <w:tcW w:w="3430" w:type="dxa"/>
            <w:vAlign w:val="center"/>
          </w:tcPr>
          <w:p w14:paraId="492F2140">
            <w:pPr>
              <w:pStyle w:val="13"/>
            </w:pPr>
            <w:r>
              <w:t>基本运行保障率</w:t>
            </w:r>
          </w:p>
        </w:tc>
        <w:tc>
          <w:tcPr>
            <w:tcW w:w="2551" w:type="dxa"/>
            <w:vAlign w:val="center"/>
          </w:tcPr>
          <w:p w14:paraId="4400C7FC">
            <w:pPr>
              <w:pStyle w:val="13"/>
            </w:pPr>
            <w:r>
              <w:t>100%</w:t>
            </w:r>
          </w:p>
        </w:tc>
      </w:tr>
      <w:tr w14:paraId="7C90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C03DC9"/>
        </w:tc>
        <w:tc>
          <w:tcPr>
            <w:tcW w:w="1276" w:type="dxa"/>
            <w:vAlign w:val="center"/>
          </w:tcPr>
          <w:p w14:paraId="11309971">
            <w:pPr>
              <w:pStyle w:val="13"/>
            </w:pPr>
            <w:r>
              <w:t>时效指标</w:t>
            </w:r>
          </w:p>
        </w:tc>
        <w:tc>
          <w:tcPr>
            <w:tcW w:w="1332" w:type="dxa"/>
            <w:vAlign w:val="center"/>
          </w:tcPr>
          <w:p w14:paraId="55F7C201">
            <w:pPr>
              <w:pStyle w:val="13"/>
            </w:pPr>
            <w:r>
              <w:t>缴纳及时性</w:t>
            </w:r>
          </w:p>
        </w:tc>
        <w:tc>
          <w:tcPr>
            <w:tcW w:w="3430" w:type="dxa"/>
            <w:vAlign w:val="center"/>
          </w:tcPr>
          <w:p w14:paraId="579335BE">
            <w:pPr>
              <w:pStyle w:val="13"/>
            </w:pPr>
            <w:r>
              <w:t>缴纳及时性</w:t>
            </w:r>
          </w:p>
        </w:tc>
        <w:tc>
          <w:tcPr>
            <w:tcW w:w="2551" w:type="dxa"/>
            <w:vAlign w:val="center"/>
          </w:tcPr>
          <w:p w14:paraId="08DF5427">
            <w:pPr>
              <w:pStyle w:val="13"/>
            </w:pPr>
            <w:r>
              <w:t>100%</w:t>
            </w:r>
          </w:p>
        </w:tc>
      </w:tr>
      <w:tr w14:paraId="4CE9D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713D2D"/>
        </w:tc>
        <w:tc>
          <w:tcPr>
            <w:tcW w:w="1276" w:type="dxa"/>
            <w:vAlign w:val="center"/>
          </w:tcPr>
          <w:p w14:paraId="6668FE9B">
            <w:pPr>
              <w:pStyle w:val="13"/>
            </w:pPr>
            <w:r>
              <w:t>成本指标</w:t>
            </w:r>
          </w:p>
        </w:tc>
        <w:tc>
          <w:tcPr>
            <w:tcW w:w="1332" w:type="dxa"/>
            <w:vAlign w:val="center"/>
          </w:tcPr>
          <w:p w14:paraId="1B7480CE">
            <w:pPr>
              <w:pStyle w:val="13"/>
            </w:pPr>
            <w:r>
              <w:t>水费单价</w:t>
            </w:r>
          </w:p>
        </w:tc>
        <w:tc>
          <w:tcPr>
            <w:tcW w:w="3430" w:type="dxa"/>
            <w:vAlign w:val="center"/>
          </w:tcPr>
          <w:p w14:paraId="6BF73537">
            <w:pPr>
              <w:pStyle w:val="13"/>
            </w:pPr>
            <w:r>
              <w:t>水费单价</w:t>
            </w:r>
          </w:p>
        </w:tc>
        <w:tc>
          <w:tcPr>
            <w:tcW w:w="2551" w:type="dxa"/>
            <w:vAlign w:val="center"/>
          </w:tcPr>
          <w:p w14:paraId="37CBF559">
            <w:pPr>
              <w:pStyle w:val="13"/>
            </w:pPr>
            <w:r>
              <w:t>≤8.5元/吨</w:t>
            </w:r>
          </w:p>
        </w:tc>
      </w:tr>
      <w:tr w14:paraId="7D98F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B13EE"/>
        </w:tc>
        <w:tc>
          <w:tcPr>
            <w:tcW w:w="1276" w:type="dxa"/>
            <w:vAlign w:val="center"/>
          </w:tcPr>
          <w:p w14:paraId="1C4F9A1D">
            <w:pPr>
              <w:pStyle w:val="13"/>
            </w:pPr>
            <w:r>
              <w:t>成本指标</w:t>
            </w:r>
          </w:p>
        </w:tc>
        <w:tc>
          <w:tcPr>
            <w:tcW w:w="1332" w:type="dxa"/>
            <w:vAlign w:val="center"/>
          </w:tcPr>
          <w:p w14:paraId="4FC76EF9">
            <w:pPr>
              <w:pStyle w:val="13"/>
            </w:pPr>
            <w:r>
              <w:t>电费单价</w:t>
            </w:r>
          </w:p>
        </w:tc>
        <w:tc>
          <w:tcPr>
            <w:tcW w:w="3430" w:type="dxa"/>
            <w:vAlign w:val="center"/>
          </w:tcPr>
          <w:p w14:paraId="0CB36126">
            <w:pPr>
              <w:pStyle w:val="13"/>
            </w:pPr>
            <w:r>
              <w:t>电费单价</w:t>
            </w:r>
          </w:p>
        </w:tc>
        <w:tc>
          <w:tcPr>
            <w:tcW w:w="2551" w:type="dxa"/>
            <w:vAlign w:val="center"/>
          </w:tcPr>
          <w:p w14:paraId="430155F6">
            <w:pPr>
              <w:pStyle w:val="13"/>
            </w:pPr>
            <w:r>
              <w:t>≤1.2元/度</w:t>
            </w:r>
          </w:p>
        </w:tc>
      </w:tr>
      <w:tr w14:paraId="39152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8D03CF">
            <w:pPr>
              <w:pStyle w:val="15"/>
            </w:pPr>
            <w:r>
              <w:t>效益指标</w:t>
            </w:r>
          </w:p>
        </w:tc>
        <w:tc>
          <w:tcPr>
            <w:tcW w:w="1276" w:type="dxa"/>
            <w:vAlign w:val="center"/>
          </w:tcPr>
          <w:p w14:paraId="4564375C">
            <w:pPr>
              <w:pStyle w:val="13"/>
            </w:pPr>
            <w:r>
              <w:t>可持续影响指标</w:t>
            </w:r>
          </w:p>
        </w:tc>
        <w:tc>
          <w:tcPr>
            <w:tcW w:w="1332" w:type="dxa"/>
            <w:vAlign w:val="center"/>
          </w:tcPr>
          <w:p w14:paraId="2019C3E2">
            <w:pPr>
              <w:pStyle w:val="13"/>
            </w:pPr>
            <w:r>
              <w:t>能源使用率</w:t>
            </w:r>
          </w:p>
        </w:tc>
        <w:tc>
          <w:tcPr>
            <w:tcW w:w="3430" w:type="dxa"/>
            <w:vAlign w:val="center"/>
          </w:tcPr>
          <w:p w14:paraId="362FC686">
            <w:pPr>
              <w:pStyle w:val="13"/>
            </w:pPr>
            <w:r>
              <w:t>能源使用率</w:t>
            </w:r>
          </w:p>
        </w:tc>
        <w:tc>
          <w:tcPr>
            <w:tcW w:w="2551" w:type="dxa"/>
            <w:vAlign w:val="center"/>
          </w:tcPr>
          <w:p w14:paraId="6170A1BF">
            <w:pPr>
              <w:pStyle w:val="13"/>
            </w:pPr>
            <w:r>
              <w:t>≥95%</w:t>
            </w:r>
          </w:p>
        </w:tc>
      </w:tr>
      <w:tr w14:paraId="4199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7B6BB">
            <w:pPr>
              <w:pStyle w:val="15"/>
            </w:pPr>
            <w:r>
              <w:t>满意度指标</w:t>
            </w:r>
          </w:p>
        </w:tc>
        <w:tc>
          <w:tcPr>
            <w:tcW w:w="1276" w:type="dxa"/>
            <w:vAlign w:val="center"/>
          </w:tcPr>
          <w:p w14:paraId="3B3D613F">
            <w:pPr>
              <w:pStyle w:val="13"/>
            </w:pPr>
            <w:r>
              <w:t>服务对象满意度指标</w:t>
            </w:r>
          </w:p>
        </w:tc>
        <w:tc>
          <w:tcPr>
            <w:tcW w:w="1332" w:type="dxa"/>
            <w:vAlign w:val="center"/>
          </w:tcPr>
          <w:p w14:paraId="5564D1B2">
            <w:pPr>
              <w:pStyle w:val="13"/>
            </w:pPr>
            <w:r>
              <w:t>使用人员满意度</w:t>
            </w:r>
          </w:p>
        </w:tc>
        <w:tc>
          <w:tcPr>
            <w:tcW w:w="3430" w:type="dxa"/>
            <w:vAlign w:val="center"/>
          </w:tcPr>
          <w:p w14:paraId="730501B9">
            <w:pPr>
              <w:pStyle w:val="13"/>
            </w:pPr>
            <w:r>
              <w:t>使用人员满意度</w:t>
            </w:r>
          </w:p>
        </w:tc>
        <w:tc>
          <w:tcPr>
            <w:tcW w:w="2551" w:type="dxa"/>
            <w:vAlign w:val="center"/>
          </w:tcPr>
          <w:p w14:paraId="2C4B5582">
            <w:pPr>
              <w:pStyle w:val="13"/>
            </w:pPr>
            <w:r>
              <w:t>≥95%</w:t>
            </w:r>
          </w:p>
        </w:tc>
      </w:tr>
    </w:tbl>
    <w:p w14:paraId="512E134B">
      <w:pPr>
        <w:sectPr>
          <w:pgSz w:w="11900" w:h="16840"/>
          <w:pgMar w:top="1984" w:right="1304" w:bottom="1134" w:left="1304" w:header="720" w:footer="720" w:gutter="0"/>
          <w:cols w:space="720" w:num="1"/>
        </w:sectPr>
      </w:pPr>
    </w:p>
    <w:p w14:paraId="44287B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D47A329">
      <w:pPr>
        <w:spacing w:before="0" w:after="0"/>
        <w:ind w:firstLine="560"/>
        <w:jc w:val="left"/>
        <w:outlineLvl w:val="3"/>
      </w:pPr>
      <w:bookmarkStart w:id="2" w:name="_Toc_4_4_0000000006"/>
      <w:r>
        <w:rPr>
          <w:rFonts w:ascii="方正仿宋_GBK" w:hAnsi="方正仿宋_GBK" w:eastAsia="方正仿宋_GBK" w:cs="方正仿宋_GBK"/>
          <w:color w:val="000000"/>
          <w:sz w:val="28"/>
        </w:rPr>
        <w:t>3.共青团订购宣传材料、开展活动等工作经费绩效目标表</w:t>
      </w:r>
      <w:bookmarkEnd w:id="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599DC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DAF8EF">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FD058C2">
            <w:pPr>
              <w:pStyle w:val="11"/>
            </w:pPr>
            <w:r>
              <w:t>单位：元</w:t>
            </w:r>
          </w:p>
        </w:tc>
      </w:tr>
      <w:tr w14:paraId="771D4F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515EAE">
            <w:pPr>
              <w:pStyle w:val="14"/>
            </w:pPr>
            <w:r>
              <w:t>项目名称</w:t>
            </w:r>
          </w:p>
        </w:tc>
        <w:tc>
          <w:tcPr>
            <w:tcW w:w="8589" w:type="dxa"/>
            <w:gridSpan w:val="6"/>
            <w:vAlign w:val="center"/>
          </w:tcPr>
          <w:p w14:paraId="7DF1BDB6">
            <w:pPr>
              <w:pStyle w:val="13"/>
            </w:pPr>
            <w:r>
              <w:t>共青团订购宣传材料、开展活动等工作经费</w:t>
            </w:r>
          </w:p>
        </w:tc>
      </w:tr>
      <w:tr w14:paraId="591856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FA728B">
            <w:pPr>
              <w:pStyle w:val="14"/>
            </w:pPr>
            <w:r>
              <w:t>预算规模及资金用途</w:t>
            </w:r>
          </w:p>
        </w:tc>
        <w:tc>
          <w:tcPr>
            <w:tcW w:w="1276" w:type="dxa"/>
            <w:vAlign w:val="center"/>
          </w:tcPr>
          <w:p w14:paraId="27B93A45">
            <w:pPr>
              <w:pStyle w:val="14"/>
            </w:pPr>
            <w:r>
              <w:t>预算数</w:t>
            </w:r>
          </w:p>
        </w:tc>
        <w:tc>
          <w:tcPr>
            <w:tcW w:w="1332" w:type="dxa"/>
            <w:vAlign w:val="center"/>
          </w:tcPr>
          <w:p w14:paraId="74CBF6B2">
            <w:pPr>
              <w:pStyle w:val="13"/>
            </w:pPr>
            <w:r>
              <w:t>13000.00</w:t>
            </w:r>
          </w:p>
        </w:tc>
        <w:tc>
          <w:tcPr>
            <w:tcW w:w="1587" w:type="dxa"/>
            <w:vAlign w:val="center"/>
          </w:tcPr>
          <w:p w14:paraId="09F90241">
            <w:pPr>
              <w:pStyle w:val="14"/>
            </w:pPr>
            <w:r>
              <w:t>其中：财政    资金</w:t>
            </w:r>
          </w:p>
        </w:tc>
        <w:tc>
          <w:tcPr>
            <w:tcW w:w="1843" w:type="dxa"/>
            <w:vAlign w:val="center"/>
          </w:tcPr>
          <w:p w14:paraId="14CC39DE">
            <w:pPr>
              <w:pStyle w:val="13"/>
            </w:pPr>
            <w:r>
              <w:t>13000.00</w:t>
            </w:r>
          </w:p>
        </w:tc>
        <w:tc>
          <w:tcPr>
            <w:tcW w:w="1276" w:type="dxa"/>
            <w:vAlign w:val="center"/>
          </w:tcPr>
          <w:p w14:paraId="30103ADD">
            <w:pPr>
              <w:pStyle w:val="14"/>
            </w:pPr>
            <w:r>
              <w:t>其他资金</w:t>
            </w:r>
          </w:p>
        </w:tc>
        <w:tc>
          <w:tcPr>
            <w:tcW w:w="1276" w:type="dxa"/>
            <w:vAlign w:val="center"/>
          </w:tcPr>
          <w:p w14:paraId="43A99373">
            <w:pPr>
              <w:pStyle w:val="13"/>
            </w:pPr>
            <w:r>
              <w:t xml:space="preserve"> </w:t>
            </w:r>
          </w:p>
        </w:tc>
      </w:tr>
      <w:tr w14:paraId="4412E2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52E045"/>
        </w:tc>
        <w:tc>
          <w:tcPr>
            <w:tcW w:w="8589" w:type="dxa"/>
            <w:gridSpan w:val="6"/>
            <w:vAlign w:val="center"/>
          </w:tcPr>
          <w:p w14:paraId="5312AE1C">
            <w:pPr>
              <w:pStyle w:val="13"/>
            </w:pPr>
            <w:r>
              <w:t>根据滨海新区团委工作安排，依据天津市中长期青年发展规划（2017—2025年）；《天津市滨海新区关于团中央扩大县域共青团基层组织改革试点工作任务分解》《共青团中央办公厅关于进一步加强&lt;中国青年报&gt;&lt;中国青年&gt;杂志等宣传舆论阵地建设的通知》为辖区内团支部征订共青团报刊、杂志，用以共青团工作宣传。开展“三会两制一课”，青少年思想道德建设主题活动。</w:t>
            </w:r>
          </w:p>
        </w:tc>
      </w:tr>
      <w:tr w14:paraId="7D516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EEE03F">
            <w:pPr>
              <w:pStyle w:val="14"/>
            </w:pPr>
            <w:r>
              <w:t>绩效目标</w:t>
            </w:r>
          </w:p>
        </w:tc>
        <w:tc>
          <w:tcPr>
            <w:tcW w:w="8589" w:type="dxa"/>
            <w:gridSpan w:val="6"/>
            <w:vAlign w:val="center"/>
          </w:tcPr>
          <w:p w14:paraId="2AFF1FB4">
            <w:pPr>
              <w:pStyle w:val="13"/>
            </w:pPr>
            <w:r>
              <w:t>1.依据滨海新区团委工作安排征订报刊、杂志，以达到加强政治理论宣传的效果</w:t>
            </w:r>
          </w:p>
          <w:p w14:paraId="669FA807">
            <w:pPr>
              <w:pStyle w:val="13"/>
            </w:pPr>
            <w:r>
              <w:t>2.依据滨海新区团委工作安排，开展“三会两制一课”理论学习，提升团员思想政治水平。</w:t>
            </w:r>
          </w:p>
          <w:p w14:paraId="4194DBF1">
            <w:pPr>
              <w:pStyle w:val="13"/>
            </w:pPr>
            <w:r>
              <w:t>3.依据滨海新区团委工作安排开展“三会两制一课”加强团员政治理论学习</w:t>
            </w:r>
          </w:p>
        </w:tc>
      </w:tr>
    </w:tbl>
    <w:p w14:paraId="6CAF69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D6E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B58E8">
            <w:pPr>
              <w:pStyle w:val="14"/>
            </w:pPr>
            <w:r>
              <w:t>一级指标</w:t>
            </w:r>
          </w:p>
        </w:tc>
        <w:tc>
          <w:tcPr>
            <w:tcW w:w="1276" w:type="dxa"/>
            <w:vAlign w:val="center"/>
          </w:tcPr>
          <w:p w14:paraId="354A8272">
            <w:pPr>
              <w:pStyle w:val="14"/>
            </w:pPr>
            <w:r>
              <w:t>二级指标</w:t>
            </w:r>
          </w:p>
        </w:tc>
        <w:tc>
          <w:tcPr>
            <w:tcW w:w="1332" w:type="dxa"/>
            <w:vAlign w:val="center"/>
          </w:tcPr>
          <w:p w14:paraId="3DBDC799">
            <w:pPr>
              <w:pStyle w:val="14"/>
            </w:pPr>
            <w:r>
              <w:t>三级指标</w:t>
            </w:r>
          </w:p>
        </w:tc>
        <w:tc>
          <w:tcPr>
            <w:tcW w:w="3430" w:type="dxa"/>
            <w:vAlign w:val="center"/>
          </w:tcPr>
          <w:p w14:paraId="31662A2A">
            <w:pPr>
              <w:pStyle w:val="14"/>
            </w:pPr>
            <w:r>
              <w:t>绩效指标描述</w:t>
            </w:r>
          </w:p>
        </w:tc>
        <w:tc>
          <w:tcPr>
            <w:tcW w:w="2551" w:type="dxa"/>
            <w:vAlign w:val="center"/>
          </w:tcPr>
          <w:p w14:paraId="0F694EE9">
            <w:pPr>
              <w:pStyle w:val="14"/>
            </w:pPr>
            <w:r>
              <w:t>指标值</w:t>
            </w:r>
          </w:p>
        </w:tc>
      </w:tr>
      <w:tr w14:paraId="692B8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BB48FE">
            <w:pPr>
              <w:pStyle w:val="15"/>
            </w:pPr>
            <w:r>
              <w:t>产出指标</w:t>
            </w:r>
          </w:p>
        </w:tc>
        <w:tc>
          <w:tcPr>
            <w:tcW w:w="1276" w:type="dxa"/>
            <w:vAlign w:val="center"/>
          </w:tcPr>
          <w:p w14:paraId="29DB9E36">
            <w:pPr>
              <w:pStyle w:val="13"/>
            </w:pPr>
            <w:r>
              <w:t>数量指标</w:t>
            </w:r>
          </w:p>
        </w:tc>
        <w:tc>
          <w:tcPr>
            <w:tcW w:w="1332" w:type="dxa"/>
            <w:vAlign w:val="center"/>
          </w:tcPr>
          <w:p w14:paraId="41AFA6DC">
            <w:pPr>
              <w:pStyle w:val="13"/>
            </w:pPr>
            <w:r>
              <w:t>订阅报刊杂志数量</w:t>
            </w:r>
          </w:p>
        </w:tc>
        <w:tc>
          <w:tcPr>
            <w:tcW w:w="3430" w:type="dxa"/>
            <w:vAlign w:val="center"/>
          </w:tcPr>
          <w:p w14:paraId="1D551F33">
            <w:pPr>
              <w:pStyle w:val="13"/>
            </w:pPr>
            <w:r>
              <w:t>订阅报刊杂志数量</w:t>
            </w:r>
          </w:p>
        </w:tc>
        <w:tc>
          <w:tcPr>
            <w:tcW w:w="2551" w:type="dxa"/>
            <w:vAlign w:val="center"/>
          </w:tcPr>
          <w:p w14:paraId="4C85B875">
            <w:pPr>
              <w:pStyle w:val="13"/>
            </w:pPr>
            <w:r>
              <w:t>≥15份</w:t>
            </w:r>
          </w:p>
        </w:tc>
      </w:tr>
      <w:tr w14:paraId="1EFB1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0CDB06"/>
        </w:tc>
        <w:tc>
          <w:tcPr>
            <w:tcW w:w="1276" w:type="dxa"/>
            <w:vAlign w:val="center"/>
          </w:tcPr>
          <w:p w14:paraId="77BDF29B">
            <w:pPr>
              <w:pStyle w:val="13"/>
            </w:pPr>
            <w:r>
              <w:t>数量指标</w:t>
            </w:r>
          </w:p>
        </w:tc>
        <w:tc>
          <w:tcPr>
            <w:tcW w:w="1332" w:type="dxa"/>
            <w:vAlign w:val="center"/>
          </w:tcPr>
          <w:p w14:paraId="2E6EE326">
            <w:pPr>
              <w:pStyle w:val="13"/>
            </w:pPr>
            <w:r>
              <w:t>活动场次</w:t>
            </w:r>
          </w:p>
        </w:tc>
        <w:tc>
          <w:tcPr>
            <w:tcW w:w="3430" w:type="dxa"/>
            <w:vAlign w:val="center"/>
          </w:tcPr>
          <w:p w14:paraId="20C4F0AE">
            <w:pPr>
              <w:pStyle w:val="13"/>
            </w:pPr>
            <w:r>
              <w:t>开展活动场次</w:t>
            </w:r>
          </w:p>
        </w:tc>
        <w:tc>
          <w:tcPr>
            <w:tcW w:w="2551" w:type="dxa"/>
            <w:vAlign w:val="center"/>
          </w:tcPr>
          <w:p w14:paraId="05C74FE0">
            <w:pPr>
              <w:pStyle w:val="13"/>
            </w:pPr>
            <w:r>
              <w:t>≥2场</w:t>
            </w:r>
          </w:p>
        </w:tc>
      </w:tr>
      <w:tr w14:paraId="7AD95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0AC3B6"/>
        </w:tc>
        <w:tc>
          <w:tcPr>
            <w:tcW w:w="1276" w:type="dxa"/>
            <w:vAlign w:val="center"/>
          </w:tcPr>
          <w:p w14:paraId="0CDF9CD1">
            <w:pPr>
              <w:pStyle w:val="13"/>
            </w:pPr>
            <w:r>
              <w:t>质量指标</w:t>
            </w:r>
          </w:p>
        </w:tc>
        <w:tc>
          <w:tcPr>
            <w:tcW w:w="1332" w:type="dxa"/>
            <w:vAlign w:val="center"/>
          </w:tcPr>
          <w:p w14:paraId="3DC41DD1">
            <w:pPr>
              <w:pStyle w:val="13"/>
            </w:pPr>
            <w:r>
              <w:t>村居团组织覆盖率</w:t>
            </w:r>
          </w:p>
        </w:tc>
        <w:tc>
          <w:tcPr>
            <w:tcW w:w="3430" w:type="dxa"/>
            <w:vAlign w:val="center"/>
          </w:tcPr>
          <w:p w14:paraId="1CB14902">
            <w:pPr>
              <w:pStyle w:val="13"/>
            </w:pPr>
            <w:r>
              <w:t>村居团组织覆盖率</w:t>
            </w:r>
          </w:p>
        </w:tc>
        <w:tc>
          <w:tcPr>
            <w:tcW w:w="2551" w:type="dxa"/>
            <w:vAlign w:val="center"/>
          </w:tcPr>
          <w:p w14:paraId="622F9404">
            <w:pPr>
              <w:pStyle w:val="13"/>
            </w:pPr>
            <w:r>
              <w:t>≥50%</w:t>
            </w:r>
          </w:p>
        </w:tc>
      </w:tr>
      <w:tr w14:paraId="740F7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900596"/>
        </w:tc>
        <w:tc>
          <w:tcPr>
            <w:tcW w:w="1276" w:type="dxa"/>
            <w:vAlign w:val="center"/>
          </w:tcPr>
          <w:p w14:paraId="550BEA55">
            <w:pPr>
              <w:pStyle w:val="13"/>
            </w:pPr>
            <w:r>
              <w:t>质量指标</w:t>
            </w:r>
          </w:p>
        </w:tc>
        <w:tc>
          <w:tcPr>
            <w:tcW w:w="1332" w:type="dxa"/>
            <w:vAlign w:val="center"/>
          </w:tcPr>
          <w:p w14:paraId="0647A6B1">
            <w:pPr>
              <w:pStyle w:val="13"/>
            </w:pPr>
            <w:r>
              <w:t>活动参与率</w:t>
            </w:r>
          </w:p>
        </w:tc>
        <w:tc>
          <w:tcPr>
            <w:tcW w:w="3430" w:type="dxa"/>
            <w:vAlign w:val="center"/>
          </w:tcPr>
          <w:p w14:paraId="74BF2FAC">
            <w:pPr>
              <w:pStyle w:val="13"/>
            </w:pPr>
            <w:r>
              <w:t>活动参与率</w:t>
            </w:r>
          </w:p>
        </w:tc>
        <w:tc>
          <w:tcPr>
            <w:tcW w:w="2551" w:type="dxa"/>
            <w:vAlign w:val="center"/>
          </w:tcPr>
          <w:p w14:paraId="543B422B">
            <w:pPr>
              <w:pStyle w:val="13"/>
            </w:pPr>
            <w:r>
              <w:t>≥90%</w:t>
            </w:r>
          </w:p>
        </w:tc>
      </w:tr>
      <w:tr w14:paraId="475F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1B5526"/>
        </w:tc>
        <w:tc>
          <w:tcPr>
            <w:tcW w:w="1276" w:type="dxa"/>
            <w:vAlign w:val="center"/>
          </w:tcPr>
          <w:p w14:paraId="31E05B34">
            <w:pPr>
              <w:pStyle w:val="13"/>
            </w:pPr>
            <w:r>
              <w:t>时效指标</w:t>
            </w:r>
          </w:p>
        </w:tc>
        <w:tc>
          <w:tcPr>
            <w:tcW w:w="1332" w:type="dxa"/>
            <w:vAlign w:val="center"/>
          </w:tcPr>
          <w:p w14:paraId="4E5B6FFC">
            <w:pPr>
              <w:pStyle w:val="13"/>
            </w:pPr>
            <w:r>
              <w:t>报刊订阅及时率</w:t>
            </w:r>
          </w:p>
        </w:tc>
        <w:tc>
          <w:tcPr>
            <w:tcW w:w="3430" w:type="dxa"/>
            <w:vAlign w:val="center"/>
          </w:tcPr>
          <w:p w14:paraId="3B95CFDD">
            <w:pPr>
              <w:pStyle w:val="13"/>
            </w:pPr>
            <w:r>
              <w:t>报刊订阅及时率</w:t>
            </w:r>
          </w:p>
        </w:tc>
        <w:tc>
          <w:tcPr>
            <w:tcW w:w="2551" w:type="dxa"/>
            <w:vAlign w:val="center"/>
          </w:tcPr>
          <w:p w14:paraId="40C98633">
            <w:pPr>
              <w:pStyle w:val="13"/>
            </w:pPr>
            <w:r>
              <w:t>100%</w:t>
            </w:r>
          </w:p>
        </w:tc>
      </w:tr>
      <w:tr w14:paraId="22575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433A5F"/>
        </w:tc>
        <w:tc>
          <w:tcPr>
            <w:tcW w:w="1276" w:type="dxa"/>
            <w:vAlign w:val="center"/>
          </w:tcPr>
          <w:p w14:paraId="67C99616">
            <w:pPr>
              <w:pStyle w:val="13"/>
            </w:pPr>
            <w:r>
              <w:t>成本指标</w:t>
            </w:r>
          </w:p>
        </w:tc>
        <w:tc>
          <w:tcPr>
            <w:tcW w:w="1332" w:type="dxa"/>
            <w:vAlign w:val="center"/>
          </w:tcPr>
          <w:p w14:paraId="714B1D3D">
            <w:pPr>
              <w:pStyle w:val="13"/>
            </w:pPr>
            <w:r>
              <w:t>报纸杂志单价</w:t>
            </w:r>
          </w:p>
        </w:tc>
        <w:tc>
          <w:tcPr>
            <w:tcW w:w="3430" w:type="dxa"/>
            <w:vAlign w:val="center"/>
          </w:tcPr>
          <w:p w14:paraId="7A3C61E6">
            <w:pPr>
              <w:pStyle w:val="13"/>
            </w:pPr>
            <w:r>
              <w:t>报纸杂志单价</w:t>
            </w:r>
          </w:p>
        </w:tc>
        <w:tc>
          <w:tcPr>
            <w:tcW w:w="2551" w:type="dxa"/>
            <w:vAlign w:val="center"/>
          </w:tcPr>
          <w:p w14:paraId="66EE939E">
            <w:pPr>
              <w:pStyle w:val="13"/>
            </w:pPr>
            <w:r>
              <w:t>≤450元/份</w:t>
            </w:r>
          </w:p>
        </w:tc>
      </w:tr>
      <w:tr w14:paraId="7F83A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4EB8D">
            <w:pPr>
              <w:pStyle w:val="15"/>
            </w:pPr>
            <w:r>
              <w:t>效益指标</w:t>
            </w:r>
          </w:p>
        </w:tc>
        <w:tc>
          <w:tcPr>
            <w:tcW w:w="1276" w:type="dxa"/>
            <w:vAlign w:val="center"/>
          </w:tcPr>
          <w:p w14:paraId="1A5074CE">
            <w:pPr>
              <w:pStyle w:val="13"/>
            </w:pPr>
            <w:r>
              <w:t>社会效益指标</w:t>
            </w:r>
          </w:p>
        </w:tc>
        <w:tc>
          <w:tcPr>
            <w:tcW w:w="1332" w:type="dxa"/>
            <w:vAlign w:val="center"/>
          </w:tcPr>
          <w:p w14:paraId="0D4B2FD0">
            <w:pPr>
              <w:pStyle w:val="13"/>
            </w:pPr>
            <w:r>
              <w:t>宣传政策知晓率</w:t>
            </w:r>
          </w:p>
        </w:tc>
        <w:tc>
          <w:tcPr>
            <w:tcW w:w="3430" w:type="dxa"/>
            <w:vAlign w:val="center"/>
          </w:tcPr>
          <w:p w14:paraId="2021AC2F">
            <w:pPr>
              <w:pStyle w:val="13"/>
            </w:pPr>
            <w:r>
              <w:t>宣传政策知晓率</w:t>
            </w:r>
          </w:p>
        </w:tc>
        <w:tc>
          <w:tcPr>
            <w:tcW w:w="2551" w:type="dxa"/>
            <w:vAlign w:val="center"/>
          </w:tcPr>
          <w:p w14:paraId="5CBFBD7E">
            <w:pPr>
              <w:pStyle w:val="13"/>
            </w:pPr>
            <w:r>
              <w:t>100%</w:t>
            </w:r>
          </w:p>
        </w:tc>
      </w:tr>
      <w:tr w14:paraId="33324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7DB6EF"/>
        </w:tc>
        <w:tc>
          <w:tcPr>
            <w:tcW w:w="1276" w:type="dxa"/>
            <w:vAlign w:val="center"/>
          </w:tcPr>
          <w:p w14:paraId="4548A50B">
            <w:pPr>
              <w:pStyle w:val="13"/>
            </w:pPr>
            <w:r>
              <w:t>可持续影响指标</w:t>
            </w:r>
          </w:p>
        </w:tc>
        <w:tc>
          <w:tcPr>
            <w:tcW w:w="1332" w:type="dxa"/>
            <w:vAlign w:val="center"/>
          </w:tcPr>
          <w:p w14:paraId="052723C0">
            <w:pPr>
              <w:pStyle w:val="13"/>
            </w:pPr>
            <w:r>
              <w:t>促进团员青年坚定不移跟党走</w:t>
            </w:r>
          </w:p>
        </w:tc>
        <w:tc>
          <w:tcPr>
            <w:tcW w:w="3430" w:type="dxa"/>
            <w:vAlign w:val="center"/>
          </w:tcPr>
          <w:p w14:paraId="418322F6">
            <w:pPr>
              <w:pStyle w:val="13"/>
            </w:pPr>
            <w:r>
              <w:t>促进团员青年坚定不移跟党走</w:t>
            </w:r>
          </w:p>
        </w:tc>
        <w:tc>
          <w:tcPr>
            <w:tcW w:w="2551" w:type="dxa"/>
            <w:vAlign w:val="center"/>
          </w:tcPr>
          <w:p w14:paraId="7C84EC12">
            <w:pPr>
              <w:pStyle w:val="13"/>
            </w:pPr>
            <w:r>
              <w:t>有效促进</w:t>
            </w:r>
          </w:p>
        </w:tc>
      </w:tr>
      <w:tr w14:paraId="0B947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3D5A7">
            <w:pPr>
              <w:pStyle w:val="15"/>
            </w:pPr>
            <w:r>
              <w:t>满意度指标</w:t>
            </w:r>
          </w:p>
        </w:tc>
        <w:tc>
          <w:tcPr>
            <w:tcW w:w="1276" w:type="dxa"/>
            <w:vAlign w:val="center"/>
          </w:tcPr>
          <w:p w14:paraId="79FB61E0">
            <w:pPr>
              <w:pStyle w:val="13"/>
            </w:pPr>
            <w:r>
              <w:t>服务对象满意度指标</w:t>
            </w:r>
          </w:p>
        </w:tc>
        <w:tc>
          <w:tcPr>
            <w:tcW w:w="1332" w:type="dxa"/>
            <w:vAlign w:val="center"/>
          </w:tcPr>
          <w:p w14:paraId="2247E4E8">
            <w:pPr>
              <w:pStyle w:val="13"/>
            </w:pPr>
            <w:r>
              <w:t>团员青年满意度</w:t>
            </w:r>
          </w:p>
        </w:tc>
        <w:tc>
          <w:tcPr>
            <w:tcW w:w="3430" w:type="dxa"/>
            <w:vAlign w:val="center"/>
          </w:tcPr>
          <w:p w14:paraId="0201F08C">
            <w:pPr>
              <w:pStyle w:val="13"/>
            </w:pPr>
            <w:r>
              <w:t>团员青年满意度</w:t>
            </w:r>
          </w:p>
        </w:tc>
        <w:tc>
          <w:tcPr>
            <w:tcW w:w="2551" w:type="dxa"/>
            <w:vAlign w:val="center"/>
          </w:tcPr>
          <w:p w14:paraId="53D2EC59">
            <w:pPr>
              <w:pStyle w:val="13"/>
            </w:pPr>
            <w:r>
              <w:t>100%</w:t>
            </w:r>
          </w:p>
        </w:tc>
      </w:tr>
    </w:tbl>
    <w:p w14:paraId="731B97EF">
      <w:pPr>
        <w:sectPr>
          <w:pgSz w:w="11900" w:h="16840"/>
          <w:pgMar w:top="1984" w:right="1304" w:bottom="1134" w:left="1304" w:header="720" w:footer="720" w:gutter="0"/>
          <w:cols w:space="720" w:num="1"/>
        </w:sectPr>
      </w:pPr>
    </w:p>
    <w:p w14:paraId="4D3A3F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99CB32D">
      <w:pPr>
        <w:spacing w:before="0" w:after="0"/>
        <w:ind w:firstLine="560"/>
        <w:jc w:val="left"/>
        <w:outlineLvl w:val="3"/>
      </w:pPr>
      <w:bookmarkStart w:id="3" w:name="_Toc_4_4_0000000007"/>
      <w:r>
        <w:rPr>
          <w:rFonts w:ascii="方正仿宋_GBK" w:hAnsi="方正仿宋_GBK" w:eastAsia="方正仿宋_GBK" w:cs="方正仿宋_GBK"/>
          <w:color w:val="000000"/>
          <w:sz w:val="28"/>
        </w:rPr>
        <w:t>4.胡家园街道多种用工人员保障经费绩效目标表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1BA0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76AA73">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F5C554D">
            <w:pPr>
              <w:pStyle w:val="11"/>
            </w:pPr>
            <w:r>
              <w:t>单位：元</w:t>
            </w:r>
          </w:p>
        </w:tc>
      </w:tr>
      <w:tr w14:paraId="41928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7D89F">
            <w:pPr>
              <w:pStyle w:val="14"/>
            </w:pPr>
            <w:r>
              <w:t>项目名称</w:t>
            </w:r>
          </w:p>
        </w:tc>
        <w:tc>
          <w:tcPr>
            <w:tcW w:w="8589" w:type="dxa"/>
            <w:gridSpan w:val="6"/>
            <w:vAlign w:val="center"/>
          </w:tcPr>
          <w:p w14:paraId="56DFB205">
            <w:pPr>
              <w:pStyle w:val="13"/>
            </w:pPr>
            <w:r>
              <w:t>胡家园街道多种用工人员保障经费</w:t>
            </w:r>
          </w:p>
        </w:tc>
      </w:tr>
      <w:tr w14:paraId="6CA5F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BF030">
            <w:pPr>
              <w:pStyle w:val="14"/>
            </w:pPr>
            <w:r>
              <w:t>预算规模及资金用途</w:t>
            </w:r>
          </w:p>
        </w:tc>
        <w:tc>
          <w:tcPr>
            <w:tcW w:w="1276" w:type="dxa"/>
            <w:vAlign w:val="center"/>
          </w:tcPr>
          <w:p w14:paraId="09096F51">
            <w:pPr>
              <w:pStyle w:val="14"/>
            </w:pPr>
            <w:r>
              <w:t>预算数</w:t>
            </w:r>
          </w:p>
        </w:tc>
        <w:tc>
          <w:tcPr>
            <w:tcW w:w="1332" w:type="dxa"/>
            <w:vAlign w:val="center"/>
          </w:tcPr>
          <w:p w14:paraId="1D7D6761">
            <w:pPr>
              <w:pStyle w:val="13"/>
            </w:pPr>
            <w:r>
              <w:t>5729400.00</w:t>
            </w:r>
          </w:p>
        </w:tc>
        <w:tc>
          <w:tcPr>
            <w:tcW w:w="1587" w:type="dxa"/>
            <w:vAlign w:val="center"/>
          </w:tcPr>
          <w:p w14:paraId="21111C03">
            <w:pPr>
              <w:pStyle w:val="14"/>
            </w:pPr>
            <w:r>
              <w:t>其中：财政    资金</w:t>
            </w:r>
          </w:p>
        </w:tc>
        <w:tc>
          <w:tcPr>
            <w:tcW w:w="1843" w:type="dxa"/>
            <w:vAlign w:val="center"/>
          </w:tcPr>
          <w:p w14:paraId="781BC384">
            <w:pPr>
              <w:pStyle w:val="13"/>
            </w:pPr>
            <w:r>
              <w:t>5729400.00</w:t>
            </w:r>
          </w:p>
        </w:tc>
        <w:tc>
          <w:tcPr>
            <w:tcW w:w="1276" w:type="dxa"/>
            <w:vAlign w:val="center"/>
          </w:tcPr>
          <w:p w14:paraId="58F2203F">
            <w:pPr>
              <w:pStyle w:val="14"/>
            </w:pPr>
            <w:r>
              <w:t>其他资金</w:t>
            </w:r>
          </w:p>
        </w:tc>
        <w:tc>
          <w:tcPr>
            <w:tcW w:w="1276" w:type="dxa"/>
            <w:vAlign w:val="center"/>
          </w:tcPr>
          <w:p w14:paraId="5A05CED6">
            <w:pPr>
              <w:pStyle w:val="13"/>
            </w:pPr>
            <w:r>
              <w:t xml:space="preserve"> </w:t>
            </w:r>
          </w:p>
        </w:tc>
      </w:tr>
      <w:tr w14:paraId="762BA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F16C4"/>
        </w:tc>
        <w:tc>
          <w:tcPr>
            <w:tcW w:w="8589" w:type="dxa"/>
            <w:gridSpan w:val="6"/>
            <w:vAlign w:val="center"/>
          </w:tcPr>
          <w:p w14:paraId="4B88DC85">
            <w:pPr>
              <w:pStyle w:val="13"/>
            </w:pPr>
            <w:r>
              <w:t>用于发放派遣制人员工资、临时用工人员补贴、在编人员考核嘉奖奖金；2023年度退休干部春节慰问</w:t>
            </w:r>
          </w:p>
        </w:tc>
      </w:tr>
      <w:tr w14:paraId="17C38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B6C9B5">
            <w:pPr>
              <w:pStyle w:val="14"/>
            </w:pPr>
            <w:r>
              <w:t>绩效目标</w:t>
            </w:r>
          </w:p>
        </w:tc>
        <w:tc>
          <w:tcPr>
            <w:tcW w:w="8589" w:type="dxa"/>
            <w:gridSpan w:val="6"/>
            <w:vAlign w:val="center"/>
          </w:tcPr>
          <w:p w14:paraId="2D83FFD4">
            <w:pPr>
              <w:pStyle w:val="13"/>
            </w:pPr>
            <w:r>
              <w:t>6.根据街道办事处实际工作需要，为派遣制人员发放工资，为临时用工人员发放补贴，提高多种用工人员工作效能。</w:t>
            </w:r>
          </w:p>
          <w:p w14:paraId="195911DA">
            <w:pPr>
              <w:pStyle w:val="13"/>
            </w:pPr>
            <w:r>
              <w:t>7.根据街道办事处实际工作需要，为退休干部发放春节慰问，提高退休人员满意度。</w:t>
            </w:r>
          </w:p>
          <w:p w14:paraId="728E0673">
            <w:pPr>
              <w:pStyle w:val="13"/>
            </w:pPr>
            <w:r>
              <w:t>8.为在编人员发放考核嘉奖奖金，提高人员工作积极性</w:t>
            </w:r>
          </w:p>
        </w:tc>
      </w:tr>
    </w:tbl>
    <w:p w14:paraId="42ADFC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5B6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DBD8CAB">
            <w:pPr>
              <w:pStyle w:val="14"/>
            </w:pPr>
            <w:r>
              <w:t>一级指标</w:t>
            </w:r>
          </w:p>
        </w:tc>
        <w:tc>
          <w:tcPr>
            <w:tcW w:w="1327" w:type="dxa"/>
            <w:vAlign w:val="center"/>
          </w:tcPr>
          <w:p w14:paraId="49085CC6">
            <w:pPr>
              <w:pStyle w:val="14"/>
            </w:pPr>
            <w:r>
              <w:t>二级指标</w:t>
            </w:r>
          </w:p>
        </w:tc>
        <w:tc>
          <w:tcPr>
            <w:tcW w:w="1327" w:type="dxa"/>
            <w:vAlign w:val="center"/>
          </w:tcPr>
          <w:p w14:paraId="448F2140">
            <w:pPr>
              <w:pStyle w:val="14"/>
            </w:pPr>
            <w:r>
              <w:t>三级指标</w:t>
            </w:r>
          </w:p>
        </w:tc>
        <w:tc>
          <w:tcPr>
            <w:tcW w:w="2654" w:type="dxa"/>
            <w:vAlign w:val="center"/>
          </w:tcPr>
          <w:p w14:paraId="68F86F1E">
            <w:pPr>
              <w:pStyle w:val="14"/>
            </w:pPr>
            <w:r>
              <w:t>绩效指标描述</w:t>
            </w:r>
          </w:p>
        </w:tc>
        <w:tc>
          <w:tcPr>
            <w:tcW w:w="2654" w:type="dxa"/>
            <w:vAlign w:val="center"/>
          </w:tcPr>
          <w:p w14:paraId="3BDC3EBA">
            <w:pPr>
              <w:pStyle w:val="14"/>
            </w:pPr>
            <w:r>
              <w:t>指标值</w:t>
            </w:r>
          </w:p>
        </w:tc>
      </w:tr>
      <w:tr w14:paraId="5A2D4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5382177">
            <w:pPr>
              <w:pStyle w:val="15"/>
            </w:pPr>
            <w:r>
              <w:t>产出指标</w:t>
            </w:r>
          </w:p>
        </w:tc>
        <w:tc>
          <w:tcPr>
            <w:tcW w:w="1327" w:type="dxa"/>
            <w:vAlign w:val="center"/>
          </w:tcPr>
          <w:p w14:paraId="7F891FDC">
            <w:pPr>
              <w:pStyle w:val="13"/>
            </w:pPr>
            <w:r>
              <w:t>数量指标</w:t>
            </w:r>
          </w:p>
        </w:tc>
        <w:tc>
          <w:tcPr>
            <w:tcW w:w="1327" w:type="dxa"/>
            <w:vAlign w:val="center"/>
          </w:tcPr>
          <w:p w14:paraId="1C5A10AC">
            <w:pPr>
              <w:pStyle w:val="13"/>
            </w:pPr>
            <w:r>
              <w:t>发放工资、补贴人员数量</w:t>
            </w:r>
          </w:p>
        </w:tc>
        <w:tc>
          <w:tcPr>
            <w:tcW w:w="2654" w:type="dxa"/>
            <w:vAlign w:val="center"/>
          </w:tcPr>
          <w:p w14:paraId="5A3DCE37">
            <w:pPr>
              <w:pStyle w:val="13"/>
            </w:pPr>
            <w:r>
              <w:t>派遣制人员数量</w:t>
            </w:r>
          </w:p>
        </w:tc>
        <w:tc>
          <w:tcPr>
            <w:tcW w:w="2654" w:type="dxa"/>
            <w:vAlign w:val="center"/>
          </w:tcPr>
          <w:p w14:paraId="518DF38D">
            <w:pPr>
              <w:pStyle w:val="13"/>
            </w:pPr>
            <w:r>
              <w:t>≥89人</w:t>
            </w:r>
          </w:p>
        </w:tc>
      </w:tr>
      <w:tr w14:paraId="4875E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062BD4E"/>
        </w:tc>
        <w:tc>
          <w:tcPr>
            <w:tcW w:w="1327" w:type="dxa"/>
            <w:vAlign w:val="center"/>
          </w:tcPr>
          <w:p w14:paraId="26623CB2">
            <w:pPr>
              <w:pStyle w:val="13"/>
            </w:pPr>
            <w:r>
              <w:t>数量指标</w:t>
            </w:r>
          </w:p>
        </w:tc>
        <w:tc>
          <w:tcPr>
            <w:tcW w:w="1327" w:type="dxa"/>
            <w:vAlign w:val="center"/>
          </w:tcPr>
          <w:p w14:paraId="7B5B1D66">
            <w:pPr>
              <w:pStyle w:val="13"/>
            </w:pPr>
            <w:r>
              <w:t>发放在编人员考核嘉奖奖金数量</w:t>
            </w:r>
          </w:p>
        </w:tc>
        <w:tc>
          <w:tcPr>
            <w:tcW w:w="2654" w:type="dxa"/>
            <w:vAlign w:val="center"/>
          </w:tcPr>
          <w:p w14:paraId="112B468F">
            <w:pPr>
              <w:pStyle w:val="13"/>
            </w:pPr>
            <w:r>
              <w:t>在编人员考核嘉奖奖金</w:t>
            </w:r>
          </w:p>
        </w:tc>
        <w:tc>
          <w:tcPr>
            <w:tcW w:w="2654" w:type="dxa"/>
            <w:vAlign w:val="center"/>
          </w:tcPr>
          <w:p w14:paraId="7682AF2E">
            <w:pPr>
              <w:pStyle w:val="13"/>
            </w:pPr>
            <w:r>
              <w:t>≥28人</w:t>
            </w:r>
          </w:p>
        </w:tc>
      </w:tr>
      <w:tr w14:paraId="2675C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063538D"/>
        </w:tc>
        <w:tc>
          <w:tcPr>
            <w:tcW w:w="1327" w:type="dxa"/>
            <w:vAlign w:val="center"/>
          </w:tcPr>
          <w:p w14:paraId="5409172F">
            <w:pPr>
              <w:pStyle w:val="13"/>
            </w:pPr>
            <w:r>
              <w:t>数量指标</w:t>
            </w:r>
          </w:p>
        </w:tc>
        <w:tc>
          <w:tcPr>
            <w:tcW w:w="1327" w:type="dxa"/>
            <w:vAlign w:val="center"/>
          </w:tcPr>
          <w:p w14:paraId="507416C2">
            <w:pPr>
              <w:pStyle w:val="13"/>
            </w:pPr>
            <w:r>
              <w:t>退休干部春节慰问</w:t>
            </w:r>
          </w:p>
        </w:tc>
        <w:tc>
          <w:tcPr>
            <w:tcW w:w="2654" w:type="dxa"/>
            <w:vAlign w:val="center"/>
          </w:tcPr>
          <w:p w14:paraId="58E68140">
            <w:pPr>
              <w:pStyle w:val="13"/>
            </w:pPr>
            <w:r>
              <w:t>退休干部春节慰问</w:t>
            </w:r>
          </w:p>
        </w:tc>
        <w:tc>
          <w:tcPr>
            <w:tcW w:w="2654" w:type="dxa"/>
            <w:vAlign w:val="center"/>
          </w:tcPr>
          <w:p w14:paraId="4A3F6234">
            <w:pPr>
              <w:pStyle w:val="13"/>
            </w:pPr>
            <w:r>
              <w:t>≥105人</w:t>
            </w:r>
          </w:p>
        </w:tc>
      </w:tr>
      <w:tr w14:paraId="4CA88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44EC10E"/>
        </w:tc>
        <w:tc>
          <w:tcPr>
            <w:tcW w:w="1327" w:type="dxa"/>
            <w:vAlign w:val="center"/>
          </w:tcPr>
          <w:p w14:paraId="5D51354D">
            <w:pPr>
              <w:pStyle w:val="13"/>
            </w:pPr>
            <w:r>
              <w:t>质量指标</w:t>
            </w:r>
          </w:p>
        </w:tc>
        <w:tc>
          <w:tcPr>
            <w:tcW w:w="1327" w:type="dxa"/>
            <w:vAlign w:val="center"/>
          </w:tcPr>
          <w:p w14:paraId="12718212">
            <w:pPr>
              <w:pStyle w:val="13"/>
            </w:pPr>
            <w:r>
              <w:t>资金发放合规率</w:t>
            </w:r>
          </w:p>
        </w:tc>
        <w:tc>
          <w:tcPr>
            <w:tcW w:w="2654" w:type="dxa"/>
            <w:vAlign w:val="center"/>
          </w:tcPr>
          <w:p w14:paraId="5C7D61EC">
            <w:pPr>
              <w:pStyle w:val="13"/>
            </w:pPr>
            <w:r>
              <w:t>资金发放合规率</w:t>
            </w:r>
          </w:p>
        </w:tc>
        <w:tc>
          <w:tcPr>
            <w:tcW w:w="2654" w:type="dxa"/>
            <w:vAlign w:val="center"/>
          </w:tcPr>
          <w:p w14:paraId="52F52E84">
            <w:pPr>
              <w:pStyle w:val="13"/>
            </w:pPr>
            <w:r>
              <w:t>100%</w:t>
            </w:r>
          </w:p>
        </w:tc>
      </w:tr>
      <w:tr w14:paraId="76B9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675D201"/>
        </w:tc>
        <w:tc>
          <w:tcPr>
            <w:tcW w:w="1327" w:type="dxa"/>
            <w:vAlign w:val="center"/>
          </w:tcPr>
          <w:p w14:paraId="33FE3D37">
            <w:pPr>
              <w:pStyle w:val="13"/>
            </w:pPr>
            <w:r>
              <w:t>时效指标</w:t>
            </w:r>
          </w:p>
        </w:tc>
        <w:tc>
          <w:tcPr>
            <w:tcW w:w="1327" w:type="dxa"/>
            <w:vAlign w:val="center"/>
          </w:tcPr>
          <w:p w14:paraId="2345A8A1">
            <w:pPr>
              <w:pStyle w:val="13"/>
            </w:pPr>
            <w:r>
              <w:t>各类工资补贴发放及时率</w:t>
            </w:r>
          </w:p>
        </w:tc>
        <w:tc>
          <w:tcPr>
            <w:tcW w:w="2654" w:type="dxa"/>
            <w:vAlign w:val="center"/>
          </w:tcPr>
          <w:p w14:paraId="21B7835B">
            <w:pPr>
              <w:pStyle w:val="13"/>
            </w:pPr>
            <w:r>
              <w:t>各类工资补贴发放及时率</w:t>
            </w:r>
          </w:p>
        </w:tc>
        <w:tc>
          <w:tcPr>
            <w:tcW w:w="2654" w:type="dxa"/>
            <w:vAlign w:val="center"/>
          </w:tcPr>
          <w:p w14:paraId="4D16746E">
            <w:pPr>
              <w:pStyle w:val="13"/>
            </w:pPr>
            <w:r>
              <w:t>100%</w:t>
            </w:r>
          </w:p>
        </w:tc>
      </w:tr>
      <w:tr w14:paraId="40B1D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698174"/>
        </w:tc>
        <w:tc>
          <w:tcPr>
            <w:tcW w:w="1327" w:type="dxa"/>
            <w:vAlign w:val="center"/>
          </w:tcPr>
          <w:p w14:paraId="78651A79">
            <w:pPr>
              <w:pStyle w:val="13"/>
            </w:pPr>
            <w:r>
              <w:t>成本指标</w:t>
            </w:r>
          </w:p>
        </w:tc>
        <w:tc>
          <w:tcPr>
            <w:tcW w:w="1327" w:type="dxa"/>
            <w:vAlign w:val="center"/>
          </w:tcPr>
          <w:p w14:paraId="4852BAA9">
            <w:pPr>
              <w:pStyle w:val="13"/>
            </w:pPr>
            <w:r>
              <w:t>派遣制人员工资</w:t>
            </w:r>
          </w:p>
        </w:tc>
        <w:tc>
          <w:tcPr>
            <w:tcW w:w="2654" w:type="dxa"/>
            <w:vAlign w:val="center"/>
          </w:tcPr>
          <w:p w14:paraId="322A610F">
            <w:pPr>
              <w:pStyle w:val="13"/>
            </w:pPr>
            <w:r>
              <w:t>派遣制人员工资标准</w:t>
            </w:r>
          </w:p>
        </w:tc>
        <w:tc>
          <w:tcPr>
            <w:tcW w:w="2654" w:type="dxa"/>
            <w:vAlign w:val="center"/>
          </w:tcPr>
          <w:p w14:paraId="4A27DDA2">
            <w:pPr>
              <w:pStyle w:val="13"/>
            </w:pPr>
            <w:r>
              <w:t>≤7万元/人</w:t>
            </w:r>
          </w:p>
        </w:tc>
      </w:tr>
      <w:tr w14:paraId="470BC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C4111F9"/>
        </w:tc>
        <w:tc>
          <w:tcPr>
            <w:tcW w:w="1327" w:type="dxa"/>
            <w:vAlign w:val="center"/>
          </w:tcPr>
          <w:p w14:paraId="0C80C87F">
            <w:pPr>
              <w:pStyle w:val="13"/>
            </w:pPr>
            <w:r>
              <w:t>成本指标</w:t>
            </w:r>
          </w:p>
        </w:tc>
        <w:tc>
          <w:tcPr>
            <w:tcW w:w="1327" w:type="dxa"/>
            <w:vAlign w:val="center"/>
          </w:tcPr>
          <w:p w14:paraId="2745B46C">
            <w:pPr>
              <w:pStyle w:val="13"/>
            </w:pPr>
            <w:r>
              <w:t>在编人员嘉奖奖金</w:t>
            </w:r>
          </w:p>
        </w:tc>
        <w:tc>
          <w:tcPr>
            <w:tcW w:w="2654" w:type="dxa"/>
            <w:vAlign w:val="center"/>
          </w:tcPr>
          <w:p w14:paraId="41AE6F03">
            <w:pPr>
              <w:pStyle w:val="13"/>
            </w:pPr>
            <w:r>
              <w:t>在编人员嘉奖奖金发放标准</w:t>
            </w:r>
          </w:p>
        </w:tc>
        <w:tc>
          <w:tcPr>
            <w:tcW w:w="2654" w:type="dxa"/>
            <w:vAlign w:val="center"/>
          </w:tcPr>
          <w:p w14:paraId="3F8A3D56">
            <w:pPr>
              <w:pStyle w:val="13"/>
            </w:pPr>
            <w:r>
              <w:t>≤0.16万元/人</w:t>
            </w:r>
          </w:p>
        </w:tc>
      </w:tr>
      <w:tr w14:paraId="00FF0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04A87F"/>
        </w:tc>
        <w:tc>
          <w:tcPr>
            <w:tcW w:w="1327" w:type="dxa"/>
            <w:vAlign w:val="center"/>
          </w:tcPr>
          <w:p w14:paraId="733D54F6">
            <w:pPr>
              <w:pStyle w:val="13"/>
            </w:pPr>
            <w:r>
              <w:t>成本指标</w:t>
            </w:r>
          </w:p>
        </w:tc>
        <w:tc>
          <w:tcPr>
            <w:tcW w:w="1327" w:type="dxa"/>
            <w:vAlign w:val="center"/>
          </w:tcPr>
          <w:p w14:paraId="7D76FF5E">
            <w:pPr>
              <w:pStyle w:val="13"/>
            </w:pPr>
            <w:r>
              <w:t>退休干部春节慰问</w:t>
            </w:r>
          </w:p>
        </w:tc>
        <w:tc>
          <w:tcPr>
            <w:tcW w:w="2654" w:type="dxa"/>
            <w:vAlign w:val="center"/>
          </w:tcPr>
          <w:p w14:paraId="3842C648">
            <w:pPr>
              <w:pStyle w:val="13"/>
            </w:pPr>
            <w:r>
              <w:t>退休干部春节慰问</w:t>
            </w:r>
          </w:p>
        </w:tc>
        <w:tc>
          <w:tcPr>
            <w:tcW w:w="2654" w:type="dxa"/>
            <w:vAlign w:val="center"/>
          </w:tcPr>
          <w:p w14:paraId="38F9B1D0">
            <w:pPr>
              <w:pStyle w:val="13"/>
            </w:pPr>
            <w:r>
              <w:t>≤0.1万元/人</w:t>
            </w:r>
          </w:p>
        </w:tc>
      </w:tr>
      <w:tr w14:paraId="4A38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2E6ED6"/>
        </w:tc>
        <w:tc>
          <w:tcPr>
            <w:tcW w:w="1327" w:type="dxa"/>
            <w:vAlign w:val="center"/>
          </w:tcPr>
          <w:p w14:paraId="5203344B">
            <w:pPr>
              <w:pStyle w:val="13"/>
            </w:pPr>
            <w:r>
              <w:t>成本指标</w:t>
            </w:r>
          </w:p>
        </w:tc>
        <w:tc>
          <w:tcPr>
            <w:tcW w:w="1327" w:type="dxa"/>
            <w:vAlign w:val="center"/>
          </w:tcPr>
          <w:p w14:paraId="3A0835CA">
            <w:pPr>
              <w:pStyle w:val="13"/>
            </w:pPr>
            <w:r>
              <w:t>临时用工人员补贴</w:t>
            </w:r>
          </w:p>
        </w:tc>
        <w:tc>
          <w:tcPr>
            <w:tcW w:w="2654" w:type="dxa"/>
            <w:vAlign w:val="center"/>
          </w:tcPr>
          <w:p w14:paraId="0BE6A7F5">
            <w:pPr>
              <w:pStyle w:val="13"/>
            </w:pPr>
            <w:r>
              <w:t>临时用工人员补贴标准</w:t>
            </w:r>
          </w:p>
        </w:tc>
        <w:tc>
          <w:tcPr>
            <w:tcW w:w="2654" w:type="dxa"/>
            <w:vAlign w:val="center"/>
          </w:tcPr>
          <w:p w14:paraId="545D96E4">
            <w:pPr>
              <w:pStyle w:val="13"/>
            </w:pPr>
            <w:r>
              <w:t>≤0.13万元/人</w:t>
            </w:r>
          </w:p>
        </w:tc>
      </w:tr>
      <w:tr w14:paraId="1C60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AA2CB50">
            <w:pPr>
              <w:pStyle w:val="15"/>
            </w:pPr>
            <w:r>
              <w:t>效益指标</w:t>
            </w:r>
          </w:p>
        </w:tc>
        <w:tc>
          <w:tcPr>
            <w:tcW w:w="1327" w:type="dxa"/>
            <w:vAlign w:val="center"/>
          </w:tcPr>
          <w:p w14:paraId="29464C0E">
            <w:pPr>
              <w:pStyle w:val="13"/>
            </w:pPr>
            <w:r>
              <w:t>社会效益指标</w:t>
            </w:r>
          </w:p>
        </w:tc>
        <w:tc>
          <w:tcPr>
            <w:tcW w:w="1327" w:type="dxa"/>
            <w:vAlign w:val="center"/>
          </w:tcPr>
          <w:p w14:paraId="53A94572">
            <w:pPr>
              <w:pStyle w:val="13"/>
            </w:pPr>
            <w:r>
              <w:t>提高工作效能</w:t>
            </w:r>
          </w:p>
        </w:tc>
        <w:tc>
          <w:tcPr>
            <w:tcW w:w="2654" w:type="dxa"/>
            <w:vAlign w:val="center"/>
          </w:tcPr>
          <w:p w14:paraId="33194D63">
            <w:pPr>
              <w:pStyle w:val="13"/>
            </w:pPr>
            <w:r>
              <w:t>提高多种用工人员工作效能</w:t>
            </w:r>
          </w:p>
        </w:tc>
        <w:tc>
          <w:tcPr>
            <w:tcW w:w="2654" w:type="dxa"/>
            <w:vAlign w:val="center"/>
          </w:tcPr>
          <w:p w14:paraId="7FABDA0C">
            <w:pPr>
              <w:pStyle w:val="13"/>
            </w:pPr>
            <w:r>
              <w:t>有效提高</w:t>
            </w:r>
          </w:p>
        </w:tc>
      </w:tr>
      <w:tr w14:paraId="274D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227DA70">
            <w:pPr>
              <w:pStyle w:val="15"/>
            </w:pPr>
            <w:r>
              <w:t>满意度指标</w:t>
            </w:r>
          </w:p>
        </w:tc>
        <w:tc>
          <w:tcPr>
            <w:tcW w:w="1327" w:type="dxa"/>
            <w:vAlign w:val="center"/>
          </w:tcPr>
          <w:p w14:paraId="45FFEBE7">
            <w:pPr>
              <w:pStyle w:val="13"/>
            </w:pPr>
            <w:r>
              <w:t>服务对象满意度指标</w:t>
            </w:r>
          </w:p>
        </w:tc>
        <w:tc>
          <w:tcPr>
            <w:tcW w:w="1327" w:type="dxa"/>
            <w:vAlign w:val="center"/>
          </w:tcPr>
          <w:p w14:paraId="5E70EDD2">
            <w:pPr>
              <w:pStyle w:val="13"/>
            </w:pPr>
            <w:r>
              <w:t>多种用工人员满意度</w:t>
            </w:r>
          </w:p>
        </w:tc>
        <w:tc>
          <w:tcPr>
            <w:tcW w:w="2654" w:type="dxa"/>
            <w:vAlign w:val="center"/>
          </w:tcPr>
          <w:p w14:paraId="3597DECB">
            <w:pPr>
              <w:pStyle w:val="13"/>
            </w:pPr>
            <w:r>
              <w:t>提高多种用工人员工作满意度</w:t>
            </w:r>
          </w:p>
        </w:tc>
        <w:tc>
          <w:tcPr>
            <w:tcW w:w="2654" w:type="dxa"/>
            <w:vAlign w:val="center"/>
          </w:tcPr>
          <w:p w14:paraId="5C449F22">
            <w:pPr>
              <w:pStyle w:val="13"/>
            </w:pPr>
            <w:r>
              <w:t>有效提高</w:t>
            </w:r>
          </w:p>
        </w:tc>
      </w:tr>
    </w:tbl>
    <w:p w14:paraId="2A4EE2A7">
      <w:pPr>
        <w:sectPr>
          <w:pgSz w:w="11900" w:h="16840"/>
          <w:pgMar w:top="1984" w:right="1304" w:bottom="1134" w:left="1304" w:header="720" w:footer="720" w:gutter="0"/>
          <w:cols w:space="720" w:num="1"/>
        </w:sectPr>
      </w:pPr>
    </w:p>
    <w:p w14:paraId="75B8A4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142CC64">
      <w:pPr>
        <w:spacing w:before="0" w:after="0"/>
        <w:ind w:firstLine="560"/>
        <w:jc w:val="left"/>
        <w:outlineLvl w:val="3"/>
      </w:pPr>
      <w:bookmarkStart w:id="4" w:name="_Toc_4_4_0000000008"/>
      <w:r>
        <w:rPr>
          <w:rFonts w:ascii="方正仿宋_GBK" w:hAnsi="方正仿宋_GBK" w:eastAsia="方正仿宋_GBK" w:cs="方正仿宋_GBK"/>
          <w:color w:val="000000"/>
          <w:sz w:val="28"/>
        </w:rPr>
        <w:t>5.胡家园街道基本保障费用绩效目标表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FD5B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F37C4D4">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3BD006C">
            <w:pPr>
              <w:pStyle w:val="11"/>
            </w:pPr>
            <w:r>
              <w:t>单位：元</w:t>
            </w:r>
          </w:p>
        </w:tc>
      </w:tr>
      <w:tr w14:paraId="795829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B2ECE0">
            <w:pPr>
              <w:pStyle w:val="14"/>
            </w:pPr>
            <w:r>
              <w:t>项目名称</w:t>
            </w:r>
          </w:p>
        </w:tc>
        <w:tc>
          <w:tcPr>
            <w:tcW w:w="8589" w:type="dxa"/>
            <w:gridSpan w:val="6"/>
            <w:vAlign w:val="center"/>
          </w:tcPr>
          <w:p w14:paraId="307C2323">
            <w:pPr>
              <w:pStyle w:val="13"/>
            </w:pPr>
            <w:r>
              <w:t>胡家园街道基本保障费用</w:t>
            </w:r>
          </w:p>
        </w:tc>
      </w:tr>
      <w:tr w14:paraId="26729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5C859">
            <w:pPr>
              <w:pStyle w:val="14"/>
            </w:pPr>
            <w:r>
              <w:t>预算规模及资金用途</w:t>
            </w:r>
          </w:p>
        </w:tc>
        <w:tc>
          <w:tcPr>
            <w:tcW w:w="1276" w:type="dxa"/>
            <w:vAlign w:val="center"/>
          </w:tcPr>
          <w:p w14:paraId="5E6A2F03">
            <w:pPr>
              <w:pStyle w:val="14"/>
            </w:pPr>
            <w:r>
              <w:t>预算数</w:t>
            </w:r>
          </w:p>
        </w:tc>
        <w:tc>
          <w:tcPr>
            <w:tcW w:w="1332" w:type="dxa"/>
            <w:vAlign w:val="center"/>
          </w:tcPr>
          <w:p w14:paraId="2AC6A7A8">
            <w:pPr>
              <w:pStyle w:val="13"/>
            </w:pPr>
            <w:r>
              <w:t>5621808.44</w:t>
            </w:r>
          </w:p>
        </w:tc>
        <w:tc>
          <w:tcPr>
            <w:tcW w:w="1587" w:type="dxa"/>
            <w:vAlign w:val="center"/>
          </w:tcPr>
          <w:p w14:paraId="5AFEAF1B">
            <w:pPr>
              <w:pStyle w:val="14"/>
            </w:pPr>
            <w:r>
              <w:t>其中：财政    资金</w:t>
            </w:r>
          </w:p>
        </w:tc>
        <w:tc>
          <w:tcPr>
            <w:tcW w:w="1843" w:type="dxa"/>
            <w:vAlign w:val="center"/>
          </w:tcPr>
          <w:p w14:paraId="61E398A8">
            <w:pPr>
              <w:pStyle w:val="13"/>
            </w:pPr>
            <w:r>
              <w:t>5621808.44</w:t>
            </w:r>
          </w:p>
        </w:tc>
        <w:tc>
          <w:tcPr>
            <w:tcW w:w="1276" w:type="dxa"/>
            <w:vAlign w:val="center"/>
          </w:tcPr>
          <w:p w14:paraId="3AE28832">
            <w:pPr>
              <w:pStyle w:val="14"/>
            </w:pPr>
            <w:r>
              <w:t>其他资金</w:t>
            </w:r>
          </w:p>
        </w:tc>
        <w:tc>
          <w:tcPr>
            <w:tcW w:w="1276" w:type="dxa"/>
            <w:vAlign w:val="center"/>
          </w:tcPr>
          <w:p w14:paraId="38001352">
            <w:pPr>
              <w:pStyle w:val="13"/>
            </w:pPr>
            <w:r>
              <w:t xml:space="preserve"> </w:t>
            </w:r>
          </w:p>
        </w:tc>
      </w:tr>
      <w:tr w14:paraId="61040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BB851B"/>
        </w:tc>
        <w:tc>
          <w:tcPr>
            <w:tcW w:w="8589" w:type="dxa"/>
            <w:gridSpan w:val="6"/>
            <w:vAlign w:val="center"/>
          </w:tcPr>
          <w:p w14:paraId="0A39CD43">
            <w:pPr>
              <w:pStyle w:val="13"/>
            </w:pPr>
            <w:r>
              <w:t>聘用法律顾问及律师代理费、物业管理费、餐饮服务费、固定资产清查、电梯维保、消防维保、燃气维保、办公设备及网络维护、办公用品、办公耗材、清洁维修、厨房用品、供暖费、桶装水、瓶装水、燃料费、办公设备、办公家具、体检费、多种用工人员、日常临时性工作就餐人员、因工作需要加班人员餐补、治安防治协管员、应对突发各类紧急事项</w:t>
            </w:r>
          </w:p>
        </w:tc>
      </w:tr>
      <w:tr w14:paraId="7EA0CF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CFDEF">
            <w:pPr>
              <w:pStyle w:val="14"/>
            </w:pPr>
            <w:r>
              <w:t>绩效目标</w:t>
            </w:r>
          </w:p>
        </w:tc>
        <w:tc>
          <w:tcPr>
            <w:tcW w:w="8589" w:type="dxa"/>
            <w:gridSpan w:val="6"/>
            <w:vAlign w:val="center"/>
          </w:tcPr>
          <w:p w14:paraId="2058DA59">
            <w:pPr>
              <w:pStyle w:val="13"/>
            </w:pPr>
            <w:r>
              <w:t>6.经街道常务会会议通过，为我单位及单位负责人在涉及行政管理法律事务和业务管理的重大决策上，及时提供法律咨询，提出口头或书面法律意见或建议，并论证其可行性和合法性。</w:t>
            </w:r>
          </w:p>
          <w:p w14:paraId="627D16F9">
            <w:pPr>
              <w:pStyle w:val="13"/>
            </w:pPr>
            <w:r>
              <w:t>二、为我单位起草、审查、见证各种合同，内部规章制度或法律事务性文件，使之符合法律法规和政策的规定。</w:t>
            </w:r>
          </w:p>
          <w:p w14:paraId="07FA77C6">
            <w:pPr>
              <w:pStyle w:val="13"/>
            </w:pPr>
            <w:r>
              <w:t>三、参与我单位涉外法律事务活动及其他各种经济事务的谈判、签约等活动，有效地维护我单位的合法权益。</w:t>
            </w:r>
          </w:p>
          <w:p w14:paraId="4472D9A8">
            <w:pPr>
              <w:pStyle w:val="13"/>
            </w:pPr>
            <w:r>
              <w:t>四、帮助我单位解决民事、行政、经济等纠纷，并接受我单位的委托，代理参与行政、民事、经济案件的调解、仲裁、诉讼及非诉讼活动。</w:t>
            </w:r>
          </w:p>
          <w:p w14:paraId="366AAECE">
            <w:pPr>
              <w:pStyle w:val="13"/>
            </w:pPr>
            <w:r>
              <w:t>五、向我单位宣传法律、法规，增强我单位的法律意识和法制观念，使我单位的各项活动纳入法制化轨道。</w:t>
            </w:r>
          </w:p>
          <w:p w14:paraId="64D26FA9">
            <w:pPr>
              <w:pStyle w:val="13"/>
            </w:pPr>
            <w:r>
              <w:t>7.为保障人员用餐需求</w:t>
            </w:r>
          </w:p>
          <w:p w14:paraId="51A61E61">
            <w:pPr>
              <w:pStyle w:val="13"/>
            </w:pPr>
            <w:r>
              <w:t>8.经街道工委会通过，通过政府购买服务方式为头道沟还迁区综合办公楼、原街道办公楼、产业园区、综合服务中心大楼提供物业管理及餐饮服务，规范办公楼宇物业管理，营造良好的行政办公和便民服务环境。</w:t>
            </w:r>
          </w:p>
        </w:tc>
      </w:tr>
    </w:tbl>
    <w:p w14:paraId="0FCED58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3DEA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7E60E">
            <w:pPr>
              <w:pStyle w:val="14"/>
            </w:pPr>
            <w:r>
              <w:t>一级指标</w:t>
            </w:r>
          </w:p>
        </w:tc>
        <w:tc>
          <w:tcPr>
            <w:tcW w:w="1276" w:type="dxa"/>
            <w:vAlign w:val="center"/>
          </w:tcPr>
          <w:p w14:paraId="03862254">
            <w:pPr>
              <w:pStyle w:val="14"/>
            </w:pPr>
            <w:r>
              <w:t>二级指标</w:t>
            </w:r>
          </w:p>
        </w:tc>
        <w:tc>
          <w:tcPr>
            <w:tcW w:w="1332" w:type="dxa"/>
            <w:vAlign w:val="center"/>
          </w:tcPr>
          <w:p w14:paraId="0159CD6E">
            <w:pPr>
              <w:pStyle w:val="14"/>
            </w:pPr>
            <w:r>
              <w:t>三级指标</w:t>
            </w:r>
          </w:p>
        </w:tc>
        <w:tc>
          <w:tcPr>
            <w:tcW w:w="3430" w:type="dxa"/>
            <w:vAlign w:val="center"/>
          </w:tcPr>
          <w:p w14:paraId="2CEA9C69">
            <w:pPr>
              <w:pStyle w:val="14"/>
            </w:pPr>
            <w:r>
              <w:t>绩效指标描述</w:t>
            </w:r>
          </w:p>
        </w:tc>
        <w:tc>
          <w:tcPr>
            <w:tcW w:w="2551" w:type="dxa"/>
            <w:vAlign w:val="center"/>
          </w:tcPr>
          <w:p w14:paraId="2D5AF575">
            <w:pPr>
              <w:pStyle w:val="14"/>
            </w:pPr>
            <w:r>
              <w:t>指标值</w:t>
            </w:r>
          </w:p>
        </w:tc>
      </w:tr>
      <w:tr w14:paraId="104E4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9E035">
            <w:pPr>
              <w:pStyle w:val="15"/>
            </w:pPr>
            <w:r>
              <w:t>产出指标</w:t>
            </w:r>
          </w:p>
        </w:tc>
        <w:tc>
          <w:tcPr>
            <w:tcW w:w="1276" w:type="dxa"/>
            <w:vAlign w:val="center"/>
          </w:tcPr>
          <w:p w14:paraId="7DB66C45">
            <w:pPr>
              <w:pStyle w:val="13"/>
            </w:pPr>
            <w:r>
              <w:t>数量指标</w:t>
            </w:r>
          </w:p>
        </w:tc>
        <w:tc>
          <w:tcPr>
            <w:tcW w:w="1332" w:type="dxa"/>
            <w:vAlign w:val="center"/>
          </w:tcPr>
          <w:p w14:paraId="5ECD9B37">
            <w:pPr>
              <w:pStyle w:val="13"/>
            </w:pPr>
            <w:r>
              <w:t>涉诉案件数量</w:t>
            </w:r>
          </w:p>
        </w:tc>
        <w:tc>
          <w:tcPr>
            <w:tcW w:w="3430" w:type="dxa"/>
            <w:vAlign w:val="center"/>
          </w:tcPr>
          <w:p w14:paraId="10F051AF">
            <w:pPr>
              <w:pStyle w:val="13"/>
            </w:pPr>
            <w:r>
              <w:t>涉诉案件数量</w:t>
            </w:r>
          </w:p>
        </w:tc>
        <w:tc>
          <w:tcPr>
            <w:tcW w:w="2551" w:type="dxa"/>
            <w:vAlign w:val="center"/>
          </w:tcPr>
          <w:p w14:paraId="5A5BF310">
            <w:pPr>
              <w:pStyle w:val="13"/>
            </w:pPr>
            <w:r>
              <w:t>≥15个</w:t>
            </w:r>
          </w:p>
        </w:tc>
      </w:tr>
      <w:tr w14:paraId="2F38F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01605"/>
        </w:tc>
        <w:tc>
          <w:tcPr>
            <w:tcW w:w="1276" w:type="dxa"/>
            <w:vAlign w:val="center"/>
          </w:tcPr>
          <w:p w14:paraId="2883DEF6">
            <w:pPr>
              <w:pStyle w:val="13"/>
            </w:pPr>
            <w:r>
              <w:t>数量指标</w:t>
            </w:r>
          </w:p>
        </w:tc>
        <w:tc>
          <w:tcPr>
            <w:tcW w:w="1332" w:type="dxa"/>
            <w:vAlign w:val="center"/>
          </w:tcPr>
          <w:p w14:paraId="6F68B890">
            <w:pPr>
              <w:pStyle w:val="13"/>
            </w:pPr>
            <w:r>
              <w:t>物业公司</w:t>
            </w:r>
          </w:p>
        </w:tc>
        <w:tc>
          <w:tcPr>
            <w:tcW w:w="3430" w:type="dxa"/>
            <w:vAlign w:val="center"/>
          </w:tcPr>
          <w:p w14:paraId="0F1C40C8">
            <w:pPr>
              <w:pStyle w:val="13"/>
            </w:pPr>
            <w:r>
              <w:t>物业公司</w:t>
            </w:r>
          </w:p>
        </w:tc>
        <w:tc>
          <w:tcPr>
            <w:tcW w:w="2551" w:type="dxa"/>
            <w:vAlign w:val="center"/>
          </w:tcPr>
          <w:p w14:paraId="35FD0F86">
            <w:pPr>
              <w:pStyle w:val="13"/>
            </w:pPr>
            <w:r>
              <w:t>≥1家</w:t>
            </w:r>
          </w:p>
        </w:tc>
      </w:tr>
      <w:tr w14:paraId="11E91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926D5"/>
        </w:tc>
        <w:tc>
          <w:tcPr>
            <w:tcW w:w="1276" w:type="dxa"/>
            <w:vAlign w:val="center"/>
          </w:tcPr>
          <w:p w14:paraId="6A2B34AE">
            <w:pPr>
              <w:pStyle w:val="13"/>
            </w:pPr>
            <w:r>
              <w:t>数量指标</w:t>
            </w:r>
          </w:p>
        </w:tc>
        <w:tc>
          <w:tcPr>
            <w:tcW w:w="1332" w:type="dxa"/>
            <w:vAlign w:val="center"/>
          </w:tcPr>
          <w:p w14:paraId="1C0D1541">
            <w:pPr>
              <w:pStyle w:val="13"/>
            </w:pPr>
            <w:r>
              <w:t>多种用工就餐人数</w:t>
            </w:r>
          </w:p>
        </w:tc>
        <w:tc>
          <w:tcPr>
            <w:tcW w:w="3430" w:type="dxa"/>
            <w:vAlign w:val="center"/>
          </w:tcPr>
          <w:p w14:paraId="50E284DB">
            <w:pPr>
              <w:pStyle w:val="13"/>
            </w:pPr>
            <w:r>
              <w:t>多种用工就餐人数</w:t>
            </w:r>
          </w:p>
        </w:tc>
        <w:tc>
          <w:tcPr>
            <w:tcW w:w="2551" w:type="dxa"/>
            <w:vAlign w:val="center"/>
          </w:tcPr>
          <w:p w14:paraId="1A30E63B">
            <w:pPr>
              <w:pStyle w:val="13"/>
            </w:pPr>
            <w:r>
              <w:t>≥100人</w:t>
            </w:r>
          </w:p>
        </w:tc>
      </w:tr>
      <w:tr w14:paraId="11442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1D6B6B"/>
        </w:tc>
        <w:tc>
          <w:tcPr>
            <w:tcW w:w="1276" w:type="dxa"/>
            <w:vAlign w:val="center"/>
          </w:tcPr>
          <w:p w14:paraId="387BF4A7">
            <w:pPr>
              <w:pStyle w:val="13"/>
            </w:pPr>
            <w:r>
              <w:t>数量指标</w:t>
            </w:r>
          </w:p>
        </w:tc>
        <w:tc>
          <w:tcPr>
            <w:tcW w:w="1332" w:type="dxa"/>
            <w:vAlign w:val="center"/>
          </w:tcPr>
          <w:p w14:paraId="6124808E">
            <w:pPr>
              <w:pStyle w:val="13"/>
            </w:pPr>
            <w:r>
              <w:t>办公用品购置次数</w:t>
            </w:r>
          </w:p>
        </w:tc>
        <w:tc>
          <w:tcPr>
            <w:tcW w:w="3430" w:type="dxa"/>
            <w:vAlign w:val="center"/>
          </w:tcPr>
          <w:p w14:paraId="6CD0FD4D">
            <w:pPr>
              <w:pStyle w:val="13"/>
            </w:pPr>
            <w:r>
              <w:t>办公用品购置次数</w:t>
            </w:r>
          </w:p>
        </w:tc>
        <w:tc>
          <w:tcPr>
            <w:tcW w:w="2551" w:type="dxa"/>
            <w:vAlign w:val="center"/>
          </w:tcPr>
          <w:p w14:paraId="3064FD91">
            <w:pPr>
              <w:pStyle w:val="13"/>
            </w:pPr>
            <w:r>
              <w:t>≥1次/月</w:t>
            </w:r>
          </w:p>
        </w:tc>
      </w:tr>
      <w:tr w14:paraId="6384E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EAFE2"/>
        </w:tc>
        <w:tc>
          <w:tcPr>
            <w:tcW w:w="1276" w:type="dxa"/>
            <w:vAlign w:val="center"/>
          </w:tcPr>
          <w:p w14:paraId="16343361">
            <w:pPr>
              <w:pStyle w:val="13"/>
            </w:pPr>
            <w:r>
              <w:t>质量指标</w:t>
            </w:r>
          </w:p>
        </w:tc>
        <w:tc>
          <w:tcPr>
            <w:tcW w:w="1332" w:type="dxa"/>
            <w:vAlign w:val="center"/>
          </w:tcPr>
          <w:p w14:paraId="1F2D6444">
            <w:pPr>
              <w:pStyle w:val="13"/>
            </w:pPr>
            <w:r>
              <w:t>应诉率</w:t>
            </w:r>
          </w:p>
        </w:tc>
        <w:tc>
          <w:tcPr>
            <w:tcW w:w="3430" w:type="dxa"/>
            <w:vAlign w:val="center"/>
          </w:tcPr>
          <w:p w14:paraId="100F7435">
            <w:pPr>
              <w:pStyle w:val="13"/>
            </w:pPr>
            <w:r>
              <w:t>应诉率</w:t>
            </w:r>
          </w:p>
        </w:tc>
        <w:tc>
          <w:tcPr>
            <w:tcW w:w="2551" w:type="dxa"/>
            <w:vAlign w:val="center"/>
          </w:tcPr>
          <w:p w14:paraId="4E77BED7">
            <w:pPr>
              <w:pStyle w:val="13"/>
            </w:pPr>
            <w:r>
              <w:t>100%</w:t>
            </w:r>
          </w:p>
        </w:tc>
      </w:tr>
      <w:tr w14:paraId="2F53C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7F36E4"/>
        </w:tc>
        <w:tc>
          <w:tcPr>
            <w:tcW w:w="1276" w:type="dxa"/>
            <w:vAlign w:val="center"/>
          </w:tcPr>
          <w:p w14:paraId="5F7BA52C">
            <w:pPr>
              <w:pStyle w:val="13"/>
            </w:pPr>
            <w:r>
              <w:t>质量指标</w:t>
            </w:r>
          </w:p>
        </w:tc>
        <w:tc>
          <w:tcPr>
            <w:tcW w:w="1332" w:type="dxa"/>
            <w:vAlign w:val="center"/>
          </w:tcPr>
          <w:p w14:paraId="1989E4F9">
            <w:pPr>
              <w:pStyle w:val="13"/>
            </w:pPr>
            <w:r>
              <w:t>服务人员响应率</w:t>
            </w:r>
          </w:p>
        </w:tc>
        <w:tc>
          <w:tcPr>
            <w:tcW w:w="3430" w:type="dxa"/>
            <w:vAlign w:val="center"/>
          </w:tcPr>
          <w:p w14:paraId="7F8C87C1">
            <w:pPr>
              <w:pStyle w:val="13"/>
            </w:pPr>
            <w:r>
              <w:t>服务人员响应率</w:t>
            </w:r>
          </w:p>
        </w:tc>
        <w:tc>
          <w:tcPr>
            <w:tcW w:w="2551" w:type="dxa"/>
            <w:vAlign w:val="center"/>
          </w:tcPr>
          <w:p w14:paraId="2F3B3D3E">
            <w:pPr>
              <w:pStyle w:val="13"/>
            </w:pPr>
            <w:r>
              <w:t>100%</w:t>
            </w:r>
          </w:p>
        </w:tc>
      </w:tr>
      <w:tr w14:paraId="3A866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49F469"/>
        </w:tc>
        <w:tc>
          <w:tcPr>
            <w:tcW w:w="1276" w:type="dxa"/>
            <w:vAlign w:val="center"/>
          </w:tcPr>
          <w:p w14:paraId="1B533051">
            <w:pPr>
              <w:pStyle w:val="13"/>
            </w:pPr>
            <w:r>
              <w:t>质量指标</w:t>
            </w:r>
          </w:p>
        </w:tc>
        <w:tc>
          <w:tcPr>
            <w:tcW w:w="1332" w:type="dxa"/>
            <w:vAlign w:val="center"/>
          </w:tcPr>
          <w:p w14:paraId="40DC49BC">
            <w:pPr>
              <w:pStyle w:val="13"/>
            </w:pPr>
            <w:r>
              <w:t>发生食品安全问题</w:t>
            </w:r>
          </w:p>
        </w:tc>
        <w:tc>
          <w:tcPr>
            <w:tcW w:w="3430" w:type="dxa"/>
            <w:vAlign w:val="center"/>
          </w:tcPr>
          <w:p w14:paraId="44EACBAE">
            <w:pPr>
              <w:pStyle w:val="13"/>
            </w:pPr>
            <w:r>
              <w:t>发生食品安全问题</w:t>
            </w:r>
          </w:p>
        </w:tc>
        <w:tc>
          <w:tcPr>
            <w:tcW w:w="2551" w:type="dxa"/>
            <w:vAlign w:val="center"/>
          </w:tcPr>
          <w:p w14:paraId="15879AF6">
            <w:pPr>
              <w:pStyle w:val="13"/>
            </w:pPr>
            <w:r>
              <w:t>零个</w:t>
            </w:r>
          </w:p>
        </w:tc>
      </w:tr>
      <w:tr w14:paraId="2898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A1CDF4"/>
        </w:tc>
        <w:tc>
          <w:tcPr>
            <w:tcW w:w="1276" w:type="dxa"/>
            <w:vAlign w:val="center"/>
          </w:tcPr>
          <w:p w14:paraId="45A3C92D">
            <w:pPr>
              <w:pStyle w:val="13"/>
            </w:pPr>
            <w:r>
              <w:t>质量指标</w:t>
            </w:r>
          </w:p>
        </w:tc>
        <w:tc>
          <w:tcPr>
            <w:tcW w:w="1332" w:type="dxa"/>
            <w:vAlign w:val="center"/>
          </w:tcPr>
          <w:p w14:paraId="3226C433">
            <w:pPr>
              <w:pStyle w:val="13"/>
            </w:pPr>
            <w:r>
              <w:t>验收合格率</w:t>
            </w:r>
          </w:p>
        </w:tc>
        <w:tc>
          <w:tcPr>
            <w:tcW w:w="3430" w:type="dxa"/>
            <w:vAlign w:val="center"/>
          </w:tcPr>
          <w:p w14:paraId="3897E6CC">
            <w:pPr>
              <w:pStyle w:val="13"/>
            </w:pPr>
            <w:r>
              <w:t>验收合格率</w:t>
            </w:r>
          </w:p>
        </w:tc>
        <w:tc>
          <w:tcPr>
            <w:tcW w:w="2551" w:type="dxa"/>
            <w:vAlign w:val="center"/>
          </w:tcPr>
          <w:p w14:paraId="1DD98BA9">
            <w:pPr>
              <w:pStyle w:val="13"/>
            </w:pPr>
            <w:r>
              <w:t>100%</w:t>
            </w:r>
          </w:p>
        </w:tc>
      </w:tr>
      <w:tr w14:paraId="28375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B000AF"/>
        </w:tc>
        <w:tc>
          <w:tcPr>
            <w:tcW w:w="1276" w:type="dxa"/>
            <w:vAlign w:val="center"/>
          </w:tcPr>
          <w:p w14:paraId="175D8C76">
            <w:pPr>
              <w:pStyle w:val="13"/>
            </w:pPr>
            <w:r>
              <w:t>时效指标</w:t>
            </w:r>
          </w:p>
        </w:tc>
        <w:tc>
          <w:tcPr>
            <w:tcW w:w="1332" w:type="dxa"/>
            <w:vAlign w:val="center"/>
          </w:tcPr>
          <w:p w14:paraId="69900C7B">
            <w:pPr>
              <w:pStyle w:val="13"/>
            </w:pPr>
            <w:r>
              <w:t>律师应诉及时率</w:t>
            </w:r>
          </w:p>
        </w:tc>
        <w:tc>
          <w:tcPr>
            <w:tcW w:w="3430" w:type="dxa"/>
            <w:vAlign w:val="center"/>
          </w:tcPr>
          <w:p w14:paraId="622B8A8C">
            <w:pPr>
              <w:pStyle w:val="13"/>
            </w:pPr>
            <w:r>
              <w:t>律师应诉及时率</w:t>
            </w:r>
          </w:p>
        </w:tc>
        <w:tc>
          <w:tcPr>
            <w:tcW w:w="2551" w:type="dxa"/>
            <w:vAlign w:val="center"/>
          </w:tcPr>
          <w:p w14:paraId="6D84494A">
            <w:pPr>
              <w:pStyle w:val="13"/>
            </w:pPr>
            <w:r>
              <w:t>100%</w:t>
            </w:r>
          </w:p>
        </w:tc>
      </w:tr>
      <w:tr w14:paraId="3CA84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7C260"/>
        </w:tc>
        <w:tc>
          <w:tcPr>
            <w:tcW w:w="1276" w:type="dxa"/>
            <w:vAlign w:val="center"/>
          </w:tcPr>
          <w:p w14:paraId="6E5BB2CB">
            <w:pPr>
              <w:pStyle w:val="13"/>
            </w:pPr>
            <w:r>
              <w:t>时效指标</w:t>
            </w:r>
          </w:p>
        </w:tc>
        <w:tc>
          <w:tcPr>
            <w:tcW w:w="1332" w:type="dxa"/>
            <w:vAlign w:val="center"/>
          </w:tcPr>
          <w:p w14:paraId="5EFE6122">
            <w:pPr>
              <w:pStyle w:val="13"/>
            </w:pPr>
            <w:r>
              <w:t>服务人员响应及时率</w:t>
            </w:r>
          </w:p>
        </w:tc>
        <w:tc>
          <w:tcPr>
            <w:tcW w:w="3430" w:type="dxa"/>
            <w:vAlign w:val="center"/>
          </w:tcPr>
          <w:p w14:paraId="52093A97">
            <w:pPr>
              <w:pStyle w:val="13"/>
            </w:pPr>
            <w:r>
              <w:t>服务人员响应及时率</w:t>
            </w:r>
          </w:p>
        </w:tc>
        <w:tc>
          <w:tcPr>
            <w:tcW w:w="2551" w:type="dxa"/>
            <w:vAlign w:val="center"/>
          </w:tcPr>
          <w:p w14:paraId="729C8E81">
            <w:pPr>
              <w:pStyle w:val="13"/>
            </w:pPr>
            <w:r>
              <w:t>100%</w:t>
            </w:r>
          </w:p>
        </w:tc>
      </w:tr>
      <w:tr w14:paraId="7EB36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CD0DF8"/>
        </w:tc>
        <w:tc>
          <w:tcPr>
            <w:tcW w:w="1276" w:type="dxa"/>
            <w:vAlign w:val="center"/>
          </w:tcPr>
          <w:p w14:paraId="2CC1FAA4">
            <w:pPr>
              <w:pStyle w:val="13"/>
            </w:pPr>
            <w:r>
              <w:t>时效指标</w:t>
            </w:r>
          </w:p>
        </w:tc>
        <w:tc>
          <w:tcPr>
            <w:tcW w:w="1332" w:type="dxa"/>
            <w:vAlign w:val="center"/>
          </w:tcPr>
          <w:p w14:paraId="5902EA80">
            <w:pPr>
              <w:pStyle w:val="13"/>
            </w:pPr>
            <w:r>
              <w:t>供餐及时率</w:t>
            </w:r>
          </w:p>
        </w:tc>
        <w:tc>
          <w:tcPr>
            <w:tcW w:w="3430" w:type="dxa"/>
            <w:vAlign w:val="center"/>
          </w:tcPr>
          <w:p w14:paraId="56CB9883">
            <w:pPr>
              <w:pStyle w:val="13"/>
            </w:pPr>
            <w:r>
              <w:t>供餐及时率</w:t>
            </w:r>
          </w:p>
        </w:tc>
        <w:tc>
          <w:tcPr>
            <w:tcW w:w="2551" w:type="dxa"/>
            <w:vAlign w:val="center"/>
          </w:tcPr>
          <w:p w14:paraId="475E0036">
            <w:pPr>
              <w:pStyle w:val="13"/>
            </w:pPr>
            <w:r>
              <w:t>100%</w:t>
            </w:r>
          </w:p>
        </w:tc>
      </w:tr>
      <w:tr w14:paraId="3290D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80B4D"/>
        </w:tc>
        <w:tc>
          <w:tcPr>
            <w:tcW w:w="1276" w:type="dxa"/>
            <w:vAlign w:val="center"/>
          </w:tcPr>
          <w:p w14:paraId="2B947EAA">
            <w:pPr>
              <w:pStyle w:val="13"/>
            </w:pPr>
            <w:r>
              <w:t>时效指标</w:t>
            </w:r>
          </w:p>
        </w:tc>
        <w:tc>
          <w:tcPr>
            <w:tcW w:w="1332" w:type="dxa"/>
            <w:vAlign w:val="center"/>
          </w:tcPr>
          <w:p w14:paraId="75D8EB03">
            <w:pPr>
              <w:pStyle w:val="13"/>
            </w:pPr>
            <w:r>
              <w:t>购置及时性</w:t>
            </w:r>
          </w:p>
        </w:tc>
        <w:tc>
          <w:tcPr>
            <w:tcW w:w="3430" w:type="dxa"/>
            <w:vAlign w:val="center"/>
          </w:tcPr>
          <w:p w14:paraId="1D74652F">
            <w:pPr>
              <w:pStyle w:val="13"/>
            </w:pPr>
            <w:r>
              <w:t>购置及时性</w:t>
            </w:r>
          </w:p>
        </w:tc>
        <w:tc>
          <w:tcPr>
            <w:tcW w:w="2551" w:type="dxa"/>
            <w:vAlign w:val="center"/>
          </w:tcPr>
          <w:p w14:paraId="5C8E8E99">
            <w:pPr>
              <w:pStyle w:val="13"/>
            </w:pPr>
            <w:r>
              <w:t>100%</w:t>
            </w:r>
          </w:p>
        </w:tc>
      </w:tr>
      <w:tr w14:paraId="44C92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72AE3"/>
        </w:tc>
        <w:tc>
          <w:tcPr>
            <w:tcW w:w="1276" w:type="dxa"/>
            <w:vAlign w:val="center"/>
          </w:tcPr>
          <w:p w14:paraId="024633E4">
            <w:pPr>
              <w:pStyle w:val="13"/>
            </w:pPr>
            <w:r>
              <w:t>成本指标</w:t>
            </w:r>
          </w:p>
        </w:tc>
        <w:tc>
          <w:tcPr>
            <w:tcW w:w="1332" w:type="dxa"/>
            <w:vAlign w:val="center"/>
          </w:tcPr>
          <w:p w14:paraId="190A8195">
            <w:pPr>
              <w:pStyle w:val="13"/>
            </w:pPr>
            <w:r>
              <w:t>一般案件律师代理费</w:t>
            </w:r>
          </w:p>
        </w:tc>
        <w:tc>
          <w:tcPr>
            <w:tcW w:w="3430" w:type="dxa"/>
            <w:vAlign w:val="center"/>
          </w:tcPr>
          <w:p w14:paraId="79559449">
            <w:pPr>
              <w:pStyle w:val="13"/>
            </w:pPr>
            <w:r>
              <w:t>一般案件律师代理费</w:t>
            </w:r>
          </w:p>
        </w:tc>
        <w:tc>
          <w:tcPr>
            <w:tcW w:w="2551" w:type="dxa"/>
            <w:vAlign w:val="center"/>
          </w:tcPr>
          <w:p w14:paraId="655FC50C">
            <w:pPr>
              <w:pStyle w:val="13"/>
            </w:pPr>
            <w:r>
              <w:t>≤6000元/件</w:t>
            </w:r>
          </w:p>
        </w:tc>
      </w:tr>
      <w:tr w14:paraId="09937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EEE87A"/>
        </w:tc>
        <w:tc>
          <w:tcPr>
            <w:tcW w:w="1276" w:type="dxa"/>
            <w:vAlign w:val="center"/>
          </w:tcPr>
          <w:p w14:paraId="375FE930">
            <w:pPr>
              <w:pStyle w:val="13"/>
            </w:pPr>
            <w:r>
              <w:t>成本指标</w:t>
            </w:r>
          </w:p>
        </w:tc>
        <w:tc>
          <w:tcPr>
            <w:tcW w:w="1332" w:type="dxa"/>
            <w:vAlign w:val="center"/>
          </w:tcPr>
          <w:p w14:paraId="633F5A07">
            <w:pPr>
              <w:pStyle w:val="13"/>
            </w:pPr>
            <w:r>
              <w:t>每月秩序维护员成本</w:t>
            </w:r>
          </w:p>
        </w:tc>
        <w:tc>
          <w:tcPr>
            <w:tcW w:w="3430" w:type="dxa"/>
            <w:vAlign w:val="center"/>
          </w:tcPr>
          <w:p w14:paraId="62E17807">
            <w:pPr>
              <w:pStyle w:val="13"/>
            </w:pPr>
            <w:r>
              <w:t>每月秩序维护员成本</w:t>
            </w:r>
          </w:p>
        </w:tc>
        <w:tc>
          <w:tcPr>
            <w:tcW w:w="2551" w:type="dxa"/>
            <w:vAlign w:val="center"/>
          </w:tcPr>
          <w:p w14:paraId="63A92233">
            <w:pPr>
              <w:pStyle w:val="13"/>
            </w:pPr>
            <w:r>
              <w:t>≤5500元/月</w:t>
            </w:r>
          </w:p>
        </w:tc>
      </w:tr>
      <w:tr w14:paraId="6E9B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55FDC"/>
        </w:tc>
        <w:tc>
          <w:tcPr>
            <w:tcW w:w="1276" w:type="dxa"/>
            <w:vAlign w:val="center"/>
          </w:tcPr>
          <w:p w14:paraId="2EC8889E">
            <w:pPr>
              <w:pStyle w:val="13"/>
            </w:pPr>
            <w:r>
              <w:t>成本指标</w:t>
            </w:r>
          </w:p>
        </w:tc>
        <w:tc>
          <w:tcPr>
            <w:tcW w:w="1332" w:type="dxa"/>
            <w:vAlign w:val="center"/>
          </w:tcPr>
          <w:p w14:paraId="38D3DDE7">
            <w:pPr>
              <w:pStyle w:val="13"/>
            </w:pPr>
            <w:r>
              <w:t>多种用工就餐单价</w:t>
            </w:r>
          </w:p>
        </w:tc>
        <w:tc>
          <w:tcPr>
            <w:tcW w:w="3430" w:type="dxa"/>
            <w:vAlign w:val="center"/>
          </w:tcPr>
          <w:p w14:paraId="7D1B1274">
            <w:pPr>
              <w:pStyle w:val="13"/>
            </w:pPr>
            <w:r>
              <w:t>多种用工就餐午餐单价</w:t>
            </w:r>
          </w:p>
        </w:tc>
        <w:tc>
          <w:tcPr>
            <w:tcW w:w="2551" w:type="dxa"/>
            <w:vAlign w:val="center"/>
          </w:tcPr>
          <w:p w14:paraId="39468C37">
            <w:pPr>
              <w:pStyle w:val="13"/>
            </w:pPr>
            <w:r>
              <w:t>≤10元/人</w:t>
            </w:r>
          </w:p>
        </w:tc>
      </w:tr>
      <w:tr w14:paraId="5459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BF185"/>
        </w:tc>
        <w:tc>
          <w:tcPr>
            <w:tcW w:w="1276" w:type="dxa"/>
            <w:vAlign w:val="center"/>
          </w:tcPr>
          <w:p w14:paraId="3295175B">
            <w:pPr>
              <w:pStyle w:val="13"/>
            </w:pPr>
            <w:r>
              <w:t>成本指标</w:t>
            </w:r>
          </w:p>
        </w:tc>
        <w:tc>
          <w:tcPr>
            <w:tcW w:w="1332" w:type="dxa"/>
            <w:vAlign w:val="center"/>
          </w:tcPr>
          <w:p w14:paraId="32874774">
            <w:pPr>
              <w:pStyle w:val="13"/>
            </w:pPr>
            <w:r>
              <w:t>每月购置办公用品</w:t>
            </w:r>
          </w:p>
        </w:tc>
        <w:tc>
          <w:tcPr>
            <w:tcW w:w="3430" w:type="dxa"/>
            <w:vAlign w:val="center"/>
          </w:tcPr>
          <w:p w14:paraId="71630079">
            <w:pPr>
              <w:pStyle w:val="13"/>
            </w:pPr>
            <w:r>
              <w:t>每月购置办公用品</w:t>
            </w:r>
          </w:p>
        </w:tc>
        <w:tc>
          <w:tcPr>
            <w:tcW w:w="2551" w:type="dxa"/>
            <w:vAlign w:val="center"/>
          </w:tcPr>
          <w:p w14:paraId="1E5A90BB">
            <w:pPr>
              <w:pStyle w:val="13"/>
            </w:pPr>
            <w:r>
              <w:t>≤6000元</w:t>
            </w:r>
          </w:p>
        </w:tc>
      </w:tr>
      <w:tr w14:paraId="6A5B0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9CC56">
            <w:pPr>
              <w:pStyle w:val="15"/>
            </w:pPr>
            <w:r>
              <w:t>效益指标</w:t>
            </w:r>
          </w:p>
        </w:tc>
        <w:tc>
          <w:tcPr>
            <w:tcW w:w="1276" w:type="dxa"/>
            <w:vAlign w:val="center"/>
          </w:tcPr>
          <w:p w14:paraId="68BD8EEC">
            <w:pPr>
              <w:pStyle w:val="13"/>
            </w:pPr>
            <w:r>
              <w:t>经济效益指标</w:t>
            </w:r>
          </w:p>
        </w:tc>
        <w:tc>
          <w:tcPr>
            <w:tcW w:w="1332" w:type="dxa"/>
            <w:vAlign w:val="center"/>
          </w:tcPr>
          <w:p w14:paraId="0099EEC6">
            <w:pPr>
              <w:pStyle w:val="13"/>
            </w:pPr>
            <w:r>
              <w:t>购置物品利用率</w:t>
            </w:r>
          </w:p>
        </w:tc>
        <w:tc>
          <w:tcPr>
            <w:tcW w:w="3430" w:type="dxa"/>
            <w:vAlign w:val="center"/>
          </w:tcPr>
          <w:p w14:paraId="3FC47928">
            <w:pPr>
              <w:pStyle w:val="13"/>
            </w:pPr>
            <w:r>
              <w:t>购置物品利用率</w:t>
            </w:r>
          </w:p>
        </w:tc>
        <w:tc>
          <w:tcPr>
            <w:tcW w:w="2551" w:type="dxa"/>
            <w:vAlign w:val="center"/>
          </w:tcPr>
          <w:p w14:paraId="651C8D40">
            <w:pPr>
              <w:pStyle w:val="13"/>
            </w:pPr>
            <w:r>
              <w:t>100%</w:t>
            </w:r>
          </w:p>
        </w:tc>
      </w:tr>
      <w:tr w14:paraId="20CED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25624E"/>
        </w:tc>
        <w:tc>
          <w:tcPr>
            <w:tcW w:w="1276" w:type="dxa"/>
            <w:vAlign w:val="center"/>
          </w:tcPr>
          <w:p w14:paraId="5BE38D65">
            <w:pPr>
              <w:pStyle w:val="13"/>
            </w:pPr>
            <w:r>
              <w:t>社会效益指标</w:t>
            </w:r>
          </w:p>
        </w:tc>
        <w:tc>
          <w:tcPr>
            <w:tcW w:w="1332" w:type="dxa"/>
            <w:vAlign w:val="center"/>
          </w:tcPr>
          <w:p w14:paraId="10A45B72">
            <w:pPr>
              <w:pStyle w:val="13"/>
            </w:pPr>
            <w:r>
              <w:t>提高处置事件合法性、促进政府办事公平公正</w:t>
            </w:r>
          </w:p>
        </w:tc>
        <w:tc>
          <w:tcPr>
            <w:tcW w:w="3430" w:type="dxa"/>
            <w:vAlign w:val="center"/>
          </w:tcPr>
          <w:p w14:paraId="7F37BE32">
            <w:pPr>
              <w:pStyle w:val="13"/>
            </w:pPr>
            <w:r>
              <w:t>提高处置事件合法性、促进政府办事公平公正</w:t>
            </w:r>
          </w:p>
        </w:tc>
        <w:tc>
          <w:tcPr>
            <w:tcW w:w="2551" w:type="dxa"/>
            <w:vAlign w:val="center"/>
          </w:tcPr>
          <w:p w14:paraId="66DE96CF">
            <w:pPr>
              <w:pStyle w:val="13"/>
            </w:pPr>
            <w:r>
              <w:t>效果良好</w:t>
            </w:r>
          </w:p>
        </w:tc>
      </w:tr>
      <w:tr w14:paraId="3E515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F9D30F"/>
        </w:tc>
        <w:tc>
          <w:tcPr>
            <w:tcW w:w="1276" w:type="dxa"/>
            <w:vAlign w:val="center"/>
          </w:tcPr>
          <w:p w14:paraId="4FCFFEFA">
            <w:pPr>
              <w:pStyle w:val="13"/>
            </w:pPr>
            <w:r>
              <w:t>社会效益指标</w:t>
            </w:r>
          </w:p>
        </w:tc>
        <w:tc>
          <w:tcPr>
            <w:tcW w:w="1332" w:type="dxa"/>
            <w:vAlign w:val="center"/>
          </w:tcPr>
          <w:p w14:paraId="2F0D3779">
            <w:pPr>
              <w:pStyle w:val="13"/>
            </w:pPr>
            <w:r>
              <w:t>营造良好的行政办公和便民服务环境</w:t>
            </w:r>
          </w:p>
        </w:tc>
        <w:tc>
          <w:tcPr>
            <w:tcW w:w="3430" w:type="dxa"/>
            <w:vAlign w:val="center"/>
          </w:tcPr>
          <w:p w14:paraId="291CA946">
            <w:pPr>
              <w:pStyle w:val="13"/>
            </w:pPr>
            <w:r>
              <w:t>营造良好的行政办公和便民服务环境</w:t>
            </w:r>
          </w:p>
        </w:tc>
        <w:tc>
          <w:tcPr>
            <w:tcW w:w="2551" w:type="dxa"/>
            <w:vAlign w:val="center"/>
          </w:tcPr>
          <w:p w14:paraId="317A99D9">
            <w:pPr>
              <w:pStyle w:val="13"/>
            </w:pPr>
            <w:r>
              <w:t>效果良好</w:t>
            </w:r>
          </w:p>
        </w:tc>
      </w:tr>
      <w:tr w14:paraId="168E7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ED7474"/>
        </w:tc>
        <w:tc>
          <w:tcPr>
            <w:tcW w:w="1276" w:type="dxa"/>
            <w:vAlign w:val="center"/>
          </w:tcPr>
          <w:p w14:paraId="2355EE0F">
            <w:pPr>
              <w:pStyle w:val="13"/>
            </w:pPr>
            <w:r>
              <w:t>社会效益指标</w:t>
            </w:r>
          </w:p>
        </w:tc>
        <w:tc>
          <w:tcPr>
            <w:tcW w:w="1332" w:type="dxa"/>
            <w:vAlign w:val="center"/>
          </w:tcPr>
          <w:p w14:paraId="04F7CCE3">
            <w:pPr>
              <w:pStyle w:val="13"/>
            </w:pPr>
            <w:r>
              <w:t>提高职工工作积极性</w:t>
            </w:r>
          </w:p>
        </w:tc>
        <w:tc>
          <w:tcPr>
            <w:tcW w:w="3430" w:type="dxa"/>
            <w:vAlign w:val="center"/>
          </w:tcPr>
          <w:p w14:paraId="10F64A7F">
            <w:pPr>
              <w:pStyle w:val="13"/>
            </w:pPr>
            <w:r>
              <w:t>提高职工工作积极性</w:t>
            </w:r>
          </w:p>
        </w:tc>
        <w:tc>
          <w:tcPr>
            <w:tcW w:w="2551" w:type="dxa"/>
            <w:vAlign w:val="center"/>
          </w:tcPr>
          <w:p w14:paraId="36CDACA6">
            <w:pPr>
              <w:pStyle w:val="13"/>
            </w:pPr>
            <w:r>
              <w:t>有效提高</w:t>
            </w:r>
          </w:p>
        </w:tc>
      </w:tr>
      <w:tr w14:paraId="6E784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71922">
            <w:pPr>
              <w:pStyle w:val="15"/>
            </w:pPr>
            <w:r>
              <w:t>满意度指标</w:t>
            </w:r>
          </w:p>
        </w:tc>
        <w:tc>
          <w:tcPr>
            <w:tcW w:w="1276" w:type="dxa"/>
            <w:vAlign w:val="center"/>
          </w:tcPr>
          <w:p w14:paraId="30E2AB06">
            <w:pPr>
              <w:pStyle w:val="13"/>
            </w:pPr>
            <w:r>
              <w:t>服务对象满意度指标</w:t>
            </w:r>
          </w:p>
        </w:tc>
        <w:tc>
          <w:tcPr>
            <w:tcW w:w="1332" w:type="dxa"/>
            <w:vAlign w:val="center"/>
          </w:tcPr>
          <w:p w14:paraId="7EBCFBC2">
            <w:pPr>
              <w:pStyle w:val="13"/>
            </w:pPr>
            <w:r>
              <w:t>使用人员满意率</w:t>
            </w:r>
          </w:p>
        </w:tc>
        <w:tc>
          <w:tcPr>
            <w:tcW w:w="3430" w:type="dxa"/>
            <w:vAlign w:val="center"/>
          </w:tcPr>
          <w:p w14:paraId="1BA9D860">
            <w:pPr>
              <w:pStyle w:val="13"/>
            </w:pPr>
            <w:r>
              <w:t>使用人员满意率</w:t>
            </w:r>
          </w:p>
        </w:tc>
        <w:tc>
          <w:tcPr>
            <w:tcW w:w="2551" w:type="dxa"/>
            <w:vAlign w:val="center"/>
          </w:tcPr>
          <w:p w14:paraId="2356EB48">
            <w:pPr>
              <w:pStyle w:val="13"/>
            </w:pPr>
            <w:r>
              <w:t>≥95%</w:t>
            </w:r>
          </w:p>
        </w:tc>
      </w:tr>
      <w:tr w14:paraId="6B3E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A0058E"/>
        </w:tc>
        <w:tc>
          <w:tcPr>
            <w:tcW w:w="1276" w:type="dxa"/>
            <w:vAlign w:val="center"/>
          </w:tcPr>
          <w:p w14:paraId="1F15B8D3">
            <w:pPr>
              <w:pStyle w:val="13"/>
            </w:pPr>
            <w:r>
              <w:t>服务对象满意度指标</w:t>
            </w:r>
          </w:p>
        </w:tc>
        <w:tc>
          <w:tcPr>
            <w:tcW w:w="1332" w:type="dxa"/>
            <w:vAlign w:val="center"/>
          </w:tcPr>
          <w:p w14:paraId="39E35E78">
            <w:pPr>
              <w:pStyle w:val="13"/>
            </w:pPr>
            <w:r>
              <w:t>用餐人员满意率</w:t>
            </w:r>
          </w:p>
        </w:tc>
        <w:tc>
          <w:tcPr>
            <w:tcW w:w="3430" w:type="dxa"/>
            <w:vAlign w:val="center"/>
          </w:tcPr>
          <w:p w14:paraId="7E9E936A">
            <w:pPr>
              <w:pStyle w:val="13"/>
            </w:pPr>
            <w:r>
              <w:t>用餐人员满意率</w:t>
            </w:r>
          </w:p>
        </w:tc>
        <w:tc>
          <w:tcPr>
            <w:tcW w:w="2551" w:type="dxa"/>
            <w:vAlign w:val="center"/>
          </w:tcPr>
          <w:p w14:paraId="0E804A20">
            <w:pPr>
              <w:pStyle w:val="13"/>
            </w:pPr>
            <w:r>
              <w:t>≥95%</w:t>
            </w:r>
          </w:p>
        </w:tc>
      </w:tr>
    </w:tbl>
    <w:p w14:paraId="1DE22FC0">
      <w:pPr>
        <w:sectPr>
          <w:pgSz w:w="11900" w:h="16840"/>
          <w:pgMar w:top="1984" w:right="1304" w:bottom="1134" w:left="1304" w:header="720" w:footer="720" w:gutter="0"/>
          <w:cols w:space="720" w:num="1"/>
        </w:sectPr>
      </w:pPr>
    </w:p>
    <w:p w14:paraId="173E418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DD6EA5E">
      <w:pPr>
        <w:spacing w:before="0" w:after="0"/>
        <w:ind w:firstLine="560"/>
        <w:jc w:val="left"/>
        <w:outlineLvl w:val="3"/>
      </w:pPr>
      <w:bookmarkStart w:id="5" w:name="_Toc_4_4_0000000009"/>
      <w:r>
        <w:rPr>
          <w:rFonts w:ascii="方正仿宋_GBK" w:hAnsi="方正仿宋_GBK" w:eastAsia="方正仿宋_GBK" w:cs="方正仿宋_GBK"/>
          <w:color w:val="000000"/>
          <w:sz w:val="28"/>
        </w:rPr>
        <w:t>6.胡家园街道纪检监察工作经费绩效目标表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085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3D6E72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51F4E84">
            <w:pPr>
              <w:pStyle w:val="11"/>
            </w:pPr>
            <w:r>
              <w:t>单位：元</w:t>
            </w:r>
          </w:p>
        </w:tc>
      </w:tr>
      <w:tr w14:paraId="4E20E7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F39AB">
            <w:pPr>
              <w:pStyle w:val="14"/>
            </w:pPr>
            <w:r>
              <w:t>项目名称</w:t>
            </w:r>
          </w:p>
        </w:tc>
        <w:tc>
          <w:tcPr>
            <w:tcW w:w="8589" w:type="dxa"/>
            <w:gridSpan w:val="6"/>
            <w:vAlign w:val="center"/>
          </w:tcPr>
          <w:p w14:paraId="3B8F7C88">
            <w:pPr>
              <w:pStyle w:val="13"/>
            </w:pPr>
            <w:r>
              <w:t>胡家园街道纪检监察工作经费</w:t>
            </w:r>
          </w:p>
        </w:tc>
      </w:tr>
      <w:tr w14:paraId="3A635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A20255">
            <w:pPr>
              <w:pStyle w:val="14"/>
            </w:pPr>
            <w:r>
              <w:t>预算规模及资金用途</w:t>
            </w:r>
          </w:p>
        </w:tc>
        <w:tc>
          <w:tcPr>
            <w:tcW w:w="1276" w:type="dxa"/>
            <w:vAlign w:val="center"/>
          </w:tcPr>
          <w:p w14:paraId="2F12B66E">
            <w:pPr>
              <w:pStyle w:val="14"/>
            </w:pPr>
            <w:r>
              <w:t>预算数</w:t>
            </w:r>
          </w:p>
        </w:tc>
        <w:tc>
          <w:tcPr>
            <w:tcW w:w="1332" w:type="dxa"/>
            <w:vAlign w:val="center"/>
          </w:tcPr>
          <w:p w14:paraId="734BE76C">
            <w:pPr>
              <w:pStyle w:val="13"/>
            </w:pPr>
            <w:r>
              <w:t>35000.00</w:t>
            </w:r>
          </w:p>
        </w:tc>
        <w:tc>
          <w:tcPr>
            <w:tcW w:w="1587" w:type="dxa"/>
            <w:vAlign w:val="center"/>
          </w:tcPr>
          <w:p w14:paraId="1A96D804">
            <w:pPr>
              <w:pStyle w:val="14"/>
            </w:pPr>
            <w:r>
              <w:t>其中：财政    资金</w:t>
            </w:r>
          </w:p>
        </w:tc>
        <w:tc>
          <w:tcPr>
            <w:tcW w:w="1843" w:type="dxa"/>
            <w:vAlign w:val="center"/>
          </w:tcPr>
          <w:p w14:paraId="29A1BCD8">
            <w:pPr>
              <w:pStyle w:val="13"/>
            </w:pPr>
            <w:r>
              <w:t>35000.00</w:t>
            </w:r>
          </w:p>
        </w:tc>
        <w:tc>
          <w:tcPr>
            <w:tcW w:w="1276" w:type="dxa"/>
            <w:vAlign w:val="center"/>
          </w:tcPr>
          <w:p w14:paraId="3F7EDDC9">
            <w:pPr>
              <w:pStyle w:val="14"/>
            </w:pPr>
            <w:r>
              <w:t>其他资金</w:t>
            </w:r>
          </w:p>
        </w:tc>
        <w:tc>
          <w:tcPr>
            <w:tcW w:w="1276" w:type="dxa"/>
            <w:vAlign w:val="center"/>
          </w:tcPr>
          <w:p w14:paraId="67B51393">
            <w:pPr>
              <w:pStyle w:val="13"/>
            </w:pPr>
            <w:r>
              <w:t xml:space="preserve"> </w:t>
            </w:r>
          </w:p>
        </w:tc>
      </w:tr>
      <w:tr w14:paraId="20994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267053"/>
        </w:tc>
        <w:tc>
          <w:tcPr>
            <w:tcW w:w="8589" w:type="dxa"/>
            <w:gridSpan w:val="6"/>
            <w:vAlign w:val="center"/>
          </w:tcPr>
          <w:p w14:paraId="45F5018D">
            <w:pPr>
              <w:pStyle w:val="13"/>
            </w:pPr>
            <w:r>
              <w:t>胡家园街道纪检监察杂志、报刊、光盘等学习资料订阅</w:t>
            </w:r>
          </w:p>
        </w:tc>
      </w:tr>
      <w:tr w14:paraId="3A9C7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7D20D2">
            <w:pPr>
              <w:pStyle w:val="14"/>
            </w:pPr>
            <w:r>
              <w:t>绩效目标</w:t>
            </w:r>
          </w:p>
        </w:tc>
        <w:tc>
          <w:tcPr>
            <w:tcW w:w="8589" w:type="dxa"/>
            <w:gridSpan w:val="6"/>
            <w:vAlign w:val="center"/>
          </w:tcPr>
          <w:p w14:paraId="16EF58A3">
            <w:pPr>
              <w:pStyle w:val="13"/>
            </w:pPr>
            <w:r>
              <w:t>6.依据每年天津市滨海新区纪委监委关于订阅纪检监察杂志、报刊、光盘等学习资料的通知进行订阅工作，使胡家园街道相关人员能够深入了解党和国家纪检监察事业最新状况，提升业务水平。</w:t>
            </w:r>
          </w:p>
        </w:tc>
      </w:tr>
    </w:tbl>
    <w:p w14:paraId="501349B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FFF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22B058">
            <w:pPr>
              <w:pStyle w:val="14"/>
            </w:pPr>
            <w:r>
              <w:t>一级指标</w:t>
            </w:r>
          </w:p>
        </w:tc>
        <w:tc>
          <w:tcPr>
            <w:tcW w:w="1276" w:type="dxa"/>
            <w:vAlign w:val="center"/>
          </w:tcPr>
          <w:p w14:paraId="4672D75F">
            <w:pPr>
              <w:pStyle w:val="14"/>
            </w:pPr>
            <w:r>
              <w:t>二级指标</w:t>
            </w:r>
          </w:p>
        </w:tc>
        <w:tc>
          <w:tcPr>
            <w:tcW w:w="1332" w:type="dxa"/>
            <w:vAlign w:val="center"/>
          </w:tcPr>
          <w:p w14:paraId="5AA436CE">
            <w:pPr>
              <w:pStyle w:val="14"/>
            </w:pPr>
            <w:r>
              <w:t>三级指标</w:t>
            </w:r>
          </w:p>
        </w:tc>
        <w:tc>
          <w:tcPr>
            <w:tcW w:w="3430" w:type="dxa"/>
            <w:vAlign w:val="center"/>
          </w:tcPr>
          <w:p w14:paraId="1165FBB4">
            <w:pPr>
              <w:pStyle w:val="14"/>
            </w:pPr>
            <w:r>
              <w:t>绩效指标描述</w:t>
            </w:r>
          </w:p>
        </w:tc>
        <w:tc>
          <w:tcPr>
            <w:tcW w:w="2551" w:type="dxa"/>
            <w:vAlign w:val="center"/>
          </w:tcPr>
          <w:p w14:paraId="2CC7B4FE">
            <w:pPr>
              <w:pStyle w:val="14"/>
            </w:pPr>
            <w:r>
              <w:t>指标值</w:t>
            </w:r>
          </w:p>
        </w:tc>
      </w:tr>
      <w:tr w14:paraId="7FDAD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805CE">
            <w:pPr>
              <w:pStyle w:val="15"/>
            </w:pPr>
            <w:r>
              <w:t>产出指标</w:t>
            </w:r>
          </w:p>
        </w:tc>
        <w:tc>
          <w:tcPr>
            <w:tcW w:w="1276" w:type="dxa"/>
            <w:vAlign w:val="center"/>
          </w:tcPr>
          <w:p w14:paraId="632ED7E9">
            <w:pPr>
              <w:pStyle w:val="13"/>
            </w:pPr>
            <w:r>
              <w:t>数量指标</w:t>
            </w:r>
          </w:p>
        </w:tc>
        <w:tc>
          <w:tcPr>
            <w:tcW w:w="1332" w:type="dxa"/>
            <w:vAlign w:val="center"/>
          </w:tcPr>
          <w:p w14:paraId="38BE340E">
            <w:pPr>
              <w:pStyle w:val="13"/>
            </w:pPr>
            <w:r>
              <w:t>订阅纪检监察学习资料</w:t>
            </w:r>
          </w:p>
        </w:tc>
        <w:tc>
          <w:tcPr>
            <w:tcW w:w="3430" w:type="dxa"/>
            <w:vAlign w:val="center"/>
          </w:tcPr>
          <w:p w14:paraId="55321DEE">
            <w:pPr>
              <w:pStyle w:val="13"/>
            </w:pPr>
            <w:r>
              <w:t>纪检监察杂志、报刊、光盘等学习资料</w:t>
            </w:r>
          </w:p>
        </w:tc>
        <w:tc>
          <w:tcPr>
            <w:tcW w:w="2551" w:type="dxa"/>
            <w:vAlign w:val="center"/>
          </w:tcPr>
          <w:p w14:paraId="372A0BCB">
            <w:pPr>
              <w:pStyle w:val="13"/>
            </w:pPr>
            <w:r>
              <w:t>≥100份</w:t>
            </w:r>
          </w:p>
        </w:tc>
      </w:tr>
      <w:tr w14:paraId="53320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BA8E2"/>
        </w:tc>
        <w:tc>
          <w:tcPr>
            <w:tcW w:w="1276" w:type="dxa"/>
            <w:vAlign w:val="center"/>
          </w:tcPr>
          <w:p w14:paraId="17B67662">
            <w:pPr>
              <w:pStyle w:val="13"/>
            </w:pPr>
            <w:r>
              <w:t>质量指标</w:t>
            </w:r>
          </w:p>
        </w:tc>
        <w:tc>
          <w:tcPr>
            <w:tcW w:w="1332" w:type="dxa"/>
            <w:vAlign w:val="center"/>
          </w:tcPr>
          <w:p w14:paraId="2C2C59A0">
            <w:pPr>
              <w:pStyle w:val="13"/>
            </w:pPr>
            <w:r>
              <w:t>订阅任务完成率</w:t>
            </w:r>
          </w:p>
        </w:tc>
        <w:tc>
          <w:tcPr>
            <w:tcW w:w="3430" w:type="dxa"/>
            <w:vAlign w:val="center"/>
          </w:tcPr>
          <w:p w14:paraId="60A5FA16">
            <w:pPr>
              <w:pStyle w:val="13"/>
            </w:pPr>
            <w:r>
              <w:t>按质完成中央纪委国家监委、市纪委监委、区纪委监委下达的纪检监察学习资料订阅任务</w:t>
            </w:r>
          </w:p>
        </w:tc>
        <w:tc>
          <w:tcPr>
            <w:tcW w:w="2551" w:type="dxa"/>
            <w:vAlign w:val="center"/>
          </w:tcPr>
          <w:p w14:paraId="08EB2CCD">
            <w:pPr>
              <w:pStyle w:val="13"/>
            </w:pPr>
            <w:r>
              <w:t>＝100%</w:t>
            </w:r>
          </w:p>
        </w:tc>
      </w:tr>
      <w:tr w14:paraId="4BCA9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5E6EF1"/>
        </w:tc>
        <w:tc>
          <w:tcPr>
            <w:tcW w:w="1276" w:type="dxa"/>
            <w:vAlign w:val="center"/>
          </w:tcPr>
          <w:p w14:paraId="04536E56">
            <w:pPr>
              <w:pStyle w:val="13"/>
            </w:pPr>
            <w:r>
              <w:t>时效指标</w:t>
            </w:r>
          </w:p>
        </w:tc>
        <w:tc>
          <w:tcPr>
            <w:tcW w:w="1332" w:type="dxa"/>
            <w:vAlign w:val="center"/>
          </w:tcPr>
          <w:p w14:paraId="322ECFDB">
            <w:pPr>
              <w:pStyle w:val="13"/>
            </w:pPr>
            <w:r>
              <w:t>订阅任务及时率</w:t>
            </w:r>
          </w:p>
        </w:tc>
        <w:tc>
          <w:tcPr>
            <w:tcW w:w="3430" w:type="dxa"/>
            <w:vAlign w:val="center"/>
          </w:tcPr>
          <w:p w14:paraId="5B628F64">
            <w:pPr>
              <w:pStyle w:val="13"/>
            </w:pPr>
            <w:r>
              <w:t>按时完成中央纪委国家监委、市纪委监委、区纪委监委下达的纪检监察学习资</w:t>
            </w:r>
          </w:p>
          <w:p w14:paraId="1B69599D">
            <w:pPr>
              <w:pStyle w:val="13"/>
            </w:pPr>
            <w:r>
              <w:t>料订阅任务</w:t>
            </w:r>
          </w:p>
        </w:tc>
        <w:tc>
          <w:tcPr>
            <w:tcW w:w="2551" w:type="dxa"/>
            <w:vAlign w:val="center"/>
          </w:tcPr>
          <w:p w14:paraId="6B6CFAED">
            <w:pPr>
              <w:pStyle w:val="13"/>
            </w:pPr>
            <w:r>
              <w:t>＝100%</w:t>
            </w:r>
          </w:p>
        </w:tc>
      </w:tr>
      <w:tr w14:paraId="2E833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ACB603"/>
        </w:tc>
        <w:tc>
          <w:tcPr>
            <w:tcW w:w="1276" w:type="dxa"/>
            <w:vAlign w:val="center"/>
          </w:tcPr>
          <w:p w14:paraId="45B54147">
            <w:pPr>
              <w:pStyle w:val="13"/>
            </w:pPr>
            <w:r>
              <w:t>成本指标</w:t>
            </w:r>
          </w:p>
        </w:tc>
        <w:tc>
          <w:tcPr>
            <w:tcW w:w="1332" w:type="dxa"/>
            <w:vAlign w:val="center"/>
          </w:tcPr>
          <w:p w14:paraId="7EFC23C7">
            <w:pPr>
              <w:pStyle w:val="13"/>
            </w:pPr>
            <w:r>
              <w:t>学习材料单价</w:t>
            </w:r>
          </w:p>
        </w:tc>
        <w:tc>
          <w:tcPr>
            <w:tcW w:w="3430" w:type="dxa"/>
            <w:vAlign w:val="center"/>
          </w:tcPr>
          <w:p w14:paraId="492559E2">
            <w:pPr>
              <w:pStyle w:val="13"/>
            </w:pPr>
            <w:r>
              <w:t>依据上级纪检监察机关下达通知所写明的单价</w:t>
            </w:r>
          </w:p>
        </w:tc>
        <w:tc>
          <w:tcPr>
            <w:tcW w:w="2551" w:type="dxa"/>
            <w:vAlign w:val="center"/>
          </w:tcPr>
          <w:p w14:paraId="4848CD46">
            <w:pPr>
              <w:pStyle w:val="13"/>
            </w:pPr>
            <w:r>
              <w:t>≤400元/份</w:t>
            </w:r>
          </w:p>
        </w:tc>
      </w:tr>
      <w:tr w14:paraId="22D11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8A3D0">
            <w:pPr>
              <w:pStyle w:val="15"/>
            </w:pPr>
            <w:r>
              <w:t>效益指标</w:t>
            </w:r>
          </w:p>
        </w:tc>
        <w:tc>
          <w:tcPr>
            <w:tcW w:w="1276" w:type="dxa"/>
            <w:vAlign w:val="center"/>
          </w:tcPr>
          <w:p w14:paraId="43473829">
            <w:pPr>
              <w:pStyle w:val="13"/>
            </w:pPr>
            <w:r>
              <w:t>社会效益指标</w:t>
            </w:r>
          </w:p>
        </w:tc>
        <w:tc>
          <w:tcPr>
            <w:tcW w:w="1332" w:type="dxa"/>
            <w:vAlign w:val="center"/>
          </w:tcPr>
          <w:p w14:paraId="4880BC76">
            <w:pPr>
              <w:pStyle w:val="13"/>
            </w:pPr>
            <w:r>
              <w:t>宣传党风廉政建设和反腐败</w:t>
            </w:r>
          </w:p>
          <w:p w14:paraId="4E05A1B5">
            <w:pPr>
              <w:pStyle w:val="13"/>
            </w:pPr>
            <w:r>
              <w:t>工作</w:t>
            </w:r>
          </w:p>
        </w:tc>
        <w:tc>
          <w:tcPr>
            <w:tcW w:w="3430" w:type="dxa"/>
            <w:vAlign w:val="center"/>
          </w:tcPr>
          <w:p w14:paraId="5E248C66">
            <w:pPr>
              <w:pStyle w:val="13"/>
            </w:pPr>
            <w:r>
              <w:t>宣传党风廉政建设和反腐败</w:t>
            </w:r>
          </w:p>
          <w:p w14:paraId="5BCF3C29">
            <w:pPr>
              <w:pStyle w:val="13"/>
            </w:pPr>
            <w:r>
              <w:t>工作</w:t>
            </w:r>
          </w:p>
        </w:tc>
        <w:tc>
          <w:tcPr>
            <w:tcW w:w="2551" w:type="dxa"/>
            <w:vAlign w:val="center"/>
          </w:tcPr>
          <w:p w14:paraId="0EF77540">
            <w:pPr>
              <w:pStyle w:val="13"/>
            </w:pPr>
            <w:r>
              <w:t>效果良好</w:t>
            </w:r>
          </w:p>
        </w:tc>
      </w:tr>
      <w:tr w14:paraId="70001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95656">
            <w:pPr>
              <w:pStyle w:val="15"/>
            </w:pPr>
            <w:r>
              <w:t>满意度指标</w:t>
            </w:r>
          </w:p>
        </w:tc>
        <w:tc>
          <w:tcPr>
            <w:tcW w:w="1276" w:type="dxa"/>
            <w:vAlign w:val="center"/>
          </w:tcPr>
          <w:p w14:paraId="6E2A48AC">
            <w:pPr>
              <w:pStyle w:val="13"/>
            </w:pPr>
            <w:r>
              <w:t>服务对象满意度指标</w:t>
            </w:r>
          </w:p>
        </w:tc>
        <w:tc>
          <w:tcPr>
            <w:tcW w:w="1332" w:type="dxa"/>
            <w:vAlign w:val="center"/>
          </w:tcPr>
          <w:p w14:paraId="41076A42">
            <w:pPr>
              <w:pStyle w:val="13"/>
            </w:pPr>
            <w:r>
              <w:t>基层纪检监察工作人员满意度</w:t>
            </w:r>
          </w:p>
        </w:tc>
        <w:tc>
          <w:tcPr>
            <w:tcW w:w="3430" w:type="dxa"/>
            <w:vAlign w:val="center"/>
          </w:tcPr>
          <w:p w14:paraId="0D5B7A75">
            <w:pPr>
              <w:pStyle w:val="13"/>
            </w:pPr>
            <w:r>
              <w:t>基层纪检监察工作人员满意度</w:t>
            </w:r>
          </w:p>
        </w:tc>
        <w:tc>
          <w:tcPr>
            <w:tcW w:w="2551" w:type="dxa"/>
            <w:vAlign w:val="center"/>
          </w:tcPr>
          <w:p w14:paraId="2387D5B8">
            <w:pPr>
              <w:pStyle w:val="13"/>
            </w:pPr>
            <w:r>
              <w:t>≥90%</w:t>
            </w:r>
          </w:p>
        </w:tc>
      </w:tr>
    </w:tbl>
    <w:p w14:paraId="7724A6A8">
      <w:pPr>
        <w:sectPr>
          <w:pgSz w:w="11900" w:h="16840"/>
          <w:pgMar w:top="1984" w:right="1304" w:bottom="1134" w:left="1304" w:header="720" w:footer="720" w:gutter="0"/>
          <w:cols w:space="720" w:num="1"/>
        </w:sectPr>
      </w:pPr>
    </w:p>
    <w:p w14:paraId="6DA4870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DA745F">
      <w:pPr>
        <w:spacing w:before="0" w:after="0"/>
        <w:ind w:firstLine="560"/>
        <w:jc w:val="left"/>
        <w:outlineLvl w:val="3"/>
      </w:pPr>
      <w:bookmarkStart w:id="6" w:name="_Toc_4_4_0000000010"/>
      <w:r>
        <w:rPr>
          <w:rFonts w:ascii="方正仿宋_GBK" w:hAnsi="方正仿宋_GBK" w:eastAsia="方正仿宋_GBK" w:cs="方正仿宋_GBK"/>
          <w:color w:val="000000"/>
          <w:sz w:val="28"/>
        </w:rPr>
        <w:t>7.胡家园街道网络宣传项目绩效目标表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A34E0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9F6D50">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D9E0488">
            <w:pPr>
              <w:pStyle w:val="11"/>
            </w:pPr>
            <w:r>
              <w:t>单位：元</w:t>
            </w:r>
          </w:p>
        </w:tc>
      </w:tr>
      <w:tr w14:paraId="0A6F9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1CDF18">
            <w:pPr>
              <w:pStyle w:val="14"/>
            </w:pPr>
            <w:r>
              <w:t>项目名称</w:t>
            </w:r>
          </w:p>
        </w:tc>
        <w:tc>
          <w:tcPr>
            <w:tcW w:w="8589" w:type="dxa"/>
            <w:gridSpan w:val="6"/>
            <w:vAlign w:val="center"/>
          </w:tcPr>
          <w:p w14:paraId="6699267B">
            <w:pPr>
              <w:pStyle w:val="13"/>
            </w:pPr>
            <w:r>
              <w:t>胡家园街道网络宣传项目</w:t>
            </w:r>
          </w:p>
        </w:tc>
      </w:tr>
      <w:tr w14:paraId="5D7E45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27280">
            <w:pPr>
              <w:pStyle w:val="14"/>
            </w:pPr>
            <w:r>
              <w:t>预算规模及资金用途</w:t>
            </w:r>
          </w:p>
        </w:tc>
        <w:tc>
          <w:tcPr>
            <w:tcW w:w="1276" w:type="dxa"/>
            <w:vAlign w:val="center"/>
          </w:tcPr>
          <w:p w14:paraId="3B5619FA">
            <w:pPr>
              <w:pStyle w:val="14"/>
            </w:pPr>
            <w:r>
              <w:t>预算数</w:t>
            </w:r>
          </w:p>
        </w:tc>
        <w:tc>
          <w:tcPr>
            <w:tcW w:w="1332" w:type="dxa"/>
            <w:vAlign w:val="center"/>
          </w:tcPr>
          <w:p w14:paraId="7A2F02ED">
            <w:pPr>
              <w:pStyle w:val="13"/>
            </w:pPr>
            <w:r>
              <w:t>182500.00</w:t>
            </w:r>
          </w:p>
        </w:tc>
        <w:tc>
          <w:tcPr>
            <w:tcW w:w="1587" w:type="dxa"/>
            <w:vAlign w:val="center"/>
          </w:tcPr>
          <w:p w14:paraId="0898B11C">
            <w:pPr>
              <w:pStyle w:val="14"/>
            </w:pPr>
            <w:r>
              <w:t>其中：财政    资金</w:t>
            </w:r>
          </w:p>
        </w:tc>
        <w:tc>
          <w:tcPr>
            <w:tcW w:w="1843" w:type="dxa"/>
            <w:vAlign w:val="center"/>
          </w:tcPr>
          <w:p w14:paraId="272DB2CA">
            <w:pPr>
              <w:pStyle w:val="13"/>
            </w:pPr>
            <w:r>
              <w:t>182500.00</w:t>
            </w:r>
          </w:p>
        </w:tc>
        <w:tc>
          <w:tcPr>
            <w:tcW w:w="1276" w:type="dxa"/>
            <w:vAlign w:val="center"/>
          </w:tcPr>
          <w:p w14:paraId="237835B6">
            <w:pPr>
              <w:pStyle w:val="14"/>
            </w:pPr>
            <w:r>
              <w:t>其他资金</w:t>
            </w:r>
          </w:p>
        </w:tc>
        <w:tc>
          <w:tcPr>
            <w:tcW w:w="1276" w:type="dxa"/>
            <w:vAlign w:val="center"/>
          </w:tcPr>
          <w:p w14:paraId="66EE2F1D">
            <w:pPr>
              <w:pStyle w:val="13"/>
            </w:pPr>
            <w:r>
              <w:t xml:space="preserve"> </w:t>
            </w:r>
          </w:p>
        </w:tc>
      </w:tr>
      <w:tr w14:paraId="5A7817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93F308"/>
        </w:tc>
        <w:tc>
          <w:tcPr>
            <w:tcW w:w="8589" w:type="dxa"/>
            <w:gridSpan w:val="6"/>
            <w:vAlign w:val="center"/>
          </w:tcPr>
          <w:p w14:paraId="237114D5">
            <w:pPr>
              <w:pStyle w:val="13"/>
            </w:pPr>
            <w:r>
              <w:t>按照上级部门有关工作要求，结合街道实际，不断深化网络宣传工作，定期开展好网络宣传周和“网络中国节”主题宣传教育活动，丰富居民生活，营造强大的网络宣传氛围。</w:t>
            </w:r>
          </w:p>
        </w:tc>
      </w:tr>
      <w:tr w14:paraId="7D327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E9346">
            <w:pPr>
              <w:pStyle w:val="14"/>
            </w:pPr>
            <w:r>
              <w:t>绩效目标</w:t>
            </w:r>
          </w:p>
        </w:tc>
        <w:tc>
          <w:tcPr>
            <w:tcW w:w="8589" w:type="dxa"/>
            <w:gridSpan w:val="6"/>
            <w:vAlign w:val="center"/>
          </w:tcPr>
          <w:p w14:paraId="1270BC72">
            <w:pPr>
              <w:pStyle w:val="13"/>
            </w:pPr>
            <w:r>
              <w:t>1.根据有关部门文件要求，在重大节日开展网络中国节，丰富居民生活。</w:t>
            </w:r>
          </w:p>
          <w:p w14:paraId="409D5504">
            <w:pPr>
              <w:pStyle w:val="13"/>
            </w:pPr>
            <w:r>
              <w:t>2.根据区委网信办网络安全周相关工作要求，组织开展网络安全宣传活动，提升居民网络安全意识。</w:t>
            </w:r>
          </w:p>
          <w:p w14:paraId="3B85D3F5">
            <w:pPr>
              <w:pStyle w:val="13"/>
            </w:pPr>
            <w:r>
              <w:t>3.根据相关文件要求，结合街道实际，做好网络宣传工作，营造强大的网络宣传氛围。</w:t>
            </w:r>
          </w:p>
        </w:tc>
      </w:tr>
    </w:tbl>
    <w:p w14:paraId="17FBC2E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601D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627933">
            <w:pPr>
              <w:pStyle w:val="14"/>
            </w:pPr>
            <w:r>
              <w:t>一级指标</w:t>
            </w:r>
          </w:p>
        </w:tc>
        <w:tc>
          <w:tcPr>
            <w:tcW w:w="1276" w:type="dxa"/>
            <w:vAlign w:val="center"/>
          </w:tcPr>
          <w:p w14:paraId="30EE9EFB">
            <w:pPr>
              <w:pStyle w:val="14"/>
            </w:pPr>
            <w:r>
              <w:t>二级指标</w:t>
            </w:r>
          </w:p>
        </w:tc>
        <w:tc>
          <w:tcPr>
            <w:tcW w:w="1332" w:type="dxa"/>
            <w:vAlign w:val="center"/>
          </w:tcPr>
          <w:p w14:paraId="398B0923">
            <w:pPr>
              <w:pStyle w:val="14"/>
            </w:pPr>
            <w:r>
              <w:t>三级指标</w:t>
            </w:r>
          </w:p>
        </w:tc>
        <w:tc>
          <w:tcPr>
            <w:tcW w:w="3430" w:type="dxa"/>
            <w:vAlign w:val="center"/>
          </w:tcPr>
          <w:p w14:paraId="11BF7F64">
            <w:pPr>
              <w:pStyle w:val="14"/>
            </w:pPr>
            <w:r>
              <w:t>绩效指标描述</w:t>
            </w:r>
          </w:p>
        </w:tc>
        <w:tc>
          <w:tcPr>
            <w:tcW w:w="2551" w:type="dxa"/>
            <w:vAlign w:val="center"/>
          </w:tcPr>
          <w:p w14:paraId="10E20E49">
            <w:pPr>
              <w:pStyle w:val="14"/>
            </w:pPr>
            <w:r>
              <w:t>指标值</w:t>
            </w:r>
          </w:p>
        </w:tc>
      </w:tr>
      <w:tr w14:paraId="6D557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9BF5DB">
            <w:pPr>
              <w:pStyle w:val="15"/>
            </w:pPr>
            <w:r>
              <w:t>产出指标</w:t>
            </w:r>
          </w:p>
        </w:tc>
        <w:tc>
          <w:tcPr>
            <w:tcW w:w="1276" w:type="dxa"/>
            <w:vAlign w:val="center"/>
          </w:tcPr>
          <w:p w14:paraId="4E5DA253">
            <w:pPr>
              <w:pStyle w:val="13"/>
            </w:pPr>
            <w:r>
              <w:t>数量指标</w:t>
            </w:r>
          </w:p>
        </w:tc>
        <w:tc>
          <w:tcPr>
            <w:tcW w:w="1332" w:type="dxa"/>
            <w:vAlign w:val="center"/>
          </w:tcPr>
          <w:p w14:paraId="052B7B47">
            <w:pPr>
              <w:pStyle w:val="13"/>
            </w:pPr>
            <w:r>
              <w:t>举办网络中国节活动次数</w:t>
            </w:r>
          </w:p>
        </w:tc>
        <w:tc>
          <w:tcPr>
            <w:tcW w:w="3430" w:type="dxa"/>
            <w:vAlign w:val="center"/>
          </w:tcPr>
          <w:p w14:paraId="04160C5D">
            <w:pPr>
              <w:pStyle w:val="13"/>
            </w:pPr>
            <w:r>
              <w:t>举办网络中国节活动次数</w:t>
            </w:r>
          </w:p>
        </w:tc>
        <w:tc>
          <w:tcPr>
            <w:tcW w:w="2551" w:type="dxa"/>
            <w:vAlign w:val="center"/>
          </w:tcPr>
          <w:p w14:paraId="1DF7CC75">
            <w:pPr>
              <w:pStyle w:val="13"/>
            </w:pPr>
            <w:r>
              <w:t>≥7次</w:t>
            </w:r>
          </w:p>
        </w:tc>
      </w:tr>
      <w:tr w14:paraId="6EE0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E242A"/>
        </w:tc>
        <w:tc>
          <w:tcPr>
            <w:tcW w:w="1276" w:type="dxa"/>
            <w:vAlign w:val="center"/>
          </w:tcPr>
          <w:p w14:paraId="77369136">
            <w:pPr>
              <w:pStyle w:val="13"/>
            </w:pPr>
            <w:r>
              <w:t>数量指标</w:t>
            </w:r>
          </w:p>
        </w:tc>
        <w:tc>
          <w:tcPr>
            <w:tcW w:w="1332" w:type="dxa"/>
            <w:vAlign w:val="center"/>
          </w:tcPr>
          <w:p w14:paraId="1062BF30">
            <w:pPr>
              <w:pStyle w:val="13"/>
            </w:pPr>
            <w:r>
              <w:t>购置宣传品数量</w:t>
            </w:r>
          </w:p>
        </w:tc>
        <w:tc>
          <w:tcPr>
            <w:tcW w:w="3430" w:type="dxa"/>
            <w:vAlign w:val="center"/>
          </w:tcPr>
          <w:p w14:paraId="13519FD5">
            <w:pPr>
              <w:pStyle w:val="13"/>
            </w:pPr>
            <w:r>
              <w:t>购置宣传标牌、条幅、海报数量</w:t>
            </w:r>
          </w:p>
        </w:tc>
        <w:tc>
          <w:tcPr>
            <w:tcW w:w="2551" w:type="dxa"/>
            <w:vAlign w:val="center"/>
          </w:tcPr>
          <w:p w14:paraId="25E9F4B7">
            <w:pPr>
              <w:pStyle w:val="13"/>
            </w:pPr>
            <w:r>
              <w:t>≥50件</w:t>
            </w:r>
          </w:p>
        </w:tc>
      </w:tr>
      <w:tr w14:paraId="27DE2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C13EB6"/>
        </w:tc>
        <w:tc>
          <w:tcPr>
            <w:tcW w:w="1276" w:type="dxa"/>
            <w:vAlign w:val="center"/>
          </w:tcPr>
          <w:p w14:paraId="3ED5FE28">
            <w:pPr>
              <w:pStyle w:val="13"/>
            </w:pPr>
            <w:r>
              <w:t>数量指标</w:t>
            </w:r>
          </w:p>
        </w:tc>
        <w:tc>
          <w:tcPr>
            <w:tcW w:w="1332" w:type="dxa"/>
            <w:vAlign w:val="center"/>
          </w:tcPr>
          <w:p w14:paraId="5C997F7F">
            <w:pPr>
              <w:pStyle w:val="13"/>
            </w:pPr>
            <w:r>
              <w:t>发布宣传稿件数量</w:t>
            </w:r>
          </w:p>
        </w:tc>
        <w:tc>
          <w:tcPr>
            <w:tcW w:w="3430" w:type="dxa"/>
            <w:vAlign w:val="center"/>
          </w:tcPr>
          <w:p w14:paraId="38D567AA">
            <w:pPr>
              <w:pStyle w:val="13"/>
            </w:pPr>
            <w:r>
              <w:t>发布宣传稿件数量</w:t>
            </w:r>
          </w:p>
        </w:tc>
        <w:tc>
          <w:tcPr>
            <w:tcW w:w="2551" w:type="dxa"/>
            <w:vAlign w:val="center"/>
          </w:tcPr>
          <w:p w14:paraId="389A7B40">
            <w:pPr>
              <w:pStyle w:val="13"/>
            </w:pPr>
            <w:r>
              <w:t>≥50条</w:t>
            </w:r>
          </w:p>
        </w:tc>
      </w:tr>
      <w:tr w14:paraId="0CDB0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A382A3"/>
        </w:tc>
        <w:tc>
          <w:tcPr>
            <w:tcW w:w="1276" w:type="dxa"/>
            <w:vAlign w:val="center"/>
          </w:tcPr>
          <w:p w14:paraId="5C0412BE">
            <w:pPr>
              <w:pStyle w:val="13"/>
            </w:pPr>
            <w:r>
              <w:t>质量指标</w:t>
            </w:r>
          </w:p>
        </w:tc>
        <w:tc>
          <w:tcPr>
            <w:tcW w:w="1332" w:type="dxa"/>
            <w:vAlign w:val="center"/>
          </w:tcPr>
          <w:p w14:paraId="1285A6D5">
            <w:pPr>
              <w:pStyle w:val="13"/>
            </w:pPr>
            <w:r>
              <w:t>活动举办成功率</w:t>
            </w:r>
          </w:p>
        </w:tc>
        <w:tc>
          <w:tcPr>
            <w:tcW w:w="3430" w:type="dxa"/>
            <w:vAlign w:val="center"/>
          </w:tcPr>
          <w:p w14:paraId="7ED42DB1">
            <w:pPr>
              <w:pStyle w:val="13"/>
            </w:pPr>
            <w:r>
              <w:t>活动举办成功率</w:t>
            </w:r>
          </w:p>
        </w:tc>
        <w:tc>
          <w:tcPr>
            <w:tcW w:w="2551" w:type="dxa"/>
            <w:vAlign w:val="center"/>
          </w:tcPr>
          <w:p w14:paraId="509FBE46">
            <w:pPr>
              <w:pStyle w:val="13"/>
            </w:pPr>
            <w:r>
              <w:t>≥95%</w:t>
            </w:r>
          </w:p>
        </w:tc>
      </w:tr>
      <w:tr w14:paraId="1FEA3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BABA6F"/>
        </w:tc>
        <w:tc>
          <w:tcPr>
            <w:tcW w:w="1276" w:type="dxa"/>
            <w:vAlign w:val="center"/>
          </w:tcPr>
          <w:p w14:paraId="63B490B6">
            <w:pPr>
              <w:pStyle w:val="13"/>
            </w:pPr>
            <w:r>
              <w:t>质量指标</w:t>
            </w:r>
          </w:p>
        </w:tc>
        <w:tc>
          <w:tcPr>
            <w:tcW w:w="1332" w:type="dxa"/>
            <w:vAlign w:val="center"/>
          </w:tcPr>
          <w:p w14:paraId="54A43BF0">
            <w:pPr>
              <w:pStyle w:val="13"/>
            </w:pPr>
            <w:r>
              <w:t>报道首发率</w:t>
            </w:r>
          </w:p>
        </w:tc>
        <w:tc>
          <w:tcPr>
            <w:tcW w:w="3430" w:type="dxa"/>
            <w:vAlign w:val="center"/>
          </w:tcPr>
          <w:p w14:paraId="2ED6BE29">
            <w:pPr>
              <w:pStyle w:val="13"/>
            </w:pPr>
            <w:r>
              <w:t>报道首发率</w:t>
            </w:r>
          </w:p>
        </w:tc>
        <w:tc>
          <w:tcPr>
            <w:tcW w:w="2551" w:type="dxa"/>
            <w:vAlign w:val="center"/>
          </w:tcPr>
          <w:p w14:paraId="12D02A16">
            <w:pPr>
              <w:pStyle w:val="13"/>
            </w:pPr>
            <w:r>
              <w:t>≥90%</w:t>
            </w:r>
          </w:p>
        </w:tc>
      </w:tr>
      <w:tr w14:paraId="3B792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1263BD"/>
        </w:tc>
        <w:tc>
          <w:tcPr>
            <w:tcW w:w="1276" w:type="dxa"/>
            <w:vAlign w:val="center"/>
          </w:tcPr>
          <w:p w14:paraId="053B647B">
            <w:pPr>
              <w:pStyle w:val="13"/>
            </w:pPr>
            <w:r>
              <w:t>质量指标</w:t>
            </w:r>
          </w:p>
        </w:tc>
        <w:tc>
          <w:tcPr>
            <w:tcW w:w="1332" w:type="dxa"/>
            <w:vAlign w:val="center"/>
          </w:tcPr>
          <w:p w14:paraId="31C83B5F">
            <w:pPr>
              <w:pStyle w:val="13"/>
            </w:pPr>
            <w:r>
              <w:t>购置宣传品质量合格率</w:t>
            </w:r>
          </w:p>
        </w:tc>
        <w:tc>
          <w:tcPr>
            <w:tcW w:w="3430" w:type="dxa"/>
            <w:vAlign w:val="center"/>
          </w:tcPr>
          <w:p w14:paraId="38F6C7B8">
            <w:pPr>
              <w:pStyle w:val="13"/>
            </w:pPr>
            <w:r>
              <w:t>购置宣传品质量合格率</w:t>
            </w:r>
          </w:p>
        </w:tc>
        <w:tc>
          <w:tcPr>
            <w:tcW w:w="2551" w:type="dxa"/>
            <w:vAlign w:val="center"/>
          </w:tcPr>
          <w:p w14:paraId="36B6A8B3">
            <w:pPr>
              <w:pStyle w:val="13"/>
            </w:pPr>
            <w:r>
              <w:t>≥95%</w:t>
            </w:r>
          </w:p>
        </w:tc>
      </w:tr>
      <w:tr w14:paraId="02D20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CB8A6"/>
        </w:tc>
        <w:tc>
          <w:tcPr>
            <w:tcW w:w="1276" w:type="dxa"/>
            <w:vAlign w:val="center"/>
          </w:tcPr>
          <w:p w14:paraId="08AF0016">
            <w:pPr>
              <w:pStyle w:val="13"/>
            </w:pPr>
            <w:r>
              <w:t>时效指标</w:t>
            </w:r>
          </w:p>
        </w:tc>
        <w:tc>
          <w:tcPr>
            <w:tcW w:w="1332" w:type="dxa"/>
            <w:vAlign w:val="center"/>
          </w:tcPr>
          <w:p w14:paraId="19D5907F">
            <w:pPr>
              <w:pStyle w:val="13"/>
            </w:pPr>
            <w:r>
              <w:t>工作开展及时率</w:t>
            </w:r>
          </w:p>
        </w:tc>
        <w:tc>
          <w:tcPr>
            <w:tcW w:w="3430" w:type="dxa"/>
            <w:vAlign w:val="center"/>
          </w:tcPr>
          <w:p w14:paraId="765F57EC">
            <w:pPr>
              <w:pStyle w:val="13"/>
            </w:pPr>
            <w:r>
              <w:t>工作开展及时率</w:t>
            </w:r>
          </w:p>
        </w:tc>
        <w:tc>
          <w:tcPr>
            <w:tcW w:w="2551" w:type="dxa"/>
            <w:vAlign w:val="center"/>
          </w:tcPr>
          <w:p w14:paraId="3B2051BE">
            <w:pPr>
              <w:pStyle w:val="13"/>
            </w:pPr>
            <w:r>
              <w:t>≥95%</w:t>
            </w:r>
          </w:p>
        </w:tc>
      </w:tr>
      <w:tr w14:paraId="16EE0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D08ED7"/>
        </w:tc>
        <w:tc>
          <w:tcPr>
            <w:tcW w:w="1276" w:type="dxa"/>
            <w:vAlign w:val="center"/>
          </w:tcPr>
          <w:p w14:paraId="13E68703">
            <w:pPr>
              <w:pStyle w:val="13"/>
            </w:pPr>
            <w:r>
              <w:t>成本指标</w:t>
            </w:r>
          </w:p>
        </w:tc>
        <w:tc>
          <w:tcPr>
            <w:tcW w:w="1332" w:type="dxa"/>
            <w:vAlign w:val="center"/>
          </w:tcPr>
          <w:p w14:paraId="0E8479D8">
            <w:pPr>
              <w:pStyle w:val="13"/>
            </w:pPr>
            <w:r>
              <w:t>单次活动预算</w:t>
            </w:r>
          </w:p>
        </w:tc>
        <w:tc>
          <w:tcPr>
            <w:tcW w:w="3430" w:type="dxa"/>
            <w:vAlign w:val="center"/>
          </w:tcPr>
          <w:p w14:paraId="13226692">
            <w:pPr>
              <w:pStyle w:val="13"/>
            </w:pPr>
            <w:r>
              <w:t>单次活动预算</w:t>
            </w:r>
          </w:p>
        </w:tc>
        <w:tc>
          <w:tcPr>
            <w:tcW w:w="2551" w:type="dxa"/>
            <w:vAlign w:val="center"/>
          </w:tcPr>
          <w:p w14:paraId="40BB878F">
            <w:pPr>
              <w:pStyle w:val="13"/>
            </w:pPr>
            <w:r>
              <w:t>≤10000元/次</w:t>
            </w:r>
          </w:p>
        </w:tc>
      </w:tr>
      <w:tr w14:paraId="5BD3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A69E8">
            <w:pPr>
              <w:pStyle w:val="15"/>
            </w:pPr>
            <w:r>
              <w:t>效益指标</w:t>
            </w:r>
          </w:p>
        </w:tc>
        <w:tc>
          <w:tcPr>
            <w:tcW w:w="1276" w:type="dxa"/>
            <w:vAlign w:val="center"/>
          </w:tcPr>
          <w:p w14:paraId="0112978B">
            <w:pPr>
              <w:pStyle w:val="13"/>
            </w:pPr>
            <w:r>
              <w:t>社会效益指标</w:t>
            </w:r>
          </w:p>
        </w:tc>
        <w:tc>
          <w:tcPr>
            <w:tcW w:w="1332" w:type="dxa"/>
            <w:vAlign w:val="center"/>
          </w:tcPr>
          <w:p w14:paraId="3F90A3BF">
            <w:pPr>
              <w:pStyle w:val="13"/>
            </w:pPr>
            <w:r>
              <w:t>市民了解各类宣传主题</w:t>
            </w:r>
          </w:p>
        </w:tc>
        <w:tc>
          <w:tcPr>
            <w:tcW w:w="3430" w:type="dxa"/>
            <w:vAlign w:val="center"/>
          </w:tcPr>
          <w:p w14:paraId="5A4122F5">
            <w:pPr>
              <w:pStyle w:val="13"/>
            </w:pPr>
            <w:r>
              <w:t>市民了解各类宣传主题</w:t>
            </w:r>
          </w:p>
        </w:tc>
        <w:tc>
          <w:tcPr>
            <w:tcW w:w="2551" w:type="dxa"/>
            <w:vAlign w:val="center"/>
          </w:tcPr>
          <w:p w14:paraId="6A4EB33A">
            <w:pPr>
              <w:pStyle w:val="13"/>
            </w:pPr>
            <w:r>
              <w:t>≥95%</w:t>
            </w:r>
          </w:p>
        </w:tc>
      </w:tr>
      <w:tr w14:paraId="54589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0C25F"/>
        </w:tc>
        <w:tc>
          <w:tcPr>
            <w:tcW w:w="1276" w:type="dxa"/>
            <w:vAlign w:val="center"/>
          </w:tcPr>
          <w:p w14:paraId="6F9C2E46">
            <w:pPr>
              <w:pStyle w:val="13"/>
            </w:pPr>
            <w:r>
              <w:t>社会效益指标</w:t>
            </w:r>
          </w:p>
        </w:tc>
        <w:tc>
          <w:tcPr>
            <w:tcW w:w="1332" w:type="dxa"/>
            <w:vAlign w:val="center"/>
          </w:tcPr>
          <w:p w14:paraId="5494C586">
            <w:pPr>
              <w:pStyle w:val="13"/>
            </w:pPr>
            <w:r>
              <w:t>主流媒体报道次数</w:t>
            </w:r>
          </w:p>
        </w:tc>
        <w:tc>
          <w:tcPr>
            <w:tcW w:w="3430" w:type="dxa"/>
            <w:vAlign w:val="center"/>
          </w:tcPr>
          <w:p w14:paraId="154B5F27">
            <w:pPr>
              <w:pStyle w:val="13"/>
            </w:pPr>
            <w:r>
              <w:t>主流媒体报道次数</w:t>
            </w:r>
          </w:p>
        </w:tc>
        <w:tc>
          <w:tcPr>
            <w:tcW w:w="2551" w:type="dxa"/>
            <w:vAlign w:val="center"/>
          </w:tcPr>
          <w:p w14:paraId="339DB9FA">
            <w:pPr>
              <w:pStyle w:val="13"/>
            </w:pPr>
            <w:r>
              <w:t>≥50次</w:t>
            </w:r>
          </w:p>
        </w:tc>
      </w:tr>
      <w:tr w14:paraId="5850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527CCF"/>
        </w:tc>
        <w:tc>
          <w:tcPr>
            <w:tcW w:w="1276" w:type="dxa"/>
            <w:vAlign w:val="center"/>
          </w:tcPr>
          <w:p w14:paraId="32C55C70">
            <w:pPr>
              <w:pStyle w:val="13"/>
            </w:pPr>
            <w:r>
              <w:t>可持续影响指标</w:t>
            </w:r>
          </w:p>
        </w:tc>
        <w:tc>
          <w:tcPr>
            <w:tcW w:w="1332" w:type="dxa"/>
            <w:vAlign w:val="center"/>
          </w:tcPr>
          <w:p w14:paraId="6DB5B13C">
            <w:pPr>
              <w:pStyle w:val="13"/>
            </w:pPr>
            <w:r>
              <w:t>提升辖区各类主题宣传氛围</w:t>
            </w:r>
          </w:p>
        </w:tc>
        <w:tc>
          <w:tcPr>
            <w:tcW w:w="3430" w:type="dxa"/>
            <w:vAlign w:val="center"/>
          </w:tcPr>
          <w:p w14:paraId="6B0E4CAB">
            <w:pPr>
              <w:pStyle w:val="13"/>
            </w:pPr>
            <w:r>
              <w:t>提升辖区各类主题宣传氛围</w:t>
            </w:r>
          </w:p>
        </w:tc>
        <w:tc>
          <w:tcPr>
            <w:tcW w:w="2551" w:type="dxa"/>
            <w:vAlign w:val="center"/>
          </w:tcPr>
          <w:p w14:paraId="2B1FC260">
            <w:pPr>
              <w:pStyle w:val="13"/>
            </w:pPr>
            <w:r>
              <w:t>效果显著</w:t>
            </w:r>
          </w:p>
        </w:tc>
      </w:tr>
      <w:tr w14:paraId="2C79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3C6FB">
            <w:pPr>
              <w:pStyle w:val="15"/>
            </w:pPr>
            <w:r>
              <w:t>满意度指标</w:t>
            </w:r>
          </w:p>
        </w:tc>
        <w:tc>
          <w:tcPr>
            <w:tcW w:w="1276" w:type="dxa"/>
            <w:vAlign w:val="center"/>
          </w:tcPr>
          <w:p w14:paraId="302E165A">
            <w:pPr>
              <w:pStyle w:val="13"/>
            </w:pPr>
            <w:r>
              <w:t>服务对象满意度指标</w:t>
            </w:r>
          </w:p>
        </w:tc>
        <w:tc>
          <w:tcPr>
            <w:tcW w:w="1332" w:type="dxa"/>
            <w:vAlign w:val="center"/>
          </w:tcPr>
          <w:p w14:paraId="66E13743">
            <w:pPr>
              <w:pStyle w:val="13"/>
            </w:pPr>
            <w:r>
              <w:t>受众群众评价满意率</w:t>
            </w:r>
          </w:p>
        </w:tc>
        <w:tc>
          <w:tcPr>
            <w:tcW w:w="3430" w:type="dxa"/>
            <w:vAlign w:val="center"/>
          </w:tcPr>
          <w:p w14:paraId="0D1F33B8">
            <w:pPr>
              <w:pStyle w:val="13"/>
            </w:pPr>
            <w:r>
              <w:t>受众群众评价满意率</w:t>
            </w:r>
          </w:p>
        </w:tc>
        <w:tc>
          <w:tcPr>
            <w:tcW w:w="2551" w:type="dxa"/>
            <w:vAlign w:val="center"/>
          </w:tcPr>
          <w:p w14:paraId="0A664CD2">
            <w:pPr>
              <w:pStyle w:val="13"/>
            </w:pPr>
            <w:r>
              <w:t>≥90%</w:t>
            </w:r>
          </w:p>
        </w:tc>
      </w:tr>
    </w:tbl>
    <w:p w14:paraId="621AF186">
      <w:pPr>
        <w:sectPr>
          <w:pgSz w:w="11900" w:h="16840"/>
          <w:pgMar w:top="1984" w:right="1304" w:bottom="1134" w:left="1304" w:header="720" w:footer="720" w:gutter="0"/>
          <w:cols w:space="720" w:num="1"/>
        </w:sectPr>
      </w:pPr>
    </w:p>
    <w:p w14:paraId="4392A4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97D1DA">
      <w:pPr>
        <w:spacing w:before="0" w:after="0"/>
        <w:ind w:firstLine="560"/>
        <w:jc w:val="left"/>
        <w:outlineLvl w:val="3"/>
      </w:pPr>
      <w:bookmarkStart w:id="7" w:name="_Toc_4_4_0000000011"/>
      <w:r>
        <w:rPr>
          <w:rFonts w:ascii="方正仿宋_GBK" w:hAnsi="方正仿宋_GBK" w:eastAsia="方正仿宋_GBK" w:cs="方正仿宋_GBK"/>
          <w:color w:val="000000"/>
          <w:sz w:val="28"/>
        </w:rPr>
        <w:t>8.胡家园街各股份经济合作社账簿外包项目绩效目标表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A02A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8D8A4C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74E992A">
            <w:pPr>
              <w:pStyle w:val="11"/>
            </w:pPr>
            <w:r>
              <w:t>单位：元</w:t>
            </w:r>
          </w:p>
        </w:tc>
      </w:tr>
      <w:tr w14:paraId="09CDD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5A020">
            <w:pPr>
              <w:pStyle w:val="14"/>
            </w:pPr>
            <w:r>
              <w:t>项目名称</w:t>
            </w:r>
          </w:p>
        </w:tc>
        <w:tc>
          <w:tcPr>
            <w:tcW w:w="8589" w:type="dxa"/>
            <w:gridSpan w:val="6"/>
            <w:vAlign w:val="center"/>
          </w:tcPr>
          <w:p w14:paraId="735907C0">
            <w:pPr>
              <w:pStyle w:val="13"/>
            </w:pPr>
            <w:r>
              <w:t>胡家园街各股份经济合作社账簿外包项目</w:t>
            </w:r>
          </w:p>
        </w:tc>
      </w:tr>
      <w:tr w14:paraId="2244D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06E21">
            <w:pPr>
              <w:pStyle w:val="14"/>
            </w:pPr>
            <w:r>
              <w:t>预算规模及资金用途</w:t>
            </w:r>
          </w:p>
        </w:tc>
        <w:tc>
          <w:tcPr>
            <w:tcW w:w="1276" w:type="dxa"/>
            <w:vAlign w:val="center"/>
          </w:tcPr>
          <w:p w14:paraId="6A50ABA3">
            <w:pPr>
              <w:pStyle w:val="14"/>
            </w:pPr>
            <w:r>
              <w:t>预算数</w:t>
            </w:r>
          </w:p>
        </w:tc>
        <w:tc>
          <w:tcPr>
            <w:tcW w:w="1332" w:type="dxa"/>
            <w:vAlign w:val="center"/>
          </w:tcPr>
          <w:p w14:paraId="6E9388E7">
            <w:pPr>
              <w:pStyle w:val="13"/>
            </w:pPr>
            <w:r>
              <w:t>115920.00</w:t>
            </w:r>
          </w:p>
        </w:tc>
        <w:tc>
          <w:tcPr>
            <w:tcW w:w="1587" w:type="dxa"/>
            <w:vAlign w:val="center"/>
          </w:tcPr>
          <w:p w14:paraId="4C4EDC85">
            <w:pPr>
              <w:pStyle w:val="14"/>
            </w:pPr>
            <w:r>
              <w:t>其中：财政    资金</w:t>
            </w:r>
          </w:p>
        </w:tc>
        <w:tc>
          <w:tcPr>
            <w:tcW w:w="1843" w:type="dxa"/>
            <w:vAlign w:val="center"/>
          </w:tcPr>
          <w:p w14:paraId="70EC2C61">
            <w:pPr>
              <w:pStyle w:val="13"/>
            </w:pPr>
            <w:r>
              <w:t>115920.00</w:t>
            </w:r>
          </w:p>
        </w:tc>
        <w:tc>
          <w:tcPr>
            <w:tcW w:w="1276" w:type="dxa"/>
            <w:vAlign w:val="center"/>
          </w:tcPr>
          <w:p w14:paraId="38801798">
            <w:pPr>
              <w:pStyle w:val="14"/>
            </w:pPr>
            <w:r>
              <w:t>其他资金</w:t>
            </w:r>
          </w:p>
        </w:tc>
        <w:tc>
          <w:tcPr>
            <w:tcW w:w="1276" w:type="dxa"/>
            <w:vAlign w:val="center"/>
          </w:tcPr>
          <w:p w14:paraId="653416E0">
            <w:pPr>
              <w:pStyle w:val="13"/>
            </w:pPr>
            <w:r>
              <w:t xml:space="preserve"> </w:t>
            </w:r>
          </w:p>
        </w:tc>
      </w:tr>
      <w:tr w14:paraId="698382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5E3D9"/>
        </w:tc>
        <w:tc>
          <w:tcPr>
            <w:tcW w:w="8589" w:type="dxa"/>
            <w:gridSpan w:val="6"/>
            <w:vAlign w:val="center"/>
          </w:tcPr>
          <w:p w14:paraId="363A4B1E">
            <w:pPr>
              <w:pStyle w:val="13"/>
            </w:pPr>
            <w:r>
              <w:t>按时保质保量完成各阶段农村产权制度改革相关任务；完成乡村振兴、挂图作战考核任务。</w:t>
            </w:r>
          </w:p>
        </w:tc>
      </w:tr>
      <w:tr w14:paraId="084C1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AD3BD">
            <w:pPr>
              <w:pStyle w:val="14"/>
            </w:pPr>
            <w:r>
              <w:t>绩效目标</w:t>
            </w:r>
          </w:p>
        </w:tc>
        <w:tc>
          <w:tcPr>
            <w:tcW w:w="8589" w:type="dxa"/>
            <w:gridSpan w:val="6"/>
            <w:vAlign w:val="center"/>
          </w:tcPr>
          <w:p w14:paraId="2994CD67">
            <w:pPr>
              <w:pStyle w:val="13"/>
            </w:pPr>
            <w:r>
              <w:t>6.按时保质保量完成各阶段农村产权制度改革相关任务；</w:t>
            </w:r>
          </w:p>
          <w:p w14:paraId="20789769">
            <w:pPr>
              <w:pStyle w:val="13"/>
            </w:pPr>
            <w:r>
              <w:t>7.完成乡村振兴、挂图作战考核任务。</w:t>
            </w:r>
          </w:p>
        </w:tc>
      </w:tr>
    </w:tbl>
    <w:p w14:paraId="1A22F34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6B06D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94EC5">
            <w:pPr>
              <w:pStyle w:val="14"/>
            </w:pPr>
            <w:r>
              <w:t>一级指标</w:t>
            </w:r>
          </w:p>
        </w:tc>
        <w:tc>
          <w:tcPr>
            <w:tcW w:w="1276" w:type="dxa"/>
            <w:vAlign w:val="center"/>
          </w:tcPr>
          <w:p w14:paraId="2E5E11B9">
            <w:pPr>
              <w:pStyle w:val="14"/>
            </w:pPr>
            <w:r>
              <w:t>二级指标</w:t>
            </w:r>
          </w:p>
        </w:tc>
        <w:tc>
          <w:tcPr>
            <w:tcW w:w="1332" w:type="dxa"/>
            <w:vAlign w:val="center"/>
          </w:tcPr>
          <w:p w14:paraId="3632A1B8">
            <w:pPr>
              <w:pStyle w:val="14"/>
            </w:pPr>
            <w:r>
              <w:t>三级指标</w:t>
            </w:r>
          </w:p>
        </w:tc>
        <w:tc>
          <w:tcPr>
            <w:tcW w:w="3430" w:type="dxa"/>
            <w:vAlign w:val="center"/>
          </w:tcPr>
          <w:p w14:paraId="1300F13E">
            <w:pPr>
              <w:pStyle w:val="14"/>
            </w:pPr>
            <w:r>
              <w:t>绩效指标描述</w:t>
            </w:r>
          </w:p>
        </w:tc>
        <w:tc>
          <w:tcPr>
            <w:tcW w:w="2551" w:type="dxa"/>
            <w:vAlign w:val="center"/>
          </w:tcPr>
          <w:p w14:paraId="63E40F70">
            <w:pPr>
              <w:pStyle w:val="14"/>
            </w:pPr>
            <w:r>
              <w:t>指标值</w:t>
            </w:r>
          </w:p>
        </w:tc>
      </w:tr>
      <w:tr w14:paraId="3EA8E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4670F">
            <w:pPr>
              <w:pStyle w:val="15"/>
            </w:pPr>
            <w:r>
              <w:t>产出指标</w:t>
            </w:r>
          </w:p>
        </w:tc>
        <w:tc>
          <w:tcPr>
            <w:tcW w:w="1276" w:type="dxa"/>
            <w:vAlign w:val="center"/>
          </w:tcPr>
          <w:p w14:paraId="017F699F">
            <w:pPr>
              <w:pStyle w:val="13"/>
            </w:pPr>
            <w:r>
              <w:t>数量指标</w:t>
            </w:r>
          </w:p>
        </w:tc>
        <w:tc>
          <w:tcPr>
            <w:tcW w:w="1332" w:type="dxa"/>
            <w:vAlign w:val="center"/>
          </w:tcPr>
          <w:p w14:paraId="753EA9BC">
            <w:pPr>
              <w:pStyle w:val="13"/>
            </w:pPr>
            <w:r>
              <w:t>开展业务培训</w:t>
            </w:r>
          </w:p>
        </w:tc>
        <w:tc>
          <w:tcPr>
            <w:tcW w:w="3430" w:type="dxa"/>
            <w:vAlign w:val="center"/>
          </w:tcPr>
          <w:p w14:paraId="1B7F086B">
            <w:pPr>
              <w:pStyle w:val="13"/>
            </w:pPr>
            <w:r>
              <w:t>开展相关内容业务培训</w:t>
            </w:r>
          </w:p>
        </w:tc>
        <w:tc>
          <w:tcPr>
            <w:tcW w:w="2551" w:type="dxa"/>
            <w:vAlign w:val="center"/>
          </w:tcPr>
          <w:p w14:paraId="43FE41CE">
            <w:pPr>
              <w:pStyle w:val="13"/>
            </w:pPr>
            <w:r>
              <w:t>≥3次</w:t>
            </w:r>
          </w:p>
        </w:tc>
      </w:tr>
      <w:tr w14:paraId="27A99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DD8D79"/>
        </w:tc>
        <w:tc>
          <w:tcPr>
            <w:tcW w:w="1276" w:type="dxa"/>
            <w:vAlign w:val="center"/>
          </w:tcPr>
          <w:p w14:paraId="70FF83D4">
            <w:pPr>
              <w:pStyle w:val="13"/>
            </w:pPr>
            <w:r>
              <w:t>数量指标</w:t>
            </w:r>
          </w:p>
        </w:tc>
        <w:tc>
          <w:tcPr>
            <w:tcW w:w="1332" w:type="dxa"/>
            <w:vAlign w:val="center"/>
          </w:tcPr>
          <w:p w14:paraId="13A45976">
            <w:pPr>
              <w:pStyle w:val="13"/>
            </w:pPr>
            <w:r>
              <w:t>经济组织账簿外包项目</w:t>
            </w:r>
          </w:p>
        </w:tc>
        <w:tc>
          <w:tcPr>
            <w:tcW w:w="3430" w:type="dxa"/>
            <w:vAlign w:val="center"/>
          </w:tcPr>
          <w:p w14:paraId="440DC757">
            <w:pPr>
              <w:pStyle w:val="13"/>
            </w:pPr>
            <w:r>
              <w:t>涉及外包服务经济组织</w:t>
            </w:r>
          </w:p>
        </w:tc>
        <w:tc>
          <w:tcPr>
            <w:tcW w:w="2551" w:type="dxa"/>
            <w:vAlign w:val="center"/>
          </w:tcPr>
          <w:p w14:paraId="19CDB6D9">
            <w:pPr>
              <w:pStyle w:val="13"/>
            </w:pPr>
            <w:r>
              <w:t>≥20个</w:t>
            </w:r>
          </w:p>
        </w:tc>
      </w:tr>
      <w:tr w14:paraId="67323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7C4B1"/>
        </w:tc>
        <w:tc>
          <w:tcPr>
            <w:tcW w:w="1276" w:type="dxa"/>
            <w:vAlign w:val="center"/>
          </w:tcPr>
          <w:p w14:paraId="2DD25E91">
            <w:pPr>
              <w:pStyle w:val="13"/>
            </w:pPr>
            <w:r>
              <w:t>质量指标</w:t>
            </w:r>
          </w:p>
        </w:tc>
        <w:tc>
          <w:tcPr>
            <w:tcW w:w="1332" w:type="dxa"/>
            <w:vAlign w:val="center"/>
          </w:tcPr>
          <w:p w14:paraId="77F66062">
            <w:pPr>
              <w:pStyle w:val="13"/>
            </w:pPr>
            <w:r>
              <w:t>账目按计划结算合格率</w:t>
            </w:r>
          </w:p>
        </w:tc>
        <w:tc>
          <w:tcPr>
            <w:tcW w:w="3430" w:type="dxa"/>
            <w:vAlign w:val="center"/>
          </w:tcPr>
          <w:p w14:paraId="69F1A0EA">
            <w:pPr>
              <w:pStyle w:val="13"/>
            </w:pPr>
            <w:r>
              <w:t>外包服务合格要求</w:t>
            </w:r>
          </w:p>
        </w:tc>
        <w:tc>
          <w:tcPr>
            <w:tcW w:w="2551" w:type="dxa"/>
            <w:vAlign w:val="center"/>
          </w:tcPr>
          <w:p w14:paraId="673D3452">
            <w:pPr>
              <w:pStyle w:val="13"/>
            </w:pPr>
            <w:r>
              <w:t>100%</w:t>
            </w:r>
          </w:p>
        </w:tc>
      </w:tr>
      <w:tr w14:paraId="6AE2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AE1E3D"/>
        </w:tc>
        <w:tc>
          <w:tcPr>
            <w:tcW w:w="1276" w:type="dxa"/>
            <w:vAlign w:val="center"/>
          </w:tcPr>
          <w:p w14:paraId="6F2C980D">
            <w:pPr>
              <w:pStyle w:val="13"/>
            </w:pPr>
            <w:r>
              <w:t>时效指标</w:t>
            </w:r>
          </w:p>
        </w:tc>
        <w:tc>
          <w:tcPr>
            <w:tcW w:w="1332" w:type="dxa"/>
            <w:vAlign w:val="center"/>
          </w:tcPr>
          <w:p w14:paraId="10AC5EEF">
            <w:pPr>
              <w:pStyle w:val="13"/>
            </w:pPr>
            <w:r>
              <w:t>账目完成及时率</w:t>
            </w:r>
          </w:p>
        </w:tc>
        <w:tc>
          <w:tcPr>
            <w:tcW w:w="3430" w:type="dxa"/>
            <w:vAlign w:val="center"/>
          </w:tcPr>
          <w:p w14:paraId="236A15BD">
            <w:pPr>
              <w:pStyle w:val="13"/>
            </w:pPr>
            <w:r>
              <w:t>外包服务完成情况</w:t>
            </w:r>
          </w:p>
        </w:tc>
        <w:tc>
          <w:tcPr>
            <w:tcW w:w="2551" w:type="dxa"/>
            <w:vAlign w:val="center"/>
          </w:tcPr>
          <w:p w14:paraId="33481F70">
            <w:pPr>
              <w:pStyle w:val="13"/>
            </w:pPr>
            <w:r>
              <w:t>100%</w:t>
            </w:r>
          </w:p>
        </w:tc>
      </w:tr>
      <w:tr w14:paraId="20F16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4C8370"/>
        </w:tc>
        <w:tc>
          <w:tcPr>
            <w:tcW w:w="1276" w:type="dxa"/>
            <w:vAlign w:val="center"/>
          </w:tcPr>
          <w:p w14:paraId="3FC7DB6B">
            <w:pPr>
              <w:pStyle w:val="13"/>
            </w:pPr>
            <w:r>
              <w:t>成本指标</w:t>
            </w:r>
          </w:p>
        </w:tc>
        <w:tc>
          <w:tcPr>
            <w:tcW w:w="1332" w:type="dxa"/>
            <w:vAlign w:val="center"/>
          </w:tcPr>
          <w:p w14:paraId="5942E33C">
            <w:pPr>
              <w:pStyle w:val="13"/>
            </w:pPr>
            <w:r>
              <w:t>服务费用单价</w:t>
            </w:r>
          </w:p>
        </w:tc>
        <w:tc>
          <w:tcPr>
            <w:tcW w:w="3430" w:type="dxa"/>
            <w:vAlign w:val="center"/>
          </w:tcPr>
          <w:p w14:paraId="151DC86E">
            <w:pPr>
              <w:pStyle w:val="13"/>
            </w:pPr>
            <w:r>
              <w:t>外包服务费用标准</w:t>
            </w:r>
          </w:p>
        </w:tc>
        <w:tc>
          <w:tcPr>
            <w:tcW w:w="2551" w:type="dxa"/>
            <w:vAlign w:val="center"/>
          </w:tcPr>
          <w:p w14:paraId="3D8D7573">
            <w:pPr>
              <w:pStyle w:val="13"/>
            </w:pPr>
            <w:r>
              <w:t>≤2.9万元/季度</w:t>
            </w:r>
          </w:p>
        </w:tc>
      </w:tr>
      <w:tr w14:paraId="24B18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F69AF">
            <w:pPr>
              <w:pStyle w:val="15"/>
            </w:pPr>
            <w:r>
              <w:t>效益指标</w:t>
            </w:r>
          </w:p>
        </w:tc>
        <w:tc>
          <w:tcPr>
            <w:tcW w:w="1276" w:type="dxa"/>
            <w:vAlign w:val="center"/>
          </w:tcPr>
          <w:p w14:paraId="664A4287">
            <w:pPr>
              <w:pStyle w:val="13"/>
            </w:pPr>
            <w:r>
              <w:t>经济效益指标</w:t>
            </w:r>
          </w:p>
        </w:tc>
        <w:tc>
          <w:tcPr>
            <w:tcW w:w="1332" w:type="dxa"/>
            <w:vAlign w:val="center"/>
          </w:tcPr>
          <w:p w14:paraId="0B7617EB">
            <w:pPr>
              <w:pStyle w:val="13"/>
            </w:pPr>
            <w:r>
              <w:t>集体资金合规使用率</w:t>
            </w:r>
          </w:p>
        </w:tc>
        <w:tc>
          <w:tcPr>
            <w:tcW w:w="3430" w:type="dxa"/>
            <w:vAlign w:val="center"/>
          </w:tcPr>
          <w:p w14:paraId="4AA73EC8">
            <w:pPr>
              <w:pStyle w:val="13"/>
            </w:pPr>
            <w:r>
              <w:t>资金使用合规体现</w:t>
            </w:r>
          </w:p>
        </w:tc>
        <w:tc>
          <w:tcPr>
            <w:tcW w:w="2551" w:type="dxa"/>
            <w:vAlign w:val="center"/>
          </w:tcPr>
          <w:p w14:paraId="12D4A46A">
            <w:pPr>
              <w:pStyle w:val="13"/>
            </w:pPr>
            <w:r>
              <w:t>100%</w:t>
            </w:r>
          </w:p>
        </w:tc>
      </w:tr>
      <w:tr w14:paraId="6A48E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60FCB"/>
        </w:tc>
        <w:tc>
          <w:tcPr>
            <w:tcW w:w="1276" w:type="dxa"/>
            <w:vAlign w:val="center"/>
          </w:tcPr>
          <w:p w14:paraId="460A9B94">
            <w:pPr>
              <w:pStyle w:val="13"/>
            </w:pPr>
            <w:r>
              <w:t>社会效益指标</w:t>
            </w:r>
          </w:p>
        </w:tc>
        <w:tc>
          <w:tcPr>
            <w:tcW w:w="1332" w:type="dxa"/>
            <w:vAlign w:val="center"/>
          </w:tcPr>
          <w:p w14:paraId="28DE7EB3">
            <w:pPr>
              <w:pStyle w:val="13"/>
            </w:pPr>
            <w:r>
              <w:t>促进财务公开化，保证村民知情权。</w:t>
            </w:r>
          </w:p>
        </w:tc>
        <w:tc>
          <w:tcPr>
            <w:tcW w:w="3430" w:type="dxa"/>
            <w:vAlign w:val="center"/>
          </w:tcPr>
          <w:p w14:paraId="0B8AFAE4">
            <w:pPr>
              <w:pStyle w:val="13"/>
            </w:pPr>
            <w:r>
              <w:t>村民权益保证</w:t>
            </w:r>
          </w:p>
        </w:tc>
        <w:tc>
          <w:tcPr>
            <w:tcW w:w="2551" w:type="dxa"/>
            <w:vAlign w:val="center"/>
          </w:tcPr>
          <w:p w14:paraId="3A4AF795">
            <w:pPr>
              <w:pStyle w:val="13"/>
            </w:pPr>
            <w:r>
              <w:t>100%</w:t>
            </w:r>
          </w:p>
        </w:tc>
      </w:tr>
      <w:tr w14:paraId="22021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9DFBE4">
            <w:pPr>
              <w:pStyle w:val="15"/>
            </w:pPr>
            <w:r>
              <w:t>满意度指标</w:t>
            </w:r>
          </w:p>
        </w:tc>
        <w:tc>
          <w:tcPr>
            <w:tcW w:w="1276" w:type="dxa"/>
            <w:vAlign w:val="center"/>
          </w:tcPr>
          <w:p w14:paraId="31EAE7C3">
            <w:pPr>
              <w:pStyle w:val="13"/>
            </w:pPr>
            <w:r>
              <w:t>服务对象满意度指标</w:t>
            </w:r>
          </w:p>
        </w:tc>
        <w:tc>
          <w:tcPr>
            <w:tcW w:w="1332" w:type="dxa"/>
            <w:vAlign w:val="center"/>
          </w:tcPr>
          <w:p w14:paraId="4464B9BC">
            <w:pPr>
              <w:pStyle w:val="13"/>
            </w:pPr>
            <w:r>
              <w:t>对代理工作满意度</w:t>
            </w:r>
          </w:p>
        </w:tc>
        <w:tc>
          <w:tcPr>
            <w:tcW w:w="3430" w:type="dxa"/>
            <w:vAlign w:val="center"/>
          </w:tcPr>
          <w:p w14:paraId="48E078CF">
            <w:pPr>
              <w:pStyle w:val="13"/>
            </w:pPr>
            <w:r>
              <w:t>对代理工作满意度</w:t>
            </w:r>
          </w:p>
        </w:tc>
        <w:tc>
          <w:tcPr>
            <w:tcW w:w="2551" w:type="dxa"/>
            <w:vAlign w:val="center"/>
          </w:tcPr>
          <w:p w14:paraId="78071013">
            <w:pPr>
              <w:pStyle w:val="13"/>
            </w:pPr>
            <w:r>
              <w:t>≥90%</w:t>
            </w:r>
          </w:p>
        </w:tc>
      </w:tr>
    </w:tbl>
    <w:p w14:paraId="4E0D5D1C">
      <w:pPr>
        <w:sectPr>
          <w:pgSz w:w="11900" w:h="16840"/>
          <w:pgMar w:top="1984" w:right="1304" w:bottom="1134" w:left="1304" w:header="720" w:footer="720" w:gutter="0"/>
          <w:cols w:space="720" w:num="1"/>
        </w:sectPr>
      </w:pPr>
    </w:p>
    <w:p w14:paraId="4EE366A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D9985B">
      <w:pPr>
        <w:spacing w:before="0" w:after="0"/>
        <w:ind w:firstLine="560"/>
        <w:jc w:val="left"/>
        <w:outlineLvl w:val="3"/>
      </w:pPr>
      <w:bookmarkStart w:id="8" w:name="_Toc_4_4_0000000012"/>
      <w:r>
        <w:rPr>
          <w:rFonts w:ascii="方正仿宋_GBK" w:hAnsi="方正仿宋_GBK" w:eastAsia="方正仿宋_GBK" w:cs="方正仿宋_GBK"/>
          <w:color w:val="000000"/>
          <w:sz w:val="28"/>
        </w:rPr>
        <w:t>9.试点村陈圈善门口善后组综合管理项目资金绩效目标表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39AC4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AFD8073">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D419497">
            <w:pPr>
              <w:pStyle w:val="11"/>
            </w:pPr>
            <w:r>
              <w:t>单位：元</w:t>
            </w:r>
          </w:p>
        </w:tc>
      </w:tr>
      <w:tr w14:paraId="7162B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ECF69">
            <w:pPr>
              <w:pStyle w:val="14"/>
            </w:pPr>
            <w:r>
              <w:t>项目名称</w:t>
            </w:r>
          </w:p>
        </w:tc>
        <w:tc>
          <w:tcPr>
            <w:tcW w:w="8589" w:type="dxa"/>
            <w:gridSpan w:val="6"/>
            <w:vAlign w:val="center"/>
          </w:tcPr>
          <w:p w14:paraId="60C0B440">
            <w:pPr>
              <w:pStyle w:val="13"/>
            </w:pPr>
            <w:r>
              <w:t>试点村陈圈善门口善后组综合管理项目资金</w:t>
            </w:r>
          </w:p>
        </w:tc>
      </w:tr>
      <w:tr w14:paraId="64E313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0C078">
            <w:pPr>
              <w:pStyle w:val="14"/>
            </w:pPr>
            <w:r>
              <w:t>预算规模及资金用途</w:t>
            </w:r>
          </w:p>
        </w:tc>
        <w:tc>
          <w:tcPr>
            <w:tcW w:w="1276" w:type="dxa"/>
            <w:vAlign w:val="center"/>
          </w:tcPr>
          <w:p w14:paraId="1DEF439D">
            <w:pPr>
              <w:pStyle w:val="14"/>
            </w:pPr>
            <w:r>
              <w:t>预算数</w:t>
            </w:r>
          </w:p>
        </w:tc>
        <w:tc>
          <w:tcPr>
            <w:tcW w:w="1332" w:type="dxa"/>
            <w:vAlign w:val="center"/>
          </w:tcPr>
          <w:p w14:paraId="1DB32F24">
            <w:pPr>
              <w:pStyle w:val="13"/>
            </w:pPr>
            <w:r>
              <w:t>368000.00</w:t>
            </w:r>
          </w:p>
        </w:tc>
        <w:tc>
          <w:tcPr>
            <w:tcW w:w="1587" w:type="dxa"/>
            <w:vAlign w:val="center"/>
          </w:tcPr>
          <w:p w14:paraId="5F4DCC87">
            <w:pPr>
              <w:pStyle w:val="14"/>
            </w:pPr>
            <w:r>
              <w:t>其中：财政    资金</w:t>
            </w:r>
          </w:p>
        </w:tc>
        <w:tc>
          <w:tcPr>
            <w:tcW w:w="1843" w:type="dxa"/>
            <w:vAlign w:val="center"/>
          </w:tcPr>
          <w:p w14:paraId="546549BD">
            <w:pPr>
              <w:pStyle w:val="13"/>
            </w:pPr>
            <w:r>
              <w:t>368000.00</w:t>
            </w:r>
          </w:p>
        </w:tc>
        <w:tc>
          <w:tcPr>
            <w:tcW w:w="1276" w:type="dxa"/>
            <w:vAlign w:val="center"/>
          </w:tcPr>
          <w:p w14:paraId="63B0EE7D">
            <w:pPr>
              <w:pStyle w:val="14"/>
            </w:pPr>
            <w:r>
              <w:t>其他资金</w:t>
            </w:r>
          </w:p>
        </w:tc>
        <w:tc>
          <w:tcPr>
            <w:tcW w:w="1276" w:type="dxa"/>
            <w:vAlign w:val="center"/>
          </w:tcPr>
          <w:p w14:paraId="0C10C7DD">
            <w:pPr>
              <w:pStyle w:val="13"/>
            </w:pPr>
            <w:r>
              <w:t xml:space="preserve"> </w:t>
            </w:r>
          </w:p>
        </w:tc>
      </w:tr>
      <w:tr w14:paraId="317CF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1E131"/>
        </w:tc>
        <w:tc>
          <w:tcPr>
            <w:tcW w:w="8589" w:type="dxa"/>
            <w:gridSpan w:val="6"/>
            <w:vAlign w:val="center"/>
          </w:tcPr>
          <w:p w14:paraId="07DF2A0B">
            <w:pPr>
              <w:pStyle w:val="13"/>
            </w:pPr>
            <w:r>
              <w:t>依据试点村陈圈善门口善后组工作职责，做到使遗留问题得到及时有效解决，最终达到以民为本、促进社会和谐的效果。</w:t>
            </w:r>
          </w:p>
        </w:tc>
      </w:tr>
      <w:tr w14:paraId="1ED82A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9A7172">
            <w:pPr>
              <w:pStyle w:val="14"/>
            </w:pPr>
            <w:r>
              <w:t>绩效目标</w:t>
            </w:r>
          </w:p>
        </w:tc>
        <w:tc>
          <w:tcPr>
            <w:tcW w:w="8589" w:type="dxa"/>
            <w:gridSpan w:val="6"/>
            <w:vAlign w:val="center"/>
          </w:tcPr>
          <w:p w14:paraId="7994524C">
            <w:pPr>
              <w:pStyle w:val="13"/>
            </w:pPr>
            <w:r>
              <w:t>6.依据试点村陈圈善门口善后组工作职责，做到使遗留问题得到及时有效解决，最终达到以民为本、促进社会和谐的效果。</w:t>
            </w:r>
          </w:p>
        </w:tc>
      </w:tr>
    </w:tbl>
    <w:p w14:paraId="1B7C55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6F4E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A4CA7">
            <w:pPr>
              <w:pStyle w:val="14"/>
            </w:pPr>
            <w:r>
              <w:t>一级指标</w:t>
            </w:r>
          </w:p>
        </w:tc>
        <w:tc>
          <w:tcPr>
            <w:tcW w:w="1276" w:type="dxa"/>
            <w:vAlign w:val="center"/>
          </w:tcPr>
          <w:p w14:paraId="4C217D80">
            <w:pPr>
              <w:pStyle w:val="14"/>
            </w:pPr>
            <w:r>
              <w:t>二级指标</w:t>
            </w:r>
          </w:p>
        </w:tc>
        <w:tc>
          <w:tcPr>
            <w:tcW w:w="1332" w:type="dxa"/>
            <w:vAlign w:val="center"/>
          </w:tcPr>
          <w:p w14:paraId="00193AFD">
            <w:pPr>
              <w:pStyle w:val="14"/>
            </w:pPr>
            <w:r>
              <w:t>三级指标</w:t>
            </w:r>
          </w:p>
        </w:tc>
        <w:tc>
          <w:tcPr>
            <w:tcW w:w="3430" w:type="dxa"/>
            <w:vAlign w:val="center"/>
          </w:tcPr>
          <w:p w14:paraId="11B25972">
            <w:pPr>
              <w:pStyle w:val="14"/>
            </w:pPr>
            <w:r>
              <w:t>绩效指标描述</w:t>
            </w:r>
          </w:p>
        </w:tc>
        <w:tc>
          <w:tcPr>
            <w:tcW w:w="2551" w:type="dxa"/>
            <w:vAlign w:val="center"/>
          </w:tcPr>
          <w:p w14:paraId="69D16BFB">
            <w:pPr>
              <w:pStyle w:val="14"/>
            </w:pPr>
            <w:r>
              <w:t>指标值</w:t>
            </w:r>
          </w:p>
        </w:tc>
      </w:tr>
      <w:tr w14:paraId="6155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169AB9">
            <w:pPr>
              <w:pStyle w:val="15"/>
            </w:pPr>
            <w:r>
              <w:t>产出指标</w:t>
            </w:r>
          </w:p>
        </w:tc>
        <w:tc>
          <w:tcPr>
            <w:tcW w:w="1276" w:type="dxa"/>
            <w:vAlign w:val="center"/>
          </w:tcPr>
          <w:p w14:paraId="1CDC19B4">
            <w:pPr>
              <w:pStyle w:val="13"/>
            </w:pPr>
            <w:r>
              <w:t>数量指标</w:t>
            </w:r>
          </w:p>
        </w:tc>
        <w:tc>
          <w:tcPr>
            <w:tcW w:w="1332" w:type="dxa"/>
            <w:vAlign w:val="center"/>
          </w:tcPr>
          <w:p w14:paraId="779A2BE5">
            <w:pPr>
              <w:pStyle w:val="13"/>
            </w:pPr>
            <w:r>
              <w:t>试点村善后组用工人员</w:t>
            </w:r>
          </w:p>
        </w:tc>
        <w:tc>
          <w:tcPr>
            <w:tcW w:w="3430" w:type="dxa"/>
            <w:vAlign w:val="center"/>
          </w:tcPr>
          <w:p w14:paraId="735436B9">
            <w:pPr>
              <w:pStyle w:val="13"/>
            </w:pPr>
            <w:r>
              <w:t>法人、会计、临时用工</w:t>
            </w:r>
          </w:p>
        </w:tc>
        <w:tc>
          <w:tcPr>
            <w:tcW w:w="2551" w:type="dxa"/>
            <w:vAlign w:val="center"/>
          </w:tcPr>
          <w:p w14:paraId="10D084B7">
            <w:pPr>
              <w:pStyle w:val="13"/>
            </w:pPr>
            <w:r>
              <w:t>8人</w:t>
            </w:r>
          </w:p>
        </w:tc>
      </w:tr>
      <w:tr w14:paraId="50849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970F3B"/>
        </w:tc>
        <w:tc>
          <w:tcPr>
            <w:tcW w:w="1276" w:type="dxa"/>
            <w:vAlign w:val="center"/>
          </w:tcPr>
          <w:p w14:paraId="01ED70E1">
            <w:pPr>
              <w:pStyle w:val="13"/>
            </w:pPr>
            <w:r>
              <w:t>质量指标</w:t>
            </w:r>
          </w:p>
        </w:tc>
        <w:tc>
          <w:tcPr>
            <w:tcW w:w="1332" w:type="dxa"/>
            <w:vAlign w:val="center"/>
          </w:tcPr>
          <w:p w14:paraId="1E25EF34">
            <w:pPr>
              <w:pStyle w:val="13"/>
            </w:pPr>
            <w:r>
              <w:t>工作任务完成完成率</w:t>
            </w:r>
          </w:p>
        </w:tc>
        <w:tc>
          <w:tcPr>
            <w:tcW w:w="3430" w:type="dxa"/>
            <w:vAlign w:val="center"/>
          </w:tcPr>
          <w:p w14:paraId="383D355E">
            <w:pPr>
              <w:pStyle w:val="13"/>
            </w:pPr>
            <w:r>
              <w:t>上级部门或领导部署工作任务能保质完成</w:t>
            </w:r>
          </w:p>
        </w:tc>
        <w:tc>
          <w:tcPr>
            <w:tcW w:w="2551" w:type="dxa"/>
            <w:vAlign w:val="center"/>
          </w:tcPr>
          <w:p w14:paraId="5F2FE35F">
            <w:pPr>
              <w:pStyle w:val="13"/>
            </w:pPr>
            <w:r>
              <w:t>≥90百分比</w:t>
            </w:r>
          </w:p>
        </w:tc>
      </w:tr>
      <w:tr w14:paraId="1EF2C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D5D2CC"/>
        </w:tc>
        <w:tc>
          <w:tcPr>
            <w:tcW w:w="1276" w:type="dxa"/>
            <w:vAlign w:val="center"/>
          </w:tcPr>
          <w:p w14:paraId="4FFD5D04">
            <w:pPr>
              <w:pStyle w:val="13"/>
            </w:pPr>
            <w:r>
              <w:t>时效指标</w:t>
            </w:r>
          </w:p>
        </w:tc>
        <w:tc>
          <w:tcPr>
            <w:tcW w:w="1332" w:type="dxa"/>
            <w:vAlign w:val="center"/>
          </w:tcPr>
          <w:p w14:paraId="5F90C67A">
            <w:pPr>
              <w:pStyle w:val="13"/>
            </w:pPr>
            <w:r>
              <w:t>工作任务完成及时率</w:t>
            </w:r>
          </w:p>
        </w:tc>
        <w:tc>
          <w:tcPr>
            <w:tcW w:w="3430" w:type="dxa"/>
            <w:vAlign w:val="center"/>
          </w:tcPr>
          <w:p w14:paraId="39DFA774">
            <w:pPr>
              <w:pStyle w:val="13"/>
            </w:pPr>
            <w:r>
              <w:t>日常工作及时向相关部门申请汇报</w:t>
            </w:r>
          </w:p>
        </w:tc>
        <w:tc>
          <w:tcPr>
            <w:tcW w:w="2551" w:type="dxa"/>
            <w:vAlign w:val="center"/>
          </w:tcPr>
          <w:p w14:paraId="3BE5E510">
            <w:pPr>
              <w:pStyle w:val="13"/>
            </w:pPr>
            <w:r>
              <w:t>≥90百分比</w:t>
            </w:r>
          </w:p>
        </w:tc>
      </w:tr>
      <w:tr w14:paraId="1744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E8FBAD"/>
        </w:tc>
        <w:tc>
          <w:tcPr>
            <w:tcW w:w="1276" w:type="dxa"/>
            <w:vAlign w:val="center"/>
          </w:tcPr>
          <w:p w14:paraId="603FF115">
            <w:pPr>
              <w:pStyle w:val="13"/>
            </w:pPr>
            <w:r>
              <w:t>成本指标</w:t>
            </w:r>
          </w:p>
        </w:tc>
        <w:tc>
          <w:tcPr>
            <w:tcW w:w="1332" w:type="dxa"/>
            <w:vAlign w:val="center"/>
          </w:tcPr>
          <w:p w14:paraId="6DD293F9">
            <w:pPr>
              <w:pStyle w:val="13"/>
            </w:pPr>
            <w:r>
              <w:t>支付2023年两试点村善后组8名临时用工人员补贴（1-12月）</w:t>
            </w:r>
          </w:p>
        </w:tc>
        <w:tc>
          <w:tcPr>
            <w:tcW w:w="3430" w:type="dxa"/>
            <w:vAlign w:val="center"/>
          </w:tcPr>
          <w:p w14:paraId="67A2CF8A">
            <w:pPr>
              <w:pStyle w:val="13"/>
            </w:pPr>
            <w:r>
              <w:t>按月支付8名工作人员补贴</w:t>
            </w:r>
          </w:p>
        </w:tc>
        <w:tc>
          <w:tcPr>
            <w:tcW w:w="2551" w:type="dxa"/>
            <w:vAlign w:val="center"/>
          </w:tcPr>
          <w:p w14:paraId="27DB4B63">
            <w:pPr>
              <w:pStyle w:val="13"/>
            </w:pPr>
            <w:r>
              <w:t>≤4.8万元/年/人</w:t>
            </w:r>
          </w:p>
        </w:tc>
      </w:tr>
      <w:tr w14:paraId="7E2D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DE75A"/>
        </w:tc>
        <w:tc>
          <w:tcPr>
            <w:tcW w:w="1276" w:type="dxa"/>
            <w:vAlign w:val="center"/>
          </w:tcPr>
          <w:p w14:paraId="73EBFDA6">
            <w:pPr>
              <w:pStyle w:val="13"/>
            </w:pPr>
            <w:r>
              <w:t>成本指标</w:t>
            </w:r>
          </w:p>
        </w:tc>
        <w:tc>
          <w:tcPr>
            <w:tcW w:w="1332" w:type="dxa"/>
            <w:vAlign w:val="center"/>
          </w:tcPr>
          <w:p w14:paraId="060CF193">
            <w:pPr>
              <w:pStyle w:val="13"/>
            </w:pPr>
            <w:r>
              <w:t>支付2023年陈圈善门口善后组饮水井和办公地点电费、取暖费</w:t>
            </w:r>
          </w:p>
        </w:tc>
        <w:tc>
          <w:tcPr>
            <w:tcW w:w="3430" w:type="dxa"/>
            <w:vAlign w:val="center"/>
          </w:tcPr>
          <w:p w14:paraId="50AD95E2">
            <w:pPr>
              <w:pStyle w:val="13"/>
            </w:pPr>
            <w:r>
              <w:t>据实发生报销</w:t>
            </w:r>
          </w:p>
        </w:tc>
        <w:tc>
          <w:tcPr>
            <w:tcW w:w="2551" w:type="dxa"/>
            <w:vAlign w:val="center"/>
          </w:tcPr>
          <w:p w14:paraId="67D03A92">
            <w:pPr>
              <w:pStyle w:val="13"/>
            </w:pPr>
            <w:r>
              <w:t>≤8.8万元/年</w:t>
            </w:r>
          </w:p>
        </w:tc>
      </w:tr>
      <w:tr w14:paraId="392B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F3E44"/>
        </w:tc>
        <w:tc>
          <w:tcPr>
            <w:tcW w:w="1276" w:type="dxa"/>
            <w:vAlign w:val="center"/>
          </w:tcPr>
          <w:p w14:paraId="199310AF">
            <w:pPr>
              <w:pStyle w:val="13"/>
            </w:pPr>
            <w:r>
              <w:t>成本指标</w:t>
            </w:r>
          </w:p>
        </w:tc>
        <w:tc>
          <w:tcPr>
            <w:tcW w:w="1332" w:type="dxa"/>
            <w:vAlign w:val="center"/>
          </w:tcPr>
          <w:p w14:paraId="25E881A1">
            <w:pPr>
              <w:pStyle w:val="13"/>
            </w:pPr>
            <w:r>
              <w:t>支付2023年陈圈善门口善后组饮水井改造及维修款</w:t>
            </w:r>
          </w:p>
        </w:tc>
        <w:tc>
          <w:tcPr>
            <w:tcW w:w="3430" w:type="dxa"/>
            <w:vAlign w:val="center"/>
          </w:tcPr>
          <w:p w14:paraId="1C84D9AE">
            <w:pPr>
              <w:pStyle w:val="13"/>
            </w:pPr>
            <w:r>
              <w:t>据实发生报销</w:t>
            </w:r>
          </w:p>
        </w:tc>
        <w:tc>
          <w:tcPr>
            <w:tcW w:w="2551" w:type="dxa"/>
            <w:vAlign w:val="center"/>
          </w:tcPr>
          <w:p w14:paraId="078DD36C">
            <w:pPr>
              <w:pStyle w:val="13"/>
            </w:pPr>
            <w:r>
              <w:t>≤5万元/年</w:t>
            </w:r>
          </w:p>
        </w:tc>
      </w:tr>
      <w:tr w14:paraId="680AC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0FC225">
            <w:pPr>
              <w:pStyle w:val="15"/>
            </w:pPr>
            <w:r>
              <w:t>效益指标</w:t>
            </w:r>
          </w:p>
        </w:tc>
        <w:tc>
          <w:tcPr>
            <w:tcW w:w="1276" w:type="dxa"/>
            <w:vAlign w:val="center"/>
          </w:tcPr>
          <w:p w14:paraId="082EE34B">
            <w:pPr>
              <w:pStyle w:val="13"/>
            </w:pPr>
            <w:r>
              <w:t>社会效益指标</w:t>
            </w:r>
          </w:p>
        </w:tc>
        <w:tc>
          <w:tcPr>
            <w:tcW w:w="1332" w:type="dxa"/>
            <w:vAlign w:val="center"/>
          </w:tcPr>
          <w:p w14:paraId="47716AE0">
            <w:pPr>
              <w:pStyle w:val="13"/>
            </w:pPr>
            <w:r>
              <w:t>保障原陈圈、善门口村遗留问题能够有效解决。</w:t>
            </w:r>
          </w:p>
        </w:tc>
        <w:tc>
          <w:tcPr>
            <w:tcW w:w="3430" w:type="dxa"/>
            <w:vAlign w:val="center"/>
          </w:tcPr>
          <w:p w14:paraId="22E2F8F7">
            <w:pPr>
              <w:pStyle w:val="13"/>
            </w:pPr>
            <w:r>
              <w:t>保障原陈圈、善门口村遗留问题能够有效解决。</w:t>
            </w:r>
          </w:p>
        </w:tc>
        <w:tc>
          <w:tcPr>
            <w:tcW w:w="2551" w:type="dxa"/>
            <w:vAlign w:val="center"/>
          </w:tcPr>
          <w:p w14:paraId="4B86BDFA">
            <w:pPr>
              <w:pStyle w:val="13"/>
            </w:pPr>
            <w:r>
              <w:t>明显优化</w:t>
            </w:r>
          </w:p>
        </w:tc>
      </w:tr>
      <w:tr w14:paraId="034DE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D82840"/>
        </w:tc>
        <w:tc>
          <w:tcPr>
            <w:tcW w:w="1276" w:type="dxa"/>
            <w:vAlign w:val="center"/>
          </w:tcPr>
          <w:p w14:paraId="221A57E9">
            <w:pPr>
              <w:pStyle w:val="13"/>
            </w:pPr>
            <w:r>
              <w:t>可持续影响指标</w:t>
            </w:r>
          </w:p>
        </w:tc>
        <w:tc>
          <w:tcPr>
            <w:tcW w:w="1332" w:type="dxa"/>
            <w:vAlign w:val="center"/>
          </w:tcPr>
          <w:p w14:paraId="3B6720DE">
            <w:pPr>
              <w:pStyle w:val="13"/>
            </w:pPr>
            <w:r>
              <w:t>体现以民为本，有效提升社会和谐度。</w:t>
            </w:r>
          </w:p>
        </w:tc>
        <w:tc>
          <w:tcPr>
            <w:tcW w:w="3430" w:type="dxa"/>
            <w:vAlign w:val="center"/>
          </w:tcPr>
          <w:p w14:paraId="475B2D62">
            <w:pPr>
              <w:pStyle w:val="13"/>
            </w:pPr>
            <w:r>
              <w:t>体现以民为本，有效提升社会和谐度。</w:t>
            </w:r>
          </w:p>
        </w:tc>
        <w:tc>
          <w:tcPr>
            <w:tcW w:w="2551" w:type="dxa"/>
            <w:vAlign w:val="center"/>
          </w:tcPr>
          <w:p w14:paraId="1A2CC18B">
            <w:pPr>
              <w:pStyle w:val="13"/>
            </w:pPr>
            <w:r>
              <w:t>长期保持</w:t>
            </w:r>
          </w:p>
        </w:tc>
      </w:tr>
      <w:tr w14:paraId="67210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BF4EAB">
            <w:pPr>
              <w:pStyle w:val="15"/>
            </w:pPr>
            <w:r>
              <w:t>满意度指标</w:t>
            </w:r>
          </w:p>
        </w:tc>
        <w:tc>
          <w:tcPr>
            <w:tcW w:w="1276" w:type="dxa"/>
            <w:vAlign w:val="center"/>
          </w:tcPr>
          <w:p w14:paraId="693B336F">
            <w:pPr>
              <w:pStyle w:val="13"/>
            </w:pPr>
            <w:r>
              <w:t>服务对象满意度指标</w:t>
            </w:r>
          </w:p>
        </w:tc>
        <w:tc>
          <w:tcPr>
            <w:tcW w:w="1332" w:type="dxa"/>
            <w:vAlign w:val="center"/>
          </w:tcPr>
          <w:p w14:paraId="7E5E684D">
            <w:pPr>
              <w:pStyle w:val="13"/>
            </w:pPr>
            <w:r>
              <w:t>善后组工作人员对相关科室工作配合满意度</w:t>
            </w:r>
          </w:p>
        </w:tc>
        <w:tc>
          <w:tcPr>
            <w:tcW w:w="3430" w:type="dxa"/>
            <w:vAlign w:val="center"/>
          </w:tcPr>
          <w:p w14:paraId="6FC2E565">
            <w:pPr>
              <w:pStyle w:val="13"/>
            </w:pPr>
            <w:r>
              <w:t>善后组工作人员对相关科室工作配合满意度</w:t>
            </w:r>
          </w:p>
        </w:tc>
        <w:tc>
          <w:tcPr>
            <w:tcW w:w="2551" w:type="dxa"/>
            <w:vAlign w:val="center"/>
          </w:tcPr>
          <w:p w14:paraId="2BFA0E13">
            <w:pPr>
              <w:pStyle w:val="13"/>
            </w:pPr>
            <w:r>
              <w:t>≥90百分比</w:t>
            </w:r>
          </w:p>
        </w:tc>
      </w:tr>
    </w:tbl>
    <w:p w14:paraId="0698EFF7">
      <w:pPr>
        <w:sectPr>
          <w:pgSz w:w="11900" w:h="16840"/>
          <w:pgMar w:top="1984" w:right="1304" w:bottom="1134" w:left="1304" w:header="720" w:footer="720" w:gutter="0"/>
          <w:cols w:space="720" w:num="1"/>
        </w:sectPr>
      </w:pPr>
    </w:p>
    <w:p w14:paraId="52DCA95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ECE403">
      <w:pPr>
        <w:spacing w:before="0" w:after="0"/>
        <w:ind w:firstLine="560"/>
        <w:jc w:val="left"/>
        <w:outlineLvl w:val="3"/>
      </w:pPr>
      <w:bookmarkStart w:id="9" w:name="_Toc_4_4_0000000013"/>
      <w:r>
        <w:rPr>
          <w:rFonts w:ascii="方正仿宋_GBK" w:hAnsi="方正仿宋_GBK" w:eastAsia="方正仿宋_GBK" w:cs="方正仿宋_GBK"/>
          <w:color w:val="000000"/>
          <w:sz w:val="28"/>
        </w:rPr>
        <w:t>10.统发外人员工资补贴项目绩效目标表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72AA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0A746A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D1F1329">
            <w:pPr>
              <w:pStyle w:val="11"/>
            </w:pPr>
            <w:r>
              <w:t>单位：元</w:t>
            </w:r>
          </w:p>
        </w:tc>
      </w:tr>
      <w:tr w14:paraId="08D55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593BE7">
            <w:pPr>
              <w:pStyle w:val="14"/>
            </w:pPr>
            <w:r>
              <w:t>项目名称</w:t>
            </w:r>
          </w:p>
        </w:tc>
        <w:tc>
          <w:tcPr>
            <w:tcW w:w="8589" w:type="dxa"/>
            <w:gridSpan w:val="6"/>
            <w:vAlign w:val="center"/>
          </w:tcPr>
          <w:p w14:paraId="1E812B21">
            <w:pPr>
              <w:pStyle w:val="13"/>
            </w:pPr>
            <w:r>
              <w:t>统发外人员工资补贴项目</w:t>
            </w:r>
          </w:p>
        </w:tc>
      </w:tr>
      <w:tr w14:paraId="0D0A9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D9CDD">
            <w:pPr>
              <w:pStyle w:val="14"/>
            </w:pPr>
            <w:r>
              <w:t>预算规模及资金用途</w:t>
            </w:r>
          </w:p>
        </w:tc>
        <w:tc>
          <w:tcPr>
            <w:tcW w:w="1276" w:type="dxa"/>
            <w:vAlign w:val="center"/>
          </w:tcPr>
          <w:p w14:paraId="17DA85CD">
            <w:pPr>
              <w:pStyle w:val="14"/>
            </w:pPr>
            <w:r>
              <w:t>预算数</w:t>
            </w:r>
          </w:p>
        </w:tc>
        <w:tc>
          <w:tcPr>
            <w:tcW w:w="1332" w:type="dxa"/>
            <w:vAlign w:val="center"/>
          </w:tcPr>
          <w:p w14:paraId="0B0F4609">
            <w:pPr>
              <w:pStyle w:val="13"/>
            </w:pPr>
            <w:r>
              <w:t>250000.00</w:t>
            </w:r>
          </w:p>
        </w:tc>
        <w:tc>
          <w:tcPr>
            <w:tcW w:w="1587" w:type="dxa"/>
            <w:vAlign w:val="center"/>
          </w:tcPr>
          <w:p w14:paraId="3533AB62">
            <w:pPr>
              <w:pStyle w:val="14"/>
            </w:pPr>
            <w:r>
              <w:t>其中：财政    资金</w:t>
            </w:r>
          </w:p>
        </w:tc>
        <w:tc>
          <w:tcPr>
            <w:tcW w:w="1843" w:type="dxa"/>
            <w:vAlign w:val="center"/>
          </w:tcPr>
          <w:p w14:paraId="13242447">
            <w:pPr>
              <w:pStyle w:val="13"/>
            </w:pPr>
            <w:r>
              <w:t>250000.00</w:t>
            </w:r>
          </w:p>
        </w:tc>
        <w:tc>
          <w:tcPr>
            <w:tcW w:w="1276" w:type="dxa"/>
            <w:vAlign w:val="center"/>
          </w:tcPr>
          <w:p w14:paraId="2B350D97">
            <w:pPr>
              <w:pStyle w:val="14"/>
            </w:pPr>
            <w:r>
              <w:t>其他资金</w:t>
            </w:r>
          </w:p>
        </w:tc>
        <w:tc>
          <w:tcPr>
            <w:tcW w:w="1276" w:type="dxa"/>
            <w:vAlign w:val="center"/>
          </w:tcPr>
          <w:p w14:paraId="477A411E">
            <w:pPr>
              <w:pStyle w:val="13"/>
            </w:pPr>
            <w:r>
              <w:t xml:space="preserve"> </w:t>
            </w:r>
          </w:p>
        </w:tc>
      </w:tr>
      <w:tr w14:paraId="3539F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86BA0"/>
        </w:tc>
        <w:tc>
          <w:tcPr>
            <w:tcW w:w="8589" w:type="dxa"/>
            <w:gridSpan w:val="6"/>
            <w:vAlign w:val="center"/>
          </w:tcPr>
          <w:p w14:paraId="24F03414">
            <w:pPr>
              <w:pStyle w:val="13"/>
            </w:pPr>
            <w:r>
              <w:t>根据机关事业单位工作人员遗属困难补助审批及管理有关事项的通知津滨人社[2019]14号发放遗属补助；按照支付程序发放统发外退休人员工资</w:t>
            </w:r>
          </w:p>
        </w:tc>
      </w:tr>
      <w:tr w14:paraId="56076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3FE7E">
            <w:pPr>
              <w:pStyle w:val="14"/>
            </w:pPr>
            <w:r>
              <w:t>绩效目标</w:t>
            </w:r>
          </w:p>
        </w:tc>
        <w:tc>
          <w:tcPr>
            <w:tcW w:w="8589" w:type="dxa"/>
            <w:gridSpan w:val="6"/>
            <w:vAlign w:val="center"/>
          </w:tcPr>
          <w:p w14:paraId="5EDB35F0">
            <w:pPr>
              <w:pStyle w:val="13"/>
            </w:pPr>
            <w:r>
              <w:t>1.通过为统发外退休人员发放工资，保障退休人员退休后生活。</w:t>
            </w:r>
          </w:p>
          <w:p w14:paraId="562C5CF7">
            <w:pPr>
              <w:pStyle w:val="13"/>
            </w:pPr>
            <w:r>
              <w:t>2.通过为困难遗属发放补贴，提升困难遗属的生活水平。</w:t>
            </w:r>
          </w:p>
        </w:tc>
      </w:tr>
    </w:tbl>
    <w:p w14:paraId="204A528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4FB4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651BD">
            <w:pPr>
              <w:pStyle w:val="14"/>
            </w:pPr>
            <w:r>
              <w:t>一级指标</w:t>
            </w:r>
          </w:p>
        </w:tc>
        <w:tc>
          <w:tcPr>
            <w:tcW w:w="1276" w:type="dxa"/>
            <w:vAlign w:val="center"/>
          </w:tcPr>
          <w:p w14:paraId="35E09D2D">
            <w:pPr>
              <w:pStyle w:val="14"/>
            </w:pPr>
            <w:r>
              <w:t>二级指标</w:t>
            </w:r>
          </w:p>
        </w:tc>
        <w:tc>
          <w:tcPr>
            <w:tcW w:w="1332" w:type="dxa"/>
            <w:vAlign w:val="center"/>
          </w:tcPr>
          <w:p w14:paraId="5DF52BC3">
            <w:pPr>
              <w:pStyle w:val="14"/>
            </w:pPr>
            <w:r>
              <w:t>三级指标</w:t>
            </w:r>
          </w:p>
        </w:tc>
        <w:tc>
          <w:tcPr>
            <w:tcW w:w="3430" w:type="dxa"/>
            <w:vAlign w:val="center"/>
          </w:tcPr>
          <w:p w14:paraId="6F09F6BC">
            <w:pPr>
              <w:pStyle w:val="14"/>
            </w:pPr>
            <w:r>
              <w:t>绩效指标描述</w:t>
            </w:r>
          </w:p>
        </w:tc>
        <w:tc>
          <w:tcPr>
            <w:tcW w:w="2551" w:type="dxa"/>
            <w:vAlign w:val="center"/>
          </w:tcPr>
          <w:p w14:paraId="2B358472">
            <w:pPr>
              <w:pStyle w:val="14"/>
            </w:pPr>
            <w:r>
              <w:t>指标值</w:t>
            </w:r>
          </w:p>
        </w:tc>
      </w:tr>
      <w:tr w14:paraId="579A9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7105C">
            <w:pPr>
              <w:pStyle w:val="15"/>
            </w:pPr>
            <w:r>
              <w:t>产出指标</w:t>
            </w:r>
          </w:p>
        </w:tc>
        <w:tc>
          <w:tcPr>
            <w:tcW w:w="1276" w:type="dxa"/>
            <w:vAlign w:val="center"/>
          </w:tcPr>
          <w:p w14:paraId="3E6243F8">
            <w:pPr>
              <w:pStyle w:val="13"/>
            </w:pPr>
            <w:r>
              <w:t>数量指标</w:t>
            </w:r>
          </w:p>
        </w:tc>
        <w:tc>
          <w:tcPr>
            <w:tcW w:w="1332" w:type="dxa"/>
            <w:vAlign w:val="center"/>
          </w:tcPr>
          <w:p w14:paraId="21AEC5F9">
            <w:pPr>
              <w:pStyle w:val="13"/>
            </w:pPr>
            <w:r>
              <w:t>统发外退休人员数量</w:t>
            </w:r>
          </w:p>
        </w:tc>
        <w:tc>
          <w:tcPr>
            <w:tcW w:w="3430" w:type="dxa"/>
            <w:vAlign w:val="center"/>
          </w:tcPr>
          <w:p w14:paraId="0C024B8D">
            <w:pPr>
              <w:pStyle w:val="13"/>
            </w:pPr>
            <w:r>
              <w:t>统发外退休人员数量</w:t>
            </w:r>
          </w:p>
        </w:tc>
        <w:tc>
          <w:tcPr>
            <w:tcW w:w="2551" w:type="dxa"/>
            <w:vAlign w:val="center"/>
          </w:tcPr>
          <w:p w14:paraId="55DD3949">
            <w:pPr>
              <w:pStyle w:val="13"/>
            </w:pPr>
            <w:r>
              <w:t>≥10人</w:t>
            </w:r>
          </w:p>
        </w:tc>
      </w:tr>
      <w:tr w14:paraId="757A9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150205"/>
        </w:tc>
        <w:tc>
          <w:tcPr>
            <w:tcW w:w="1276" w:type="dxa"/>
            <w:vAlign w:val="center"/>
          </w:tcPr>
          <w:p w14:paraId="0AA5034B">
            <w:pPr>
              <w:pStyle w:val="13"/>
            </w:pPr>
            <w:r>
              <w:t>数量指标</w:t>
            </w:r>
          </w:p>
        </w:tc>
        <w:tc>
          <w:tcPr>
            <w:tcW w:w="1332" w:type="dxa"/>
            <w:vAlign w:val="center"/>
          </w:tcPr>
          <w:p w14:paraId="13B91F3F">
            <w:pPr>
              <w:pStyle w:val="13"/>
            </w:pPr>
            <w:r>
              <w:t>遗属人员数量</w:t>
            </w:r>
          </w:p>
        </w:tc>
        <w:tc>
          <w:tcPr>
            <w:tcW w:w="3430" w:type="dxa"/>
            <w:vAlign w:val="center"/>
          </w:tcPr>
          <w:p w14:paraId="4FB66E3A">
            <w:pPr>
              <w:pStyle w:val="13"/>
            </w:pPr>
            <w:r>
              <w:t>遗属人员数量</w:t>
            </w:r>
          </w:p>
        </w:tc>
        <w:tc>
          <w:tcPr>
            <w:tcW w:w="2551" w:type="dxa"/>
            <w:vAlign w:val="center"/>
          </w:tcPr>
          <w:p w14:paraId="741BCF7F">
            <w:pPr>
              <w:pStyle w:val="13"/>
            </w:pPr>
            <w:r>
              <w:t>≥12人</w:t>
            </w:r>
          </w:p>
        </w:tc>
      </w:tr>
      <w:tr w14:paraId="35C3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47D2A9"/>
        </w:tc>
        <w:tc>
          <w:tcPr>
            <w:tcW w:w="1276" w:type="dxa"/>
            <w:vAlign w:val="center"/>
          </w:tcPr>
          <w:p w14:paraId="4DA53D10">
            <w:pPr>
              <w:pStyle w:val="13"/>
            </w:pPr>
            <w:r>
              <w:t>质量指标</w:t>
            </w:r>
          </w:p>
        </w:tc>
        <w:tc>
          <w:tcPr>
            <w:tcW w:w="1332" w:type="dxa"/>
            <w:vAlign w:val="center"/>
          </w:tcPr>
          <w:p w14:paraId="2FEEE638">
            <w:pPr>
              <w:pStyle w:val="13"/>
            </w:pPr>
            <w:r>
              <w:t>资金发放合规率</w:t>
            </w:r>
          </w:p>
        </w:tc>
        <w:tc>
          <w:tcPr>
            <w:tcW w:w="3430" w:type="dxa"/>
            <w:vAlign w:val="center"/>
          </w:tcPr>
          <w:p w14:paraId="10863500">
            <w:pPr>
              <w:pStyle w:val="13"/>
            </w:pPr>
            <w:r>
              <w:t>资金发放合规率</w:t>
            </w:r>
          </w:p>
        </w:tc>
        <w:tc>
          <w:tcPr>
            <w:tcW w:w="2551" w:type="dxa"/>
            <w:vAlign w:val="center"/>
          </w:tcPr>
          <w:p w14:paraId="044EC019">
            <w:pPr>
              <w:pStyle w:val="13"/>
            </w:pPr>
            <w:r>
              <w:t>100%</w:t>
            </w:r>
          </w:p>
        </w:tc>
      </w:tr>
      <w:tr w14:paraId="68C1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3EDE88"/>
        </w:tc>
        <w:tc>
          <w:tcPr>
            <w:tcW w:w="1276" w:type="dxa"/>
            <w:vAlign w:val="center"/>
          </w:tcPr>
          <w:p w14:paraId="1F3F3591">
            <w:pPr>
              <w:pStyle w:val="13"/>
            </w:pPr>
            <w:r>
              <w:t>时效指标</w:t>
            </w:r>
          </w:p>
        </w:tc>
        <w:tc>
          <w:tcPr>
            <w:tcW w:w="1332" w:type="dxa"/>
            <w:vAlign w:val="center"/>
          </w:tcPr>
          <w:p w14:paraId="32F4B56D">
            <w:pPr>
              <w:pStyle w:val="13"/>
            </w:pPr>
            <w:r>
              <w:t>资金发放及时率</w:t>
            </w:r>
          </w:p>
        </w:tc>
        <w:tc>
          <w:tcPr>
            <w:tcW w:w="3430" w:type="dxa"/>
            <w:vAlign w:val="center"/>
          </w:tcPr>
          <w:p w14:paraId="581C39D7">
            <w:pPr>
              <w:pStyle w:val="13"/>
            </w:pPr>
            <w:r>
              <w:t>资金发放及时率</w:t>
            </w:r>
          </w:p>
        </w:tc>
        <w:tc>
          <w:tcPr>
            <w:tcW w:w="2551" w:type="dxa"/>
            <w:vAlign w:val="center"/>
          </w:tcPr>
          <w:p w14:paraId="20175469">
            <w:pPr>
              <w:pStyle w:val="13"/>
            </w:pPr>
            <w:r>
              <w:t>100%</w:t>
            </w:r>
          </w:p>
        </w:tc>
      </w:tr>
      <w:tr w14:paraId="45C76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CB781"/>
        </w:tc>
        <w:tc>
          <w:tcPr>
            <w:tcW w:w="1276" w:type="dxa"/>
            <w:vAlign w:val="center"/>
          </w:tcPr>
          <w:p w14:paraId="097ACB5B">
            <w:pPr>
              <w:pStyle w:val="13"/>
            </w:pPr>
            <w:r>
              <w:t>成本指标</w:t>
            </w:r>
          </w:p>
        </w:tc>
        <w:tc>
          <w:tcPr>
            <w:tcW w:w="1332" w:type="dxa"/>
            <w:vAlign w:val="center"/>
          </w:tcPr>
          <w:p w14:paraId="76DAFDD9">
            <w:pPr>
              <w:pStyle w:val="13"/>
            </w:pPr>
            <w:r>
              <w:t>统发外退休人员工资</w:t>
            </w:r>
          </w:p>
        </w:tc>
        <w:tc>
          <w:tcPr>
            <w:tcW w:w="3430" w:type="dxa"/>
            <w:vAlign w:val="center"/>
          </w:tcPr>
          <w:p w14:paraId="383A7E6D">
            <w:pPr>
              <w:pStyle w:val="13"/>
            </w:pPr>
            <w:r>
              <w:t>统发外退休人员工资</w:t>
            </w:r>
          </w:p>
        </w:tc>
        <w:tc>
          <w:tcPr>
            <w:tcW w:w="2551" w:type="dxa"/>
            <w:vAlign w:val="center"/>
          </w:tcPr>
          <w:p w14:paraId="54E854A5">
            <w:pPr>
              <w:pStyle w:val="13"/>
            </w:pPr>
            <w:r>
              <w:t>≤800元/人/月</w:t>
            </w:r>
          </w:p>
        </w:tc>
      </w:tr>
      <w:tr w14:paraId="3E6A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D5363"/>
        </w:tc>
        <w:tc>
          <w:tcPr>
            <w:tcW w:w="1276" w:type="dxa"/>
            <w:vAlign w:val="center"/>
          </w:tcPr>
          <w:p w14:paraId="74028811">
            <w:pPr>
              <w:pStyle w:val="13"/>
            </w:pPr>
            <w:r>
              <w:t>成本指标</w:t>
            </w:r>
          </w:p>
        </w:tc>
        <w:tc>
          <w:tcPr>
            <w:tcW w:w="1332" w:type="dxa"/>
            <w:vAlign w:val="center"/>
          </w:tcPr>
          <w:p w14:paraId="02D9777E">
            <w:pPr>
              <w:pStyle w:val="13"/>
            </w:pPr>
            <w:r>
              <w:t>遗属人员补贴</w:t>
            </w:r>
          </w:p>
        </w:tc>
        <w:tc>
          <w:tcPr>
            <w:tcW w:w="3430" w:type="dxa"/>
            <w:vAlign w:val="center"/>
          </w:tcPr>
          <w:p w14:paraId="16C8AF29">
            <w:pPr>
              <w:pStyle w:val="13"/>
            </w:pPr>
            <w:r>
              <w:t>遗属人员补贴</w:t>
            </w:r>
          </w:p>
        </w:tc>
        <w:tc>
          <w:tcPr>
            <w:tcW w:w="2551" w:type="dxa"/>
            <w:vAlign w:val="center"/>
          </w:tcPr>
          <w:p w14:paraId="54F8E6F7">
            <w:pPr>
              <w:pStyle w:val="13"/>
            </w:pPr>
            <w:r>
              <w:t>≤1000元/人/月</w:t>
            </w:r>
          </w:p>
        </w:tc>
      </w:tr>
      <w:tr w14:paraId="6D175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EE61DC">
            <w:pPr>
              <w:pStyle w:val="15"/>
            </w:pPr>
            <w:r>
              <w:t>效益指标</w:t>
            </w:r>
          </w:p>
        </w:tc>
        <w:tc>
          <w:tcPr>
            <w:tcW w:w="1276" w:type="dxa"/>
            <w:vAlign w:val="center"/>
          </w:tcPr>
          <w:p w14:paraId="0FA029F2">
            <w:pPr>
              <w:pStyle w:val="13"/>
            </w:pPr>
            <w:r>
              <w:t>可持续影响指标</w:t>
            </w:r>
          </w:p>
        </w:tc>
        <w:tc>
          <w:tcPr>
            <w:tcW w:w="1332" w:type="dxa"/>
            <w:vAlign w:val="center"/>
          </w:tcPr>
          <w:p w14:paraId="1F52373B">
            <w:pPr>
              <w:pStyle w:val="13"/>
            </w:pPr>
            <w:r>
              <w:t>工资补贴发放持续时间</w:t>
            </w:r>
          </w:p>
        </w:tc>
        <w:tc>
          <w:tcPr>
            <w:tcW w:w="3430" w:type="dxa"/>
            <w:vAlign w:val="center"/>
          </w:tcPr>
          <w:p w14:paraId="232F014A">
            <w:pPr>
              <w:pStyle w:val="13"/>
            </w:pPr>
            <w:r>
              <w:t>工资补贴发放持续时间</w:t>
            </w:r>
          </w:p>
        </w:tc>
        <w:tc>
          <w:tcPr>
            <w:tcW w:w="2551" w:type="dxa"/>
            <w:vAlign w:val="center"/>
          </w:tcPr>
          <w:p w14:paraId="10A6D5E6">
            <w:pPr>
              <w:pStyle w:val="13"/>
            </w:pPr>
            <w:r>
              <w:t>按照审批文件执行</w:t>
            </w:r>
          </w:p>
        </w:tc>
      </w:tr>
      <w:tr w14:paraId="64A98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6AACD">
            <w:pPr>
              <w:pStyle w:val="15"/>
            </w:pPr>
            <w:r>
              <w:t>满意度指标</w:t>
            </w:r>
          </w:p>
        </w:tc>
        <w:tc>
          <w:tcPr>
            <w:tcW w:w="1276" w:type="dxa"/>
            <w:vAlign w:val="center"/>
          </w:tcPr>
          <w:p w14:paraId="55EEC407">
            <w:pPr>
              <w:pStyle w:val="13"/>
            </w:pPr>
            <w:r>
              <w:t>服务对象满意度指标</w:t>
            </w:r>
          </w:p>
        </w:tc>
        <w:tc>
          <w:tcPr>
            <w:tcW w:w="1332" w:type="dxa"/>
            <w:vAlign w:val="center"/>
          </w:tcPr>
          <w:p w14:paraId="1FD3D168">
            <w:pPr>
              <w:pStyle w:val="13"/>
            </w:pPr>
            <w:r>
              <w:t>发放对象满意度</w:t>
            </w:r>
          </w:p>
        </w:tc>
        <w:tc>
          <w:tcPr>
            <w:tcW w:w="3430" w:type="dxa"/>
            <w:vAlign w:val="center"/>
          </w:tcPr>
          <w:p w14:paraId="17B4057D">
            <w:pPr>
              <w:pStyle w:val="13"/>
            </w:pPr>
            <w:r>
              <w:t>发放对象满意度</w:t>
            </w:r>
          </w:p>
        </w:tc>
        <w:tc>
          <w:tcPr>
            <w:tcW w:w="2551" w:type="dxa"/>
            <w:vAlign w:val="center"/>
          </w:tcPr>
          <w:p w14:paraId="1CB2A549">
            <w:pPr>
              <w:pStyle w:val="13"/>
            </w:pPr>
            <w:r>
              <w:t>≥95%</w:t>
            </w:r>
          </w:p>
        </w:tc>
      </w:tr>
    </w:tbl>
    <w:p w14:paraId="66FB2443">
      <w:pPr>
        <w:sectPr>
          <w:pgSz w:w="11900" w:h="16840"/>
          <w:pgMar w:top="1984" w:right="1304" w:bottom="1134" w:left="1304" w:header="720" w:footer="720" w:gutter="0"/>
          <w:cols w:space="720" w:num="1"/>
        </w:sectPr>
      </w:pPr>
    </w:p>
    <w:p w14:paraId="0A202B7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CFFA86">
      <w:pPr>
        <w:spacing w:before="0" w:after="0"/>
        <w:ind w:firstLine="560"/>
        <w:jc w:val="left"/>
        <w:outlineLvl w:val="3"/>
      </w:pPr>
      <w:bookmarkStart w:id="10" w:name="_Toc_4_4_0000000014"/>
      <w:r>
        <w:rPr>
          <w:rFonts w:ascii="方正仿宋_GBK" w:hAnsi="方正仿宋_GBK" w:eastAsia="方正仿宋_GBK" w:cs="方正仿宋_GBK"/>
          <w:color w:val="000000"/>
          <w:sz w:val="28"/>
        </w:rPr>
        <w:t>11.2023年度社区工作者体检项目绩效目标表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9AA0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0881B81">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2DC65FD">
            <w:pPr>
              <w:pStyle w:val="11"/>
            </w:pPr>
            <w:r>
              <w:t>单位：元</w:t>
            </w:r>
          </w:p>
        </w:tc>
      </w:tr>
      <w:tr w14:paraId="28DAE9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471F85">
            <w:pPr>
              <w:pStyle w:val="14"/>
            </w:pPr>
            <w:r>
              <w:t>项目名称</w:t>
            </w:r>
          </w:p>
        </w:tc>
        <w:tc>
          <w:tcPr>
            <w:tcW w:w="8589" w:type="dxa"/>
            <w:gridSpan w:val="6"/>
            <w:vAlign w:val="center"/>
          </w:tcPr>
          <w:p w14:paraId="52B2C50A">
            <w:pPr>
              <w:pStyle w:val="13"/>
            </w:pPr>
            <w:r>
              <w:t>2023年度社区工作者体检项目</w:t>
            </w:r>
          </w:p>
        </w:tc>
      </w:tr>
      <w:tr w14:paraId="07BDC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3BA5A">
            <w:pPr>
              <w:pStyle w:val="14"/>
            </w:pPr>
            <w:r>
              <w:t>预算规模及资金用途</w:t>
            </w:r>
          </w:p>
        </w:tc>
        <w:tc>
          <w:tcPr>
            <w:tcW w:w="1276" w:type="dxa"/>
            <w:vAlign w:val="center"/>
          </w:tcPr>
          <w:p w14:paraId="64F56307">
            <w:pPr>
              <w:pStyle w:val="14"/>
            </w:pPr>
            <w:r>
              <w:t>预算数</w:t>
            </w:r>
          </w:p>
        </w:tc>
        <w:tc>
          <w:tcPr>
            <w:tcW w:w="1332" w:type="dxa"/>
            <w:vAlign w:val="center"/>
          </w:tcPr>
          <w:p w14:paraId="0C72B389">
            <w:pPr>
              <w:pStyle w:val="13"/>
            </w:pPr>
            <w:r>
              <w:t>100000.00</w:t>
            </w:r>
          </w:p>
        </w:tc>
        <w:tc>
          <w:tcPr>
            <w:tcW w:w="1587" w:type="dxa"/>
            <w:vAlign w:val="center"/>
          </w:tcPr>
          <w:p w14:paraId="25CFB97B">
            <w:pPr>
              <w:pStyle w:val="14"/>
            </w:pPr>
            <w:r>
              <w:t>其中：财政    资金</w:t>
            </w:r>
          </w:p>
        </w:tc>
        <w:tc>
          <w:tcPr>
            <w:tcW w:w="1843" w:type="dxa"/>
            <w:vAlign w:val="center"/>
          </w:tcPr>
          <w:p w14:paraId="3C63E0E5">
            <w:pPr>
              <w:pStyle w:val="13"/>
            </w:pPr>
            <w:r>
              <w:t>100000.00</w:t>
            </w:r>
          </w:p>
        </w:tc>
        <w:tc>
          <w:tcPr>
            <w:tcW w:w="1276" w:type="dxa"/>
            <w:vAlign w:val="center"/>
          </w:tcPr>
          <w:p w14:paraId="4E4C10E4">
            <w:pPr>
              <w:pStyle w:val="14"/>
            </w:pPr>
            <w:r>
              <w:t>其他资金</w:t>
            </w:r>
          </w:p>
        </w:tc>
        <w:tc>
          <w:tcPr>
            <w:tcW w:w="1276" w:type="dxa"/>
            <w:vAlign w:val="center"/>
          </w:tcPr>
          <w:p w14:paraId="475E93D7">
            <w:pPr>
              <w:pStyle w:val="13"/>
            </w:pPr>
            <w:r>
              <w:t xml:space="preserve"> </w:t>
            </w:r>
          </w:p>
        </w:tc>
      </w:tr>
      <w:tr w14:paraId="186D0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D9A62B"/>
        </w:tc>
        <w:tc>
          <w:tcPr>
            <w:tcW w:w="8589" w:type="dxa"/>
            <w:gridSpan w:val="6"/>
            <w:vAlign w:val="center"/>
          </w:tcPr>
          <w:p w14:paraId="034BCC1C">
            <w:pPr>
              <w:pStyle w:val="13"/>
            </w:pPr>
            <w:r>
              <w:t xml:space="preserve"> 为胡家园辖区19个社区居委会的170名社区工作者，安排每年一次的体检。</w:t>
            </w:r>
          </w:p>
        </w:tc>
      </w:tr>
      <w:tr w14:paraId="6A0F6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14C77C">
            <w:pPr>
              <w:pStyle w:val="14"/>
            </w:pPr>
            <w:r>
              <w:t>绩效目标</w:t>
            </w:r>
          </w:p>
        </w:tc>
        <w:tc>
          <w:tcPr>
            <w:tcW w:w="8589" w:type="dxa"/>
            <w:gridSpan w:val="6"/>
            <w:vAlign w:val="center"/>
          </w:tcPr>
          <w:p w14:paraId="7A597297">
            <w:pPr>
              <w:pStyle w:val="13"/>
            </w:pPr>
            <w:r>
              <w:t>1.依据区民政局的要求，为每名社区工作者安排每年一次的体检，为每名社区工作者的身体健康保驾护航，更好服务居民。</w:t>
            </w:r>
          </w:p>
        </w:tc>
      </w:tr>
    </w:tbl>
    <w:p w14:paraId="5C4CE2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5791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ABCAEE">
            <w:pPr>
              <w:pStyle w:val="14"/>
            </w:pPr>
            <w:r>
              <w:t>一级指标</w:t>
            </w:r>
          </w:p>
        </w:tc>
        <w:tc>
          <w:tcPr>
            <w:tcW w:w="1276" w:type="dxa"/>
            <w:vAlign w:val="center"/>
          </w:tcPr>
          <w:p w14:paraId="7A6A1B39">
            <w:pPr>
              <w:pStyle w:val="14"/>
            </w:pPr>
            <w:r>
              <w:t>二级指标</w:t>
            </w:r>
          </w:p>
        </w:tc>
        <w:tc>
          <w:tcPr>
            <w:tcW w:w="1332" w:type="dxa"/>
            <w:vAlign w:val="center"/>
          </w:tcPr>
          <w:p w14:paraId="4C8907DD">
            <w:pPr>
              <w:pStyle w:val="14"/>
            </w:pPr>
            <w:r>
              <w:t>三级指标</w:t>
            </w:r>
          </w:p>
        </w:tc>
        <w:tc>
          <w:tcPr>
            <w:tcW w:w="3430" w:type="dxa"/>
            <w:vAlign w:val="center"/>
          </w:tcPr>
          <w:p w14:paraId="31BCC6CC">
            <w:pPr>
              <w:pStyle w:val="14"/>
            </w:pPr>
            <w:r>
              <w:t>绩效指标描述</w:t>
            </w:r>
          </w:p>
        </w:tc>
        <w:tc>
          <w:tcPr>
            <w:tcW w:w="2551" w:type="dxa"/>
            <w:vAlign w:val="center"/>
          </w:tcPr>
          <w:p w14:paraId="01403102">
            <w:pPr>
              <w:pStyle w:val="14"/>
            </w:pPr>
            <w:r>
              <w:t>指标值</w:t>
            </w:r>
          </w:p>
        </w:tc>
      </w:tr>
      <w:tr w14:paraId="16566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FDEA8">
            <w:pPr>
              <w:pStyle w:val="15"/>
            </w:pPr>
            <w:r>
              <w:t>产出指标</w:t>
            </w:r>
          </w:p>
        </w:tc>
        <w:tc>
          <w:tcPr>
            <w:tcW w:w="1276" w:type="dxa"/>
            <w:vAlign w:val="center"/>
          </w:tcPr>
          <w:p w14:paraId="6128D157">
            <w:pPr>
              <w:pStyle w:val="13"/>
            </w:pPr>
            <w:r>
              <w:t>数量指标</w:t>
            </w:r>
          </w:p>
        </w:tc>
        <w:tc>
          <w:tcPr>
            <w:tcW w:w="1332" w:type="dxa"/>
            <w:vAlign w:val="center"/>
          </w:tcPr>
          <w:p w14:paraId="679CFBB8">
            <w:pPr>
              <w:pStyle w:val="13"/>
            </w:pPr>
            <w:r>
              <w:t>参检社区工作者数量</w:t>
            </w:r>
          </w:p>
        </w:tc>
        <w:tc>
          <w:tcPr>
            <w:tcW w:w="3430" w:type="dxa"/>
            <w:vAlign w:val="center"/>
          </w:tcPr>
          <w:p w14:paraId="5488DC62">
            <w:pPr>
              <w:pStyle w:val="13"/>
            </w:pPr>
            <w:r>
              <w:t>参检社区工作者数量</w:t>
            </w:r>
          </w:p>
        </w:tc>
        <w:tc>
          <w:tcPr>
            <w:tcW w:w="2551" w:type="dxa"/>
            <w:vAlign w:val="center"/>
          </w:tcPr>
          <w:p w14:paraId="0BA95CB2">
            <w:pPr>
              <w:pStyle w:val="13"/>
            </w:pPr>
            <w:r>
              <w:t>170人</w:t>
            </w:r>
          </w:p>
        </w:tc>
      </w:tr>
      <w:tr w14:paraId="53E4E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C84BBC"/>
        </w:tc>
        <w:tc>
          <w:tcPr>
            <w:tcW w:w="1276" w:type="dxa"/>
            <w:vAlign w:val="center"/>
          </w:tcPr>
          <w:p w14:paraId="206B54E3">
            <w:pPr>
              <w:pStyle w:val="13"/>
            </w:pPr>
            <w:r>
              <w:t>质量指标</w:t>
            </w:r>
          </w:p>
        </w:tc>
        <w:tc>
          <w:tcPr>
            <w:tcW w:w="1332" w:type="dxa"/>
            <w:vAlign w:val="center"/>
          </w:tcPr>
          <w:p w14:paraId="08D2BE57">
            <w:pPr>
              <w:pStyle w:val="13"/>
            </w:pPr>
            <w:r>
              <w:t>体检医务人员资质达标率</w:t>
            </w:r>
          </w:p>
        </w:tc>
        <w:tc>
          <w:tcPr>
            <w:tcW w:w="3430" w:type="dxa"/>
            <w:vAlign w:val="center"/>
          </w:tcPr>
          <w:p w14:paraId="5440DC0F">
            <w:pPr>
              <w:pStyle w:val="13"/>
            </w:pPr>
            <w:r>
              <w:t>体检医务人员资质达标率</w:t>
            </w:r>
          </w:p>
        </w:tc>
        <w:tc>
          <w:tcPr>
            <w:tcW w:w="2551" w:type="dxa"/>
            <w:vAlign w:val="center"/>
          </w:tcPr>
          <w:p w14:paraId="4C5D7011">
            <w:pPr>
              <w:pStyle w:val="13"/>
            </w:pPr>
            <w:r>
              <w:t>≥95%</w:t>
            </w:r>
          </w:p>
        </w:tc>
      </w:tr>
      <w:tr w14:paraId="38267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2487D6"/>
        </w:tc>
        <w:tc>
          <w:tcPr>
            <w:tcW w:w="1276" w:type="dxa"/>
            <w:vAlign w:val="center"/>
          </w:tcPr>
          <w:p w14:paraId="51F23E9C">
            <w:pPr>
              <w:pStyle w:val="13"/>
            </w:pPr>
            <w:r>
              <w:t>时效指标</w:t>
            </w:r>
          </w:p>
        </w:tc>
        <w:tc>
          <w:tcPr>
            <w:tcW w:w="1332" w:type="dxa"/>
            <w:vAlign w:val="center"/>
          </w:tcPr>
          <w:p w14:paraId="4EF91422">
            <w:pPr>
              <w:pStyle w:val="13"/>
            </w:pPr>
            <w:r>
              <w:t>体检及时率</w:t>
            </w:r>
          </w:p>
        </w:tc>
        <w:tc>
          <w:tcPr>
            <w:tcW w:w="3430" w:type="dxa"/>
            <w:vAlign w:val="center"/>
          </w:tcPr>
          <w:p w14:paraId="627D886B">
            <w:pPr>
              <w:pStyle w:val="13"/>
            </w:pPr>
            <w:r>
              <w:t>体检及时率</w:t>
            </w:r>
          </w:p>
        </w:tc>
        <w:tc>
          <w:tcPr>
            <w:tcW w:w="2551" w:type="dxa"/>
            <w:vAlign w:val="center"/>
          </w:tcPr>
          <w:p w14:paraId="7F3A30E2">
            <w:pPr>
              <w:pStyle w:val="13"/>
            </w:pPr>
            <w:r>
              <w:t>100%</w:t>
            </w:r>
          </w:p>
        </w:tc>
      </w:tr>
      <w:tr w14:paraId="5088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E53B08"/>
        </w:tc>
        <w:tc>
          <w:tcPr>
            <w:tcW w:w="1276" w:type="dxa"/>
            <w:vAlign w:val="center"/>
          </w:tcPr>
          <w:p w14:paraId="0887AED6">
            <w:pPr>
              <w:pStyle w:val="13"/>
            </w:pPr>
            <w:r>
              <w:t>成本指标</w:t>
            </w:r>
          </w:p>
        </w:tc>
        <w:tc>
          <w:tcPr>
            <w:tcW w:w="1332" w:type="dxa"/>
            <w:vAlign w:val="center"/>
          </w:tcPr>
          <w:p w14:paraId="37FDF09A">
            <w:pPr>
              <w:pStyle w:val="13"/>
            </w:pPr>
            <w:r>
              <w:t>体检标准社区书记</w:t>
            </w:r>
          </w:p>
        </w:tc>
        <w:tc>
          <w:tcPr>
            <w:tcW w:w="3430" w:type="dxa"/>
            <w:vAlign w:val="center"/>
          </w:tcPr>
          <w:p w14:paraId="741C0CC9">
            <w:pPr>
              <w:pStyle w:val="13"/>
            </w:pPr>
            <w:r>
              <w:t>体检标准社区书记</w:t>
            </w:r>
          </w:p>
        </w:tc>
        <w:tc>
          <w:tcPr>
            <w:tcW w:w="2551" w:type="dxa"/>
            <w:vAlign w:val="center"/>
          </w:tcPr>
          <w:p w14:paraId="2933A93B">
            <w:pPr>
              <w:pStyle w:val="13"/>
            </w:pPr>
            <w:r>
              <w:t>≤1300元/人</w:t>
            </w:r>
          </w:p>
        </w:tc>
      </w:tr>
      <w:tr w14:paraId="60BA6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DB9117"/>
        </w:tc>
        <w:tc>
          <w:tcPr>
            <w:tcW w:w="1276" w:type="dxa"/>
            <w:vAlign w:val="center"/>
          </w:tcPr>
          <w:p w14:paraId="7D215BE9">
            <w:pPr>
              <w:pStyle w:val="13"/>
            </w:pPr>
            <w:r>
              <w:t>成本指标</w:t>
            </w:r>
          </w:p>
        </w:tc>
        <w:tc>
          <w:tcPr>
            <w:tcW w:w="1332" w:type="dxa"/>
            <w:vAlign w:val="center"/>
          </w:tcPr>
          <w:p w14:paraId="783190E0">
            <w:pPr>
              <w:pStyle w:val="13"/>
            </w:pPr>
            <w:r>
              <w:t>体检标准社工（女）</w:t>
            </w:r>
          </w:p>
        </w:tc>
        <w:tc>
          <w:tcPr>
            <w:tcW w:w="3430" w:type="dxa"/>
            <w:vAlign w:val="center"/>
          </w:tcPr>
          <w:p w14:paraId="6D80B8F0">
            <w:pPr>
              <w:pStyle w:val="13"/>
            </w:pPr>
            <w:r>
              <w:t>体检标准社工（女）</w:t>
            </w:r>
          </w:p>
        </w:tc>
        <w:tc>
          <w:tcPr>
            <w:tcW w:w="2551" w:type="dxa"/>
            <w:vAlign w:val="center"/>
          </w:tcPr>
          <w:p w14:paraId="5695FB69">
            <w:pPr>
              <w:pStyle w:val="13"/>
            </w:pPr>
            <w:r>
              <w:t>≤460元/人</w:t>
            </w:r>
          </w:p>
        </w:tc>
      </w:tr>
      <w:tr w14:paraId="432CF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BB7D7"/>
        </w:tc>
        <w:tc>
          <w:tcPr>
            <w:tcW w:w="1276" w:type="dxa"/>
            <w:vAlign w:val="center"/>
          </w:tcPr>
          <w:p w14:paraId="35BF54B5">
            <w:pPr>
              <w:pStyle w:val="13"/>
            </w:pPr>
            <w:r>
              <w:t>成本指标</w:t>
            </w:r>
          </w:p>
        </w:tc>
        <w:tc>
          <w:tcPr>
            <w:tcW w:w="1332" w:type="dxa"/>
            <w:vAlign w:val="center"/>
          </w:tcPr>
          <w:p w14:paraId="186A0ADC">
            <w:pPr>
              <w:pStyle w:val="13"/>
            </w:pPr>
            <w:r>
              <w:t>体检标准社工（男）</w:t>
            </w:r>
          </w:p>
        </w:tc>
        <w:tc>
          <w:tcPr>
            <w:tcW w:w="3430" w:type="dxa"/>
            <w:vAlign w:val="center"/>
          </w:tcPr>
          <w:p w14:paraId="7CE123CD">
            <w:pPr>
              <w:pStyle w:val="13"/>
            </w:pPr>
            <w:r>
              <w:t>体检标准社工（男）</w:t>
            </w:r>
          </w:p>
        </w:tc>
        <w:tc>
          <w:tcPr>
            <w:tcW w:w="2551" w:type="dxa"/>
            <w:vAlign w:val="center"/>
          </w:tcPr>
          <w:p w14:paraId="14830ADA">
            <w:pPr>
              <w:pStyle w:val="13"/>
            </w:pPr>
            <w:r>
              <w:t>≤400元/人</w:t>
            </w:r>
          </w:p>
        </w:tc>
      </w:tr>
      <w:tr w14:paraId="19F803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8A6B8">
            <w:pPr>
              <w:pStyle w:val="15"/>
            </w:pPr>
            <w:r>
              <w:t>效益指标</w:t>
            </w:r>
          </w:p>
        </w:tc>
        <w:tc>
          <w:tcPr>
            <w:tcW w:w="1276" w:type="dxa"/>
            <w:vAlign w:val="center"/>
          </w:tcPr>
          <w:p w14:paraId="4A499BE3">
            <w:pPr>
              <w:pStyle w:val="13"/>
            </w:pPr>
            <w:r>
              <w:t>可持续影响指标</w:t>
            </w:r>
          </w:p>
        </w:tc>
        <w:tc>
          <w:tcPr>
            <w:tcW w:w="1332" w:type="dxa"/>
            <w:vAlign w:val="center"/>
          </w:tcPr>
          <w:p w14:paraId="48D7729A">
            <w:pPr>
              <w:pStyle w:val="13"/>
            </w:pPr>
            <w:r>
              <w:t>社工工作积极性</w:t>
            </w:r>
          </w:p>
        </w:tc>
        <w:tc>
          <w:tcPr>
            <w:tcW w:w="3430" w:type="dxa"/>
            <w:vAlign w:val="center"/>
          </w:tcPr>
          <w:p w14:paraId="06800593">
            <w:pPr>
              <w:pStyle w:val="13"/>
            </w:pPr>
            <w:r>
              <w:t>社工工作积极性</w:t>
            </w:r>
          </w:p>
        </w:tc>
        <w:tc>
          <w:tcPr>
            <w:tcW w:w="2551" w:type="dxa"/>
            <w:vAlign w:val="center"/>
          </w:tcPr>
          <w:p w14:paraId="7FB50B88">
            <w:pPr>
              <w:pStyle w:val="13"/>
            </w:pPr>
            <w:r>
              <w:t>明显提高</w:t>
            </w:r>
          </w:p>
        </w:tc>
      </w:tr>
      <w:tr w14:paraId="27326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7F2F6F">
            <w:pPr>
              <w:pStyle w:val="15"/>
            </w:pPr>
            <w:r>
              <w:t>满意度指标</w:t>
            </w:r>
          </w:p>
        </w:tc>
        <w:tc>
          <w:tcPr>
            <w:tcW w:w="1276" w:type="dxa"/>
            <w:vAlign w:val="center"/>
          </w:tcPr>
          <w:p w14:paraId="3E03EE00">
            <w:pPr>
              <w:pStyle w:val="13"/>
            </w:pPr>
            <w:r>
              <w:t>服务对象满意度指标</w:t>
            </w:r>
          </w:p>
        </w:tc>
        <w:tc>
          <w:tcPr>
            <w:tcW w:w="1332" w:type="dxa"/>
            <w:vAlign w:val="center"/>
          </w:tcPr>
          <w:p w14:paraId="661A0651">
            <w:pPr>
              <w:pStyle w:val="13"/>
            </w:pPr>
            <w:r>
              <w:t>社区工作者满意度</w:t>
            </w:r>
          </w:p>
        </w:tc>
        <w:tc>
          <w:tcPr>
            <w:tcW w:w="3430" w:type="dxa"/>
            <w:vAlign w:val="center"/>
          </w:tcPr>
          <w:p w14:paraId="5F91358F">
            <w:pPr>
              <w:pStyle w:val="13"/>
            </w:pPr>
            <w:r>
              <w:t>社区工作者对满意度</w:t>
            </w:r>
          </w:p>
        </w:tc>
        <w:tc>
          <w:tcPr>
            <w:tcW w:w="2551" w:type="dxa"/>
            <w:vAlign w:val="center"/>
          </w:tcPr>
          <w:p w14:paraId="0FE8BE8A">
            <w:pPr>
              <w:pStyle w:val="13"/>
            </w:pPr>
            <w:r>
              <w:t>≥90%</w:t>
            </w:r>
          </w:p>
        </w:tc>
      </w:tr>
    </w:tbl>
    <w:p w14:paraId="0B0C65BF">
      <w:pPr>
        <w:sectPr>
          <w:pgSz w:w="11900" w:h="16840"/>
          <w:pgMar w:top="1984" w:right="1304" w:bottom="1134" w:left="1304" w:header="720" w:footer="720" w:gutter="0"/>
          <w:cols w:space="720" w:num="1"/>
        </w:sectPr>
      </w:pPr>
    </w:p>
    <w:p w14:paraId="061F85D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429DB93">
      <w:pPr>
        <w:spacing w:before="0" w:after="0"/>
        <w:ind w:firstLine="560"/>
        <w:jc w:val="left"/>
        <w:outlineLvl w:val="3"/>
      </w:pPr>
      <w:bookmarkStart w:id="11" w:name="_Toc_4_4_0000000015"/>
      <w:r>
        <w:rPr>
          <w:rFonts w:ascii="方正仿宋_GBK" w:hAnsi="方正仿宋_GBK" w:eastAsia="方正仿宋_GBK" w:cs="方正仿宋_GBK"/>
          <w:color w:val="000000"/>
          <w:sz w:val="28"/>
        </w:rPr>
        <w:t>12.2023年退役军人慰问经费绩效目标表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83CB8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721907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5663496">
            <w:pPr>
              <w:pStyle w:val="11"/>
            </w:pPr>
            <w:r>
              <w:t>单位：元</w:t>
            </w:r>
          </w:p>
        </w:tc>
      </w:tr>
      <w:tr w14:paraId="5B9B22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40244A">
            <w:pPr>
              <w:pStyle w:val="14"/>
            </w:pPr>
            <w:r>
              <w:t>项目名称</w:t>
            </w:r>
          </w:p>
        </w:tc>
        <w:tc>
          <w:tcPr>
            <w:tcW w:w="8589" w:type="dxa"/>
            <w:gridSpan w:val="6"/>
            <w:vAlign w:val="center"/>
          </w:tcPr>
          <w:p w14:paraId="2561EAE8">
            <w:pPr>
              <w:pStyle w:val="13"/>
            </w:pPr>
            <w:r>
              <w:t>2023年退役军人慰问经费</w:t>
            </w:r>
          </w:p>
        </w:tc>
      </w:tr>
      <w:tr w14:paraId="08D3B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7756E">
            <w:pPr>
              <w:pStyle w:val="14"/>
            </w:pPr>
            <w:r>
              <w:t>预算规模及资金用途</w:t>
            </w:r>
          </w:p>
        </w:tc>
        <w:tc>
          <w:tcPr>
            <w:tcW w:w="1276" w:type="dxa"/>
            <w:vAlign w:val="center"/>
          </w:tcPr>
          <w:p w14:paraId="2A37C884">
            <w:pPr>
              <w:pStyle w:val="14"/>
            </w:pPr>
            <w:r>
              <w:t>预算数</w:t>
            </w:r>
          </w:p>
        </w:tc>
        <w:tc>
          <w:tcPr>
            <w:tcW w:w="1332" w:type="dxa"/>
            <w:vAlign w:val="center"/>
          </w:tcPr>
          <w:p w14:paraId="693FE299">
            <w:pPr>
              <w:pStyle w:val="13"/>
            </w:pPr>
            <w:r>
              <w:t>443600.00</w:t>
            </w:r>
          </w:p>
        </w:tc>
        <w:tc>
          <w:tcPr>
            <w:tcW w:w="1587" w:type="dxa"/>
            <w:vAlign w:val="center"/>
          </w:tcPr>
          <w:p w14:paraId="1A8D115C">
            <w:pPr>
              <w:pStyle w:val="14"/>
            </w:pPr>
            <w:r>
              <w:t>其中：财政    资金</w:t>
            </w:r>
          </w:p>
        </w:tc>
        <w:tc>
          <w:tcPr>
            <w:tcW w:w="1843" w:type="dxa"/>
            <w:vAlign w:val="center"/>
          </w:tcPr>
          <w:p w14:paraId="19026197">
            <w:pPr>
              <w:pStyle w:val="13"/>
            </w:pPr>
            <w:r>
              <w:t>443600.00</w:t>
            </w:r>
          </w:p>
        </w:tc>
        <w:tc>
          <w:tcPr>
            <w:tcW w:w="1276" w:type="dxa"/>
            <w:vAlign w:val="center"/>
          </w:tcPr>
          <w:p w14:paraId="783E51F1">
            <w:pPr>
              <w:pStyle w:val="14"/>
            </w:pPr>
            <w:r>
              <w:t>其他资金</w:t>
            </w:r>
          </w:p>
        </w:tc>
        <w:tc>
          <w:tcPr>
            <w:tcW w:w="1276" w:type="dxa"/>
            <w:vAlign w:val="center"/>
          </w:tcPr>
          <w:p w14:paraId="642C928F">
            <w:pPr>
              <w:pStyle w:val="13"/>
            </w:pPr>
            <w:r>
              <w:t xml:space="preserve"> </w:t>
            </w:r>
          </w:p>
        </w:tc>
      </w:tr>
      <w:tr w14:paraId="1AF9A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D274B"/>
        </w:tc>
        <w:tc>
          <w:tcPr>
            <w:tcW w:w="8589" w:type="dxa"/>
            <w:gridSpan w:val="6"/>
            <w:vAlign w:val="center"/>
          </w:tcPr>
          <w:p w14:paraId="063A62B2">
            <w:pPr>
              <w:pStyle w:val="13"/>
            </w:pPr>
            <w:r>
              <w:t>2023年春节、八一期间慰问退役军人及优抚对象慰问经费</w:t>
            </w:r>
          </w:p>
        </w:tc>
      </w:tr>
      <w:tr w14:paraId="3A9F9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74F28">
            <w:pPr>
              <w:pStyle w:val="14"/>
            </w:pPr>
            <w:r>
              <w:t>绩效目标</w:t>
            </w:r>
          </w:p>
        </w:tc>
        <w:tc>
          <w:tcPr>
            <w:tcW w:w="8589" w:type="dxa"/>
            <w:gridSpan w:val="6"/>
            <w:vAlign w:val="center"/>
          </w:tcPr>
          <w:p w14:paraId="44AED94C">
            <w:pPr>
              <w:pStyle w:val="13"/>
            </w:pPr>
            <w:r>
              <w:t>1.依据区退役军人事务局、关爱退役军人协会要求，在2023年春节及八一期间走访慰问退役军人，达到贯彻落实优抚政策，做好拥军优属，优待抚恤工作的效果</w:t>
            </w:r>
          </w:p>
        </w:tc>
      </w:tr>
    </w:tbl>
    <w:p w14:paraId="29014B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57BD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A8638E">
            <w:pPr>
              <w:pStyle w:val="14"/>
            </w:pPr>
            <w:r>
              <w:t>一级指标</w:t>
            </w:r>
          </w:p>
        </w:tc>
        <w:tc>
          <w:tcPr>
            <w:tcW w:w="1276" w:type="dxa"/>
            <w:vAlign w:val="center"/>
          </w:tcPr>
          <w:p w14:paraId="4ACBA850">
            <w:pPr>
              <w:pStyle w:val="14"/>
            </w:pPr>
            <w:r>
              <w:t>二级指标</w:t>
            </w:r>
          </w:p>
        </w:tc>
        <w:tc>
          <w:tcPr>
            <w:tcW w:w="1332" w:type="dxa"/>
            <w:vAlign w:val="center"/>
          </w:tcPr>
          <w:p w14:paraId="516998D0">
            <w:pPr>
              <w:pStyle w:val="14"/>
            </w:pPr>
            <w:r>
              <w:t>三级指标</w:t>
            </w:r>
          </w:p>
        </w:tc>
        <w:tc>
          <w:tcPr>
            <w:tcW w:w="3430" w:type="dxa"/>
            <w:vAlign w:val="center"/>
          </w:tcPr>
          <w:p w14:paraId="45EDD361">
            <w:pPr>
              <w:pStyle w:val="14"/>
            </w:pPr>
            <w:r>
              <w:t>绩效指标描述</w:t>
            </w:r>
          </w:p>
        </w:tc>
        <w:tc>
          <w:tcPr>
            <w:tcW w:w="2551" w:type="dxa"/>
            <w:vAlign w:val="center"/>
          </w:tcPr>
          <w:p w14:paraId="44BF3511">
            <w:pPr>
              <w:pStyle w:val="14"/>
            </w:pPr>
            <w:r>
              <w:t>指标值</w:t>
            </w:r>
          </w:p>
        </w:tc>
      </w:tr>
      <w:tr w14:paraId="10B1E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67906">
            <w:pPr>
              <w:pStyle w:val="15"/>
            </w:pPr>
            <w:r>
              <w:t>产出指标</w:t>
            </w:r>
          </w:p>
        </w:tc>
        <w:tc>
          <w:tcPr>
            <w:tcW w:w="1276" w:type="dxa"/>
            <w:vAlign w:val="center"/>
          </w:tcPr>
          <w:p w14:paraId="2D45357C">
            <w:pPr>
              <w:pStyle w:val="13"/>
            </w:pPr>
            <w:r>
              <w:t>数量指标</w:t>
            </w:r>
          </w:p>
        </w:tc>
        <w:tc>
          <w:tcPr>
            <w:tcW w:w="1332" w:type="dxa"/>
            <w:vAlign w:val="center"/>
          </w:tcPr>
          <w:p w14:paraId="10946B4F">
            <w:pPr>
              <w:pStyle w:val="13"/>
            </w:pPr>
            <w:r>
              <w:t>慰问烈属</w:t>
            </w:r>
          </w:p>
        </w:tc>
        <w:tc>
          <w:tcPr>
            <w:tcW w:w="3430" w:type="dxa"/>
            <w:vAlign w:val="center"/>
          </w:tcPr>
          <w:p w14:paraId="6F39BE9C">
            <w:pPr>
              <w:pStyle w:val="13"/>
            </w:pPr>
            <w:r>
              <w:t>春节、八一期间</w:t>
            </w:r>
          </w:p>
        </w:tc>
        <w:tc>
          <w:tcPr>
            <w:tcW w:w="2551" w:type="dxa"/>
            <w:vAlign w:val="center"/>
          </w:tcPr>
          <w:p w14:paraId="43D1F85B">
            <w:pPr>
              <w:pStyle w:val="13"/>
            </w:pPr>
            <w:r>
              <w:t>≥1户</w:t>
            </w:r>
          </w:p>
        </w:tc>
      </w:tr>
      <w:tr w14:paraId="6B0B6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B226F3"/>
        </w:tc>
        <w:tc>
          <w:tcPr>
            <w:tcW w:w="1276" w:type="dxa"/>
            <w:vAlign w:val="center"/>
          </w:tcPr>
          <w:p w14:paraId="3061C3A2">
            <w:pPr>
              <w:pStyle w:val="13"/>
            </w:pPr>
            <w:r>
              <w:t>数量指标</w:t>
            </w:r>
          </w:p>
        </w:tc>
        <w:tc>
          <w:tcPr>
            <w:tcW w:w="1332" w:type="dxa"/>
            <w:vAlign w:val="center"/>
          </w:tcPr>
          <w:p w14:paraId="1BE036D8">
            <w:pPr>
              <w:pStyle w:val="13"/>
            </w:pPr>
            <w:r>
              <w:t>慰问重点优抚对象</w:t>
            </w:r>
          </w:p>
        </w:tc>
        <w:tc>
          <w:tcPr>
            <w:tcW w:w="3430" w:type="dxa"/>
            <w:vAlign w:val="center"/>
          </w:tcPr>
          <w:p w14:paraId="7F8F88A0">
            <w:pPr>
              <w:pStyle w:val="13"/>
            </w:pPr>
            <w:r>
              <w:t>春节、八一期间</w:t>
            </w:r>
          </w:p>
        </w:tc>
        <w:tc>
          <w:tcPr>
            <w:tcW w:w="2551" w:type="dxa"/>
            <w:vAlign w:val="center"/>
          </w:tcPr>
          <w:p w14:paraId="7EC717E1">
            <w:pPr>
              <w:pStyle w:val="13"/>
            </w:pPr>
            <w:r>
              <w:t>≥50人</w:t>
            </w:r>
          </w:p>
        </w:tc>
      </w:tr>
      <w:tr w14:paraId="06A8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9B8F58"/>
        </w:tc>
        <w:tc>
          <w:tcPr>
            <w:tcW w:w="1276" w:type="dxa"/>
            <w:vAlign w:val="center"/>
          </w:tcPr>
          <w:p w14:paraId="3C21C520">
            <w:pPr>
              <w:pStyle w:val="13"/>
            </w:pPr>
            <w:r>
              <w:t>数量指标</w:t>
            </w:r>
          </w:p>
        </w:tc>
        <w:tc>
          <w:tcPr>
            <w:tcW w:w="1332" w:type="dxa"/>
            <w:vAlign w:val="center"/>
          </w:tcPr>
          <w:p w14:paraId="5A4A160F">
            <w:pPr>
              <w:pStyle w:val="13"/>
            </w:pPr>
            <w:r>
              <w:t>慰问困难退役军人及家属</w:t>
            </w:r>
          </w:p>
        </w:tc>
        <w:tc>
          <w:tcPr>
            <w:tcW w:w="3430" w:type="dxa"/>
            <w:vAlign w:val="center"/>
          </w:tcPr>
          <w:p w14:paraId="71C8A413">
            <w:pPr>
              <w:pStyle w:val="13"/>
            </w:pPr>
            <w:r>
              <w:t>春节期间</w:t>
            </w:r>
          </w:p>
        </w:tc>
        <w:tc>
          <w:tcPr>
            <w:tcW w:w="2551" w:type="dxa"/>
            <w:vAlign w:val="center"/>
          </w:tcPr>
          <w:p w14:paraId="64EED782">
            <w:pPr>
              <w:pStyle w:val="13"/>
            </w:pPr>
            <w:r>
              <w:t>≥100人</w:t>
            </w:r>
          </w:p>
        </w:tc>
      </w:tr>
      <w:tr w14:paraId="1D404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120D4A"/>
        </w:tc>
        <w:tc>
          <w:tcPr>
            <w:tcW w:w="1276" w:type="dxa"/>
            <w:vAlign w:val="center"/>
          </w:tcPr>
          <w:p w14:paraId="76BD1B31">
            <w:pPr>
              <w:pStyle w:val="13"/>
            </w:pPr>
            <w:r>
              <w:t>数量指标</w:t>
            </w:r>
          </w:p>
        </w:tc>
        <w:tc>
          <w:tcPr>
            <w:tcW w:w="1332" w:type="dxa"/>
            <w:vAlign w:val="center"/>
          </w:tcPr>
          <w:p w14:paraId="71CDA787">
            <w:pPr>
              <w:pStyle w:val="13"/>
            </w:pPr>
            <w:r>
              <w:t>发放春节慰问品</w:t>
            </w:r>
          </w:p>
        </w:tc>
        <w:tc>
          <w:tcPr>
            <w:tcW w:w="3430" w:type="dxa"/>
            <w:vAlign w:val="center"/>
          </w:tcPr>
          <w:p w14:paraId="45DD97DD">
            <w:pPr>
              <w:pStyle w:val="13"/>
            </w:pPr>
            <w:r>
              <w:t>发放蔬菜给退役军人及现役军人家属</w:t>
            </w:r>
          </w:p>
        </w:tc>
        <w:tc>
          <w:tcPr>
            <w:tcW w:w="2551" w:type="dxa"/>
            <w:vAlign w:val="center"/>
          </w:tcPr>
          <w:p w14:paraId="34313674">
            <w:pPr>
              <w:pStyle w:val="13"/>
            </w:pPr>
            <w:r>
              <w:t>≥1600箱</w:t>
            </w:r>
          </w:p>
        </w:tc>
      </w:tr>
      <w:tr w14:paraId="65EEA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61FB6"/>
        </w:tc>
        <w:tc>
          <w:tcPr>
            <w:tcW w:w="1276" w:type="dxa"/>
            <w:vAlign w:val="center"/>
          </w:tcPr>
          <w:p w14:paraId="290E9D68">
            <w:pPr>
              <w:pStyle w:val="13"/>
            </w:pPr>
            <w:r>
              <w:t>数量指标</w:t>
            </w:r>
          </w:p>
        </w:tc>
        <w:tc>
          <w:tcPr>
            <w:tcW w:w="1332" w:type="dxa"/>
            <w:vAlign w:val="center"/>
          </w:tcPr>
          <w:p w14:paraId="734081FE">
            <w:pPr>
              <w:pStyle w:val="13"/>
            </w:pPr>
            <w:r>
              <w:t>慰问参试人员及残疾军人</w:t>
            </w:r>
          </w:p>
        </w:tc>
        <w:tc>
          <w:tcPr>
            <w:tcW w:w="3430" w:type="dxa"/>
            <w:vAlign w:val="center"/>
          </w:tcPr>
          <w:p w14:paraId="28DD736E">
            <w:pPr>
              <w:pStyle w:val="13"/>
            </w:pPr>
            <w:r>
              <w:t>八一期间</w:t>
            </w:r>
          </w:p>
        </w:tc>
        <w:tc>
          <w:tcPr>
            <w:tcW w:w="2551" w:type="dxa"/>
            <w:vAlign w:val="center"/>
          </w:tcPr>
          <w:p w14:paraId="179C1C6E">
            <w:pPr>
              <w:pStyle w:val="13"/>
            </w:pPr>
            <w:r>
              <w:t>≥30人</w:t>
            </w:r>
          </w:p>
        </w:tc>
      </w:tr>
      <w:tr w14:paraId="5C9E5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A30A3C"/>
        </w:tc>
        <w:tc>
          <w:tcPr>
            <w:tcW w:w="1276" w:type="dxa"/>
            <w:vAlign w:val="center"/>
          </w:tcPr>
          <w:p w14:paraId="1C8A08F2">
            <w:pPr>
              <w:pStyle w:val="13"/>
            </w:pPr>
            <w:r>
              <w:t>数量指标</w:t>
            </w:r>
          </w:p>
        </w:tc>
        <w:tc>
          <w:tcPr>
            <w:tcW w:w="1332" w:type="dxa"/>
            <w:vAlign w:val="center"/>
          </w:tcPr>
          <w:p w14:paraId="7A0604CA">
            <w:pPr>
              <w:pStyle w:val="13"/>
            </w:pPr>
            <w:r>
              <w:t>市政人员</w:t>
            </w:r>
          </w:p>
        </w:tc>
        <w:tc>
          <w:tcPr>
            <w:tcW w:w="3430" w:type="dxa"/>
            <w:vAlign w:val="center"/>
          </w:tcPr>
          <w:p w14:paraId="66918E8C">
            <w:pPr>
              <w:pStyle w:val="13"/>
            </w:pPr>
            <w:r>
              <w:t>八一期间</w:t>
            </w:r>
          </w:p>
        </w:tc>
        <w:tc>
          <w:tcPr>
            <w:tcW w:w="2551" w:type="dxa"/>
            <w:vAlign w:val="center"/>
          </w:tcPr>
          <w:p w14:paraId="5F89BC9A">
            <w:pPr>
              <w:pStyle w:val="13"/>
            </w:pPr>
            <w:r>
              <w:t>≥3人</w:t>
            </w:r>
          </w:p>
        </w:tc>
      </w:tr>
      <w:tr w14:paraId="6C1A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F4EB2"/>
        </w:tc>
        <w:tc>
          <w:tcPr>
            <w:tcW w:w="1276" w:type="dxa"/>
            <w:vAlign w:val="center"/>
          </w:tcPr>
          <w:p w14:paraId="7BD4BEB5">
            <w:pPr>
              <w:pStyle w:val="13"/>
            </w:pPr>
            <w:r>
              <w:t>数量指标</w:t>
            </w:r>
          </w:p>
        </w:tc>
        <w:tc>
          <w:tcPr>
            <w:tcW w:w="1332" w:type="dxa"/>
            <w:vAlign w:val="center"/>
          </w:tcPr>
          <w:p w14:paraId="34D9CEA1">
            <w:pPr>
              <w:pStyle w:val="13"/>
            </w:pPr>
            <w:r>
              <w:t>慰问义务兵</w:t>
            </w:r>
          </w:p>
        </w:tc>
        <w:tc>
          <w:tcPr>
            <w:tcW w:w="3430" w:type="dxa"/>
            <w:vAlign w:val="center"/>
          </w:tcPr>
          <w:p w14:paraId="42F2C060">
            <w:pPr>
              <w:pStyle w:val="13"/>
            </w:pPr>
            <w:r>
              <w:t>八一期间</w:t>
            </w:r>
          </w:p>
        </w:tc>
        <w:tc>
          <w:tcPr>
            <w:tcW w:w="2551" w:type="dxa"/>
            <w:vAlign w:val="center"/>
          </w:tcPr>
          <w:p w14:paraId="6DB8B253">
            <w:pPr>
              <w:pStyle w:val="13"/>
            </w:pPr>
            <w:r>
              <w:t>≥15人</w:t>
            </w:r>
          </w:p>
        </w:tc>
      </w:tr>
      <w:tr w14:paraId="22AC7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C72C5B"/>
        </w:tc>
        <w:tc>
          <w:tcPr>
            <w:tcW w:w="1276" w:type="dxa"/>
            <w:vAlign w:val="center"/>
          </w:tcPr>
          <w:p w14:paraId="6B630455">
            <w:pPr>
              <w:pStyle w:val="13"/>
            </w:pPr>
            <w:r>
              <w:t>质量指标</w:t>
            </w:r>
          </w:p>
        </w:tc>
        <w:tc>
          <w:tcPr>
            <w:tcW w:w="1332" w:type="dxa"/>
            <w:vAlign w:val="center"/>
          </w:tcPr>
          <w:p w14:paraId="298B8CC5">
            <w:pPr>
              <w:pStyle w:val="13"/>
            </w:pPr>
            <w:r>
              <w:t>慰问金及慰问品发放合规率</w:t>
            </w:r>
          </w:p>
        </w:tc>
        <w:tc>
          <w:tcPr>
            <w:tcW w:w="3430" w:type="dxa"/>
            <w:vAlign w:val="center"/>
          </w:tcPr>
          <w:p w14:paraId="0DFAFF17">
            <w:pPr>
              <w:pStyle w:val="13"/>
            </w:pPr>
            <w:r>
              <w:t>发放流程符合政策规定</w:t>
            </w:r>
          </w:p>
        </w:tc>
        <w:tc>
          <w:tcPr>
            <w:tcW w:w="2551" w:type="dxa"/>
            <w:vAlign w:val="center"/>
          </w:tcPr>
          <w:p w14:paraId="510FCAB3">
            <w:pPr>
              <w:pStyle w:val="13"/>
            </w:pPr>
            <w:r>
              <w:t>≥90%</w:t>
            </w:r>
          </w:p>
        </w:tc>
      </w:tr>
      <w:tr w14:paraId="6B62C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86F470"/>
        </w:tc>
        <w:tc>
          <w:tcPr>
            <w:tcW w:w="1276" w:type="dxa"/>
            <w:vAlign w:val="center"/>
          </w:tcPr>
          <w:p w14:paraId="221F8E6E">
            <w:pPr>
              <w:pStyle w:val="13"/>
            </w:pPr>
            <w:r>
              <w:t>时效指标</w:t>
            </w:r>
          </w:p>
        </w:tc>
        <w:tc>
          <w:tcPr>
            <w:tcW w:w="1332" w:type="dxa"/>
            <w:vAlign w:val="center"/>
          </w:tcPr>
          <w:p w14:paraId="19374E4D">
            <w:pPr>
              <w:pStyle w:val="13"/>
            </w:pPr>
            <w:r>
              <w:t>慰问工作开展时间</w:t>
            </w:r>
          </w:p>
        </w:tc>
        <w:tc>
          <w:tcPr>
            <w:tcW w:w="3430" w:type="dxa"/>
            <w:vAlign w:val="center"/>
          </w:tcPr>
          <w:p w14:paraId="007381CC">
            <w:pPr>
              <w:pStyle w:val="13"/>
            </w:pPr>
            <w:r>
              <w:t>春节、八一期间</w:t>
            </w:r>
          </w:p>
        </w:tc>
        <w:tc>
          <w:tcPr>
            <w:tcW w:w="2551" w:type="dxa"/>
            <w:vAlign w:val="center"/>
          </w:tcPr>
          <w:p w14:paraId="0EA5BDB8">
            <w:pPr>
              <w:pStyle w:val="13"/>
            </w:pPr>
            <w:r>
              <w:t>节日前后三日</w:t>
            </w:r>
          </w:p>
        </w:tc>
      </w:tr>
      <w:tr w14:paraId="45539C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738385"/>
        </w:tc>
        <w:tc>
          <w:tcPr>
            <w:tcW w:w="1276" w:type="dxa"/>
            <w:vAlign w:val="center"/>
          </w:tcPr>
          <w:p w14:paraId="21D4B2E5">
            <w:pPr>
              <w:pStyle w:val="13"/>
            </w:pPr>
            <w:r>
              <w:t>成本指标</w:t>
            </w:r>
          </w:p>
        </w:tc>
        <w:tc>
          <w:tcPr>
            <w:tcW w:w="1332" w:type="dxa"/>
            <w:vAlign w:val="center"/>
          </w:tcPr>
          <w:p w14:paraId="55226DD1">
            <w:pPr>
              <w:pStyle w:val="13"/>
            </w:pPr>
            <w:r>
              <w:t>烈属慰问金</w:t>
            </w:r>
          </w:p>
        </w:tc>
        <w:tc>
          <w:tcPr>
            <w:tcW w:w="3430" w:type="dxa"/>
            <w:vAlign w:val="center"/>
          </w:tcPr>
          <w:p w14:paraId="0A6565D1">
            <w:pPr>
              <w:pStyle w:val="13"/>
            </w:pPr>
            <w:r>
              <w:t>春节、八一期间</w:t>
            </w:r>
          </w:p>
        </w:tc>
        <w:tc>
          <w:tcPr>
            <w:tcW w:w="2551" w:type="dxa"/>
            <w:vAlign w:val="center"/>
          </w:tcPr>
          <w:p w14:paraId="748F5399">
            <w:pPr>
              <w:pStyle w:val="13"/>
            </w:pPr>
            <w:r>
              <w:t>≤8000元/户</w:t>
            </w:r>
          </w:p>
        </w:tc>
      </w:tr>
      <w:tr w14:paraId="67B77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8FB891"/>
        </w:tc>
        <w:tc>
          <w:tcPr>
            <w:tcW w:w="1276" w:type="dxa"/>
            <w:vAlign w:val="center"/>
          </w:tcPr>
          <w:p w14:paraId="3A00CBC3">
            <w:pPr>
              <w:pStyle w:val="13"/>
            </w:pPr>
            <w:r>
              <w:t>成本指标</w:t>
            </w:r>
          </w:p>
        </w:tc>
        <w:tc>
          <w:tcPr>
            <w:tcW w:w="1332" w:type="dxa"/>
            <w:vAlign w:val="center"/>
          </w:tcPr>
          <w:p w14:paraId="79F5C494">
            <w:pPr>
              <w:pStyle w:val="13"/>
            </w:pPr>
            <w:r>
              <w:t>重点优抚对象慰问金</w:t>
            </w:r>
          </w:p>
        </w:tc>
        <w:tc>
          <w:tcPr>
            <w:tcW w:w="3430" w:type="dxa"/>
            <w:vAlign w:val="center"/>
          </w:tcPr>
          <w:p w14:paraId="1902EC46">
            <w:pPr>
              <w:pStyle w:val="13"/>
            </w:pPr>
            <w:r>
              <w:t>春节、八一期间</w:t>
            </w:r>
          </w:p>
        </w:tc>
        <w:tc>
          <w:tcPr>
            <w:tcW w:w="2551" w:type="dxa"/>
            <w:vAlign w:val="center"/>
          </w:tcPr>
          <w:p w14:paraId="528A3D91">
            <w:pPr>
              <w:pStyle w:val="13"/>
            </w:pPr>
            <w:r>
              <w:t>≤500元/人</w:t>
            </w:r>
          </w:p>
        </w:tc>
      </w:tr>
      <w:tr w14:paraId="79AC3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A2EAA"/>
        </w:tc>
        <w:tc>
          <w:tcPr>
            <w:tcW w:w="1276" w:type="dxa"/>
            <w:vAlign w:val="center"/>
          </w:tcPr>
          <w:p w14:paraId="4C8849BB">
            <w:pPr>
              <w:pStyle w:val="13"/>
            </w:pPr>
            <w:r>
              <w:t>成本指标</w:t>
            </w:r>
          </w:p>
        </w:tc>
        <w:tc>
          <w:tcPr>
            <w:tcW w:w="1332" w:type="dxa"/>
            <w:vAlign w:val="center"/>
          </w:tcPr>
          <w:p w14:paraId="5488DEF4">
            <w:pPr>
              <w:pStyle w:val="13"/>
            </w:pPr>
            <w:r>
              <w:t>慰问困难退役军人及家属</w:t>
            </w:r>
          </w:p>
        </w:tc>
        <w:tc>
          <w:tcPr>
            <w:tcW w:w="3430" w:type="dxa"/>
            <w:vAlign w:val="center"/>
          </w:tcPr>
          <w:p w14:paraId="58461B6C">
            <w:pPr>
              <w:pStyle w:val="13"/>
            </w:pPr>
            <w:r>
              <w:t>春节期间</w:t>
            </w:r>
          </w:p>
        </w:tc>
        <w:tc>
          <w:tcPr>
            <w:tcW w:w="2551" w:type="dxa"/>
            <w:vAlign w:val="center"/>
          </w:tcPr>
          <w:p w14:paraId="27534299">
            <w:pPr>
              <w:pStyle w:val="13"/>
            </w:pPr>
            <w:r>
              <w:t>≤200元/人</w:t>
            </w:r>
          </w:p>
        </w:tc>
      </w:tr>
      <w:tr w14:paraId="15059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9272E4"/>
        </w:tc>
        <w:tc>
          <w:tcPr>
            <w:tcW w:w="1276" w:type="dxa"/>
            <w:vAlign w:val="center"/>
          </w:tcPr>
          <w:p w14:paraId="484F81AF">
            <w:pPr>
              <w:pStyle w:val="13"/>
            </w:pPr>
            <w:r>
              <w:t>成本指标</w:t>
            </w:r>
          </w:p>
        </w:tc>
        <w:tc>
          <w:tcPr>
            <w:tcW w:w="1332" w:type="dxa"/>
            <w:vAlign w:val="center"/>
          </w:tcPr>
          <w:p w14:paraId="7445E9CD">
            <w:pPr>
              <w:pStyle w:val="13"/>
            </w:pPr>
            <w:r>
              <w:t>春节慰问品</w:t>
            </w:r>
          </w:p>
        </w:tc>
        <w:tc>
          <w:tcPr>
            <w:tcW w:w="3430" w:type="dxa"/>
            <w:vAlign w:val="center"/>
          </w:tcPr>
          <w:p w14:paraId="419F12B5">
            <w:pPr>
              <w:pStyle w:val="13"/>
            </w:pPr>
            <w:r>
              <w:t>蔬菜购置成本</w:t>
            </w:r>
          </w:p>
        </w:tc>
        <w:tc>
          <w:tcPr>
            <w:tcW w:w="2551" w:type="dxa"/>
            <w:vAlign w:val="center"/>
          </w:tcPr>
          <w:p w14:paraId="3613FECC">
            <w:pPr>
              <w:pStyle w:val="13"/>
            </w:pPr>
            <w:r>
              <w:t>≤200元/箱</w:t>
            </w:r>
          </w:p>
        </w:tc>
      </w:tr>
      <w:tr w14:paraId="1C544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45CBF2"/>
        </w:tc>
        <w:tc>
          <w:tcPr>
            <w:tcW w:w="1276" w:type="dxa"/>
            <w:vAlign w:val="center"/>
          </w:tcPr>
          <w:p w14:paraId="6BCBC333">
            <w:pPr>
              <w:pStyle w:val="13"/>
            </w:pPr>
            <w:r>
              <w:t>成本指标</w:t>
            </w:r>
          </w:p>
        </w:tc>
        <w:tc>
          <w:tcPr>
            <w:tcW w:w="1332" w:type="dxa"/>
            <w:vAlign w:val="center"/>
          </w:tcPr>
          <w:p w14:paraId="1B8CE032">
            <w:pPr>
              <w:pStyle w:val="13"/>
            </w:pPr>
            <w:r>
              <w:t>参试人员慰问金</w:t>
            </w:r>
          </w:p>
        </w:tc>
        <w:tc>
          <w:tcPr>
            <w:tcW w:w="3430" w:type="dxa"/>
            <w:vAlign w:val="center"/>
          </w:tcPr>
          <w:p w14:paraId="4431EBF0">
            <w:pPr>
              <w:pStyle w:val="13"/>
            </w:pPr>
            <w:r>
              <w:t>八一期间</w:t>
            </w:r>
          </w:p>
        </w:tc>
        <w:tc>
          <w:tcPr>
            <w:tcW w:w="2551" w:type="dxa"/>
            <w:vAlign w:val="center"/>
          </w:tcPr>
          <w:p w14:paraId="0DC726F0">
            <w:pPr>
              <w:pStyle w:val="13"/>
            </w:pPr>
            <w:r>
              <w:t>≤500元/人</w:t>
            </w:r>
          </w:p>
        </w:tc>
      </w:tr>
      <w:tr w14:paraId="749FC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60EEC"/>
        </w:tc>
        <w:tc>
          <w:tcPr>
            <w:tcW w:w="1276" w:type="dxa"/>
            <w:vAlign w:val="center"/>
          </w:tcPr>
          <w:p w14:paraId="035607AD">
            <w:pPr>
              <w:pStyle w:val="13"/>
            </w:pPr>
            <w:r>
              <w:t>成本指标</w:t>
            </w:r>
          </w:p>
        </w:tc>
        <w:tc>
          <w:tcPr>
            <w:tcW w:w="1332" w:type="dxa"/>
            <w:vAlign w:val="center"/>
          </w:tcPr>
          <w:p w14:paraId="6A2979D9">
            <w:pPr>
              <w:pStyle w:val="13"/>
            </w:pPr>
            <w:r>
              <w:t>市政人员慰问金</w:t>
            </w:r>
          </w:p>
        </w:tc>
        <w:tc>
          <w:tcPr>
            <w:tcW w:w="3430" w:type="dxa"/>
            <w:vAlign w:val="center"/>
          </w:tcPr>
          <w:p w14:paraId="32A828A6">
            <w:pPr>
              <w:pStyle w:val="13"/>
            </w:pPr>
            <w:r>
              <w:t>八一期间</w:t>
            </w:r>
          </w:p>
        </w:tc>
        <w:tc>
          <w:tcPr>
            <w:tcW w:w="2551" w:type="dxa"/>
            <w:vAlign w:val="center"/>
          </w:tcPr>
          <w:p w14:paraId="78F4004A">
            <w:pPr>
              <w:pStyle w:val="13"/>
            </w:pPr>
            <w:r>
              <w:t>≤500元/人</w:t>
            </w:r>
          </w:p>
        </w:tc>
      </w:tr>
      <w:tr w14:paraId="7551C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C5C7C9"/>
        </w:tc>
        <w:tc>
          <w:tcPr>
            <w:tcW w:w="1276" w:type="dxa"/>
            <w:vAlign w:val="center"/>
          </w:tcPr>
          <w:p w14:paraId="7DBCAAF9">
            <w:pPr>
              <w:pStyle w:val="13"/>
            </w:pPr>
            <w:r>
              <w:t>成本指标</w:t>
            </w:r>
          </w:p>
        </w:tc>
        <w:tc>
          <w:tcPr>
            <w:tcW w:w="1332" w:type="dxa"/>
            <w:vAlign w:val="center"/>
          </w:tcPr>
          <w:p w14:paraId="7D500862">
            <w:pPr>
              <w:pStyle w:val="13"/>
            </w:pPr>
            <w:r>
              <w:t>义务兵慰问金</w:t>
            </w:r>
          </w:p>
        </w:tc>
        <w:tc>
          <w:tcPr>
            <w:tcW w:w="3430" w:type="dxa"/>
            <w:vAlign w:val="center"/>
          </w:tcPr>
          <w:p w14:paraId="37858ADF">
            <w:pPr>
              <w:pStyle w:val="13"/>
            </w:pPr>
            <w:r>
              <w:t>八一期间</w:t>
            </w:r>
          </w:p>
        </w:tc>
        <w:tc>
          <w:tcPr>
            <w:tcW w:w="2551" w:type="dxa"/>
            <w:vAlign w:val="center"/>
          </w:tcPr>
          <w:p w14:paraId="230D843D">
            <w:pPr>
              <w:pStyle w:val="13"/>
            </w:pPr>
            <w:r>
              <w:t>≤210元/人</w:t>
            </w:r>
          </w:p>
        </w:tc>
      </w:tr>
      <w:tr w14:paraId="0F30C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76A16">
            <w:pPr>
              <w:pStyle w:val="15"/>
            </w:pPr>
            <w:r>
              <w:t>效益指标</w:t>
            </w:r>
          </w:p>
        </w:tc>
        <w:tc>
          <w:tcPr>
            <w:tcW w:w="1276" w:type="dxa"/>
            <w:vAlign w:val="center"/>
          </w:tcPr>
          <w:p w14:paraId="79DA2D56">
            <w:pPr>
              <w:pStyle w:val="13"/>
            </w:pPr>
            <w:r>
              <w:t>社会效益指标</w:t>
            </w:r>
          </w:p>
        </w:tc>
        <w:tc>
          <w:tcPr>
            <w:tcW w:w="1332" w:type="dxa"/>
            <w:vAlign w:val="center"/>
          </w:tcPr>
          <w:p w14:paraId="0014F342">
            <w:pPr>
              <w:pStyle w:val="13"/>
            </w:pPr>
            <w:r>
              <w:t>贯彻落实优抚政策，做好拥军优属，优待抚恤工作，做好退役军人权益保障工作</w:t>
            </w:r>
          </w:p>
        </w:tc>
        <w:tc>
          <w:tcPr>
            <w:tcW w:w="3430" w:type="dxa"/>
            <w:vAlign w:val="center"/>
          </w:tcPr>
          <w:p w14:paraId="2993B48C">
            <w:pPr>
              <w:pStyle w:val="13"/>
            </w:pPr>
            <w:r>
              <w:t>贯彻落实优抚政策，做好拥军优属，优待抚恤工作，做好退役军人权益保障工作</w:t>
            </w:r>
          </w:p>
        </w:tc>
        <w:tc>
          <w:tcPr>
            <w:tcW w:w="2551" w:type="dxa"/>
            <w:vAlign w:val="center"/>
          </w:tcPr>
          <w:p w14:paraId="65B12F10">
            <w:pPr>
              <w:pStyle w:val="13"/>
            </w:pPr>
            <w:r>
              <w:t>效果良好</w:t>
            </w:r>
          </w:p>
        </w:tc>
      </w:tr>
      <w:tr w14:paraId="3A60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47A46">
            <w:pPr>
              <w:pStyle w:val="15"/>
            </w:pPr>
            <w:r>
              <w:t>满意度指标</w:t>
            </w:r>
          </w:p>
        </w:tc>
        <w:tc>
          <w:tcPr>
            <w:tcW w:w="1276" w:type="dxa"/>
            <w:vAlign w:val="center"/>
          </w:tcPr>
          <w:p w14:paraId="64DA3002">
            <w:pPr>
              <w:pStyle w:val="13"/>
            </w:pPr>
            <w:r>
              <w:t>服务对象满意度指标</w:t>
            </w:r>
          </w:p>
        </w:tc>
        <w:tc>
          <w:tcPr>
            <w:tcW w:w="1332" w:type="dxa"/>
            <w:vAlign w:val="center"/>
          </w:tcPr>
          <w:p w14:paraId="4F91A3E8">
            <w:pPr>
              <w:pStyle w:val="13"/>
            </w:pPr>
            <w:r>
              <w:t>退役军人群体满意度</w:t>
            </w:r>
          </w:p>
        </w:tc>
        <w:tc>
          <w:tcPr>
            <w:tcW w:w="3430" w:type="dxa"/>
            <w:vAlign w:val="center"/>
          </w:tcPr>
          <w:p w14:paraId="49DB1496">
            <w:pPr>
              <w:pStyle w:val="13"/>
            </w:pPr>
            <w:r>
              <w:t>退役军人群体满意度</w:t>
            </w:r>
          </w:p>
        </w:tc>
        <w:tc>
          <w:tcPr>
            <w:tcW w:w="2551" w:type="dxa"/>
            <w:vAlign w:val="center"/>
          </w:tcPr>
          <w:p w14:paraId="0D01F32A">
            <w:pPr>
              <w:pStyle w:val="13"/>
            </w:pPr>
            <w:r>
              <w:t>≥90%</w:t>
            </w:r>
          </w:p>
        </w:tc>
      </w:tr>
    </w:tbl>
    <w:p w14:paraId="143E420F">
      <w:pPr>
        <w:sectPr>
          <w:pgSz w:w="11900" w:h="16840"/>
          <w:pgMar w:top="1984" w:right="1304" w:bottom="1134" w:left="1304" w:header="720" w:footer="720" w:gutter="0"/>
          <w:cols w:space="720" w:num="1"/>
        </w:sectPr>
      </w:pPr>
    </w:p>
    <w:p w14:paraId="5CE9CF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48F911">
      <w:pPr>
        <w:spacing w:before="0" w:after="0"/>
        <w:ind w:firstLine="560"/>
        <w:jc w:val="left"/>
        <w:outlineLvl w:val="3"/>
      </w:pPr>
      <w:bookmarkStart w:id="12" w:name="_Toc_4_4_0000000016"/>
      <w:r>
        <w:rPr>
          <w:rFonts w:ascii="方正仿宋_GBK" w:hAnsi="方正仿宋_GBK" w:eastAsia="方正仿宋_GBK" w:cs="方正仿宋_GBK"/>
          <w:color w:val="000000"/>
          <w:sz w:val="28"/>
        </w:rPr>
        <w:t>13.安全员、协管员补助项目绩效目标表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5DD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A1B5E7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8EFD313">
            <w:pPr>
              <w:pStyle w:val="11"/>
            </w:pPr>
            <w:r>
              <w:t>单位：元</w:t>
            </w:r>
          </w:p>
        </w:tc>
      </w:tr>
      <w:tr w14:paraId="3190D9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C8D48">
            <w:pPr>
              <w:pStyle w:val="14"/>
            </w:pPr>
            <w:r>
              <w:t>项目名称</w:t>
            </w:r>
          </w:p>
        </w:tc>
        <w:tc>
          <w:tcPr>
            <w:tcW w:w="8589" w:type="dxa"/>
            <w:gridSpan w:val="6"/>
            <w:vAlign w:val="center"/>
          </w:tcPr>
          <w:p w14:paraId="6AA4086C">
            <w:pPr>
              <w:pStyle w:val="13"/>
            </w:pPr>
            <w:r>
              <w:t>安全员、协管员补助项目</w:t>
            </w:r>
          </w:p>
        </w:tc>
      </w:tr>
      <w:tr w14:paraId="0B6DB1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234399">
            <w:pPr>
              <w:pStyle w:val="14"/>
            </w:pPr>
            <w:r>
              <w:t>预算规模及资金用途</w:t>
            </w:r>
          </w:p>
        </w:tc>
        <w:tc>
          <w:tcPr>
            <w:tcW w:w="1276" w:type="dxa"/>
            <w:vAlign w:val="center"/>
          </w:tcPr>
          <w:p w14:paraId="6054CC88">
            <w:pPr>
              <w:pStyle w:val="14"/>
            </w:pPr>
            <w:r>
              <w:t>预算数</w:t>
            </w:r>
          </w:p>
        </w:tc>
        <w:tc>
          <w:tcPr>
            <w:tcW w:w="1332" w:type="dxa"/>
            <w:vAlign w:val="center"/>
          </w:tcPr>
          <w:p w14:paraId="11A3AEA9">
            <w:pPr>
              <w:pStyle w:val="13"/>
            </w:pPr>
            <w:r>
              <w:t>152300.00</w:t>
            </w:r>
          </w:p>
        </w:tc>
        <w:tc>
          <w:tcPr>
            <w:tcW w:w="1587" w:type="dxa"/>
            <w:vAlign w:val="center"/>
          </w:tcPr>
          <w:p w14:paraId="43FE1D20">
            <w:pPr>
              <w:pStyle w:val="14"/>
            </w:pPr>
            <w:r>
              <w:t>其中：财政    资金</w:t>
            </w:r>
          </w:p>
        </w:tc>
        <w:tc>
          <w:tcPr>
            <w:tcW w:w="1843" w:type="dxa"/>
            <w:vAlign w:val="center"/>
          </w:tcPr>
          <w:p w14:paraId="2995C923">
            <w:pPr>
              <w:pStyle w:val="13"/>
            </w:pPr>
            <w:r>
              <w:t>152300.00</w:t>
            </w:r>
          </w:p>
        </w:tc>
        <w:tc>
          <w:tcPr>
            <w:tcW w:w="1276" w:type="dxa"/>
            <w:vAlign w:val="center"/>
          </w:tcPr>
          <w:p w14:paraId="6A85EF24">
            <w:pPr>
              <w:pStyle w:val="14"/>
            </w:pPr>
            <w:r>
              <w:t>其他资金</w:t>
            </w:r>
          </w:p>
        </w:tc>
        <w:tc>
          <w:tcPr>
            <w:tcW w:w="1276" w:type="dxa"/>
            <w:vAlign w:val="center"/>
          </w:tcPr>
          <w:p w14:paraId="4FE7FF59">
            <w:pPr>
              <w:pStyle w:val="13"/>
            </w:pPr>
            <w:r>
              <w:t xml:space="preserve"> </w:t>
            </w:r>
          </w:p>
        </w:tc>
      </w:tr>
      <w:tr w14:paraId="31B7E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6FBC1"/>
        </w:tc>
        <w:tc>
          <w:tcPr>
            <w:tcW w:w="8589" w:type="dxa"/>
            <w:gridSpan w:val="6"/>
            <w:vAlign w:val="center"/>
          </w:tcPr>
          <w:p w14:paraId="229C8521">
            <w:pPr>
              <w:pStyle w:val="13"/>
            </w:pPr>
            <w:r>
              <w:t>向滨海新区食品安全协管员发放补助，改善补助对象生活。对八堡村、中心桥村委派安全员在供暖期间对室内外燃气管道及壁挂炉进行供气安全检查，确保两村居民安全过冬。</w:t>
            </w:r>
          </w:p>
        </w:tc>
      </w:tr>
      <w:tr w14:paraId="44D85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465770">
            <w:pPr>
              <w:pStyle w:val="14"/>
            </w:pPr>
            <w:r>
              <w:t>绩效目标</w:t>
            </w:r>
          </w:p>
        </w:tc>
        <w:tc>
          <w:tcPr>
            <w:tcW w:w="8589" w:type="dxa"/>
            <w:gridSpan w:val="6"/>
            <w:vAlign w:val="center"/>
          </w:tcPr>
          <w:p w14:paraId="145F48ED">
            <w:pPr>
              <w:pStyle w:val="13"/>
            </w:pPr>
            <w:r>
              <w:t>6.根据天津市滨海新区关于印发《天津市滨海新区食品安全协管员管理办法（试滨食安办【2017】25号）和《2019年滨海新区食品安全工作评议考核方案通知》（津滨食安办【2019】24号），向滨海新区食品安全协管员发放补助，改善补助对象生活。</w:t>
            </w:r>
          </w:p>
          <w:p w14:paraId="0D4203DF">
            <w:pPr>
              <w:pStyle w:val="13"/>
            </w:pPr>
            <w:r>
              <w:t>7.经2021年第四次常务会通过，通过对八堡村、中心桥村委派安全员在供暖期间对室内外燃气管道及壁挂炉进行供气安全检查，确保两村居民安全过冬。</w:t>
            </w:r>
          </w:p>
        </w:tc>
      </w:tr>
    </w:tbl>
    <w:p w14:paraId="52C5B6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1F82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5EE0F">
            <w:pPr>
              <w:pStyle w:val="14"/>
            </w:pPr>
            <w:r>
              <w:t>一级指标</w:t>
            </w:r>
          </w:p>
        </w:tc>
        <w:tc>
          <w:tcPr>
            <w:tcW w:w="1276" w:type="dxa"/>
            <w:vAlign w:val="center"/>
          </w:tcPr>
          <w:p w14:paraId="087D7A50">
            <w:pPr>
              <w:pStyle w:val="14"/>
            </w:pPr>
            <w:r>
              <w:t>二级指标</w:t>
            </w:r>
          </w:p>
        </w:tc>
        <w:tc>
          <w:tcPr>
            <w:tcW w:w="1332" w:type="dxa"/>
            <w:vAlign w:val="center"/>
          </w:tcPr>
          <w:p w14:paraId="18EC776C">
            <w:pPr>
              <w:pStyle w:val="14"/>
            </w:pPr>
            <w:r>
              <w:t>三级指标</w:t>
            </w:r>
          </w:p>
        </w:tc>
        <w:tc>
          <w:tcPr>
            <w:tcW w:w="3430" w:type="dxa"/>
            <w:vAlign w:val="center"/>
          </w:tcPr>
          <w:p w14:paraId="18F86115">
            <w:pPr>
              <w:pStyle w:val="14"/>
            </w:pPr>
            <w:r>
              <w:t>绩效指标描述</w:t>
            </w:r>
          </w:p>
        </w:tc>
        <w:tc>
          <w:tcPr>
            <w:tcW w:w="2551" w:type="dxa"/>
            <w:vAlign w:val="center"/>
          </w:tcPr>
          <w:p w14:paraId="08574130">
            <w:pPr>
              <w:pStyle w:val="14"/>
            </w:pPr>
            <w:r>
              <w:t>指标值</w:t>
            </w:r>
          </w:p>
        </w:tc>
      </w:tr>
      <w:tr w14:paraId="6EA6A5F0">
        <w:tblPrEx>
          <w:tblCellMar>
            <w:top w:w="0" w:type="dxa"/>
            <w:left w:w="108" w:type="dxa"/>
            <w:bottom w:w="0" w:type="dxa"/>
            <w:right w:w="108" w:type="dxa"/>
          </w:tblCellMar>
        </w:tblPrEx>
        <w:trPr>
          <w:trHeight w:val="369" w:hRule="atLeast"/>
          <w:jc w:val="center"/>
        </w:trPr>
        <w:tc>
          <w:tcPr>
            <w:tcW w:w="1276" w:type="dxa"/>
            <w:vMerge w:val="restart"/>
            <w:vAlign w:val="center"/>
          </w:tcPr>
          <w:p w14:paraId="6C0CA688">
            <w:pPr>
              <w:pStyle w:val="15"/>
            </w:pPr>
            <w:r>
              <w:t>产出指标</w:t>
            </w:r>
          </w:p>
        </w:tc>
        <w:tc>
          <w:tcPr>
            <w:tcW w:w="1276" w:type="dxa"/>
            <w:vAlign w:val="center"/>
          </w:tcPr>
          <w:p w14:paraId="7387D25C">
            <w:pPr>
              <w:pStyle w:val="13"/>
            </w:pPr>
            <w:r>
              <w:t>数量指标</w:t>
            </w:r>
          </w:p>
        </w:tc>
        <w:tc>
          <w:tcPr>
            <w:tcW w:w="1332" w:type="dxa"/>
            <w:vAlign w:val="center"/>
          </w:tcPr>
          <w:p w14:paraId="28D341F7">
            <w:pPr>
              <w:pStyle w:val="13"/>
            </w:pPr>
            <w:r>
              <w:t>补助项</w:t>
            </w:r>
          </w:p>
        </w:tc>
        <w:tc>
          <w:tcPr>
            <w:tcW w:w="3430" w:type="dxa"/>
            <w:vAlign w:val="center"/>
          </w:tcPr>
          <w:p w14:paraId="67102F0F">
            <w:pPr>
              <w:pStyle w:val="13"/>
            </w:pPr>
            <w:r>
              <w:t>安全员、食品协管员</w:t>
            </w:r>
          </w:p>
        </w:tc>
        <w:tc>
          <w:tcPr>
            <w:tcW w:w="2551" w:type="dxa"/>
            <w:vAlign w:val="center"/>
          </w:tcPr>
          <w:p w14:paraId="0351236C">
            <w:pPr>
              <w:pStyle w:val="13"/>
            </w:pPr>
            <w:r>
              <w:t>≥2个</w:t>
            </w:r>
          </w:p>
        </w:tc>
      </w:tr>
      <w:tr w14:paraId="33B02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BB3EE"/>
        </w:tc>
        <w:tc>
          <w:tcPr>
            <w:tcW w:w="1276" w:type="dxa"/>
            <w:vAlign w:val="center"/>
          </w:tcPr>
          <w:p w14:paraId="1EE17782">
            <w:pPr>
              <w:pStyle w:val="13"/>
            </w:pPr>
            <w:r>
              <w:t>数量指标</w:t>
            </w:r>
          </w:p>
        </w:tc>
        <w:tc>
          <w:tcPr>
            <w:tcW w:w="1332" w:type="dxa"/>
            <w:vAlign w:val="center"/>
          </w:tcPr>
          <w:p w14:paraId="62763D65">
            <w:pPr>
              <w:pStyle w:val="13"/>
            </w:pPr>
            <w:r>
              <w:t>补助周期</w:t>
            </w:r>
          </w:p>
        </w:tc>
        <w:tc>
          <w:tcPr>
            <w:tcW w:w="3430" w:type="dxa"/>
            <w:vAlign w:val="center"/>
          </w:tcPr>
          <w:p w14:paraId="5062A001">
            <w:pPr>
              <w:pStyle w:val="13"/>
            </w:pPr>
            <w:r>
              <w:t>补助涉及时长</w:t>
            </w:r>
          </w:p>
        </w:tc>
        <w:tc>
          <w:tcPr>
            <w:tcW w:w="2551" w:type="dxa"/>
            <w:vAlign w:val="center"/>
          </w:tcPr>
          <w:p w14:paraId="537F4E91">
            <w:pPr>
              <w:pStyle w:val="13"/>
            </w:pPr>
            <w:r>
              <w:t>≥12月</w:t>
            </w:r>
          </w:p>
        </w:tc>
      </w:tr>
      <w:tr w14:paraId="047D7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CEC0C"/>
        </w:tc>
        <w:tc>
          <w:tcPr>
            <w:tcW w:w="1276" w:type="dxa"/>
            <w:vAlign w:val="center"/>
          </w:tcPr>
          <w:p w14:paraId="6E713B09">
            <w:pPr>
              <w:pStyle w:val="13"/>
            </w:pPr>
            <w:r>
              <w:t>数量指标</w:t>
            </w:r>
          </w:p>
        </w:tc>
        <w:tc>
          <w:tcPr>
            <w:tcW w:w="1332" w:type="dxa"/>
            <w:vAlign w:val="center"/>
          </w:tcPr>
          <w:p w14:paraId="38CA8B1A">
            <w:pPr>
              <w:pStyle w:val="13"/>
            </w:pPr>
            <w:r>
              <w:t>补助人数</w:t>
            </w:r>
          </w:p>
        </w:tc>
        <w:tc>
          <w:tcPr>
            <w:tcW w:w="3430" w:type="dxa"/>
            <w:vAlign w:val="center"/>
          </w:tcPr>
          <w:p w14:paraId="37AB5C6E">
            <w:pPr>
              <w:pStyle w:val="13"/>
            </w:pPr>
            <w:r>
              <w:t>安全员5人、协管员27人</w:t>
            </w:r>
          </w:p>
        </w:tc>
        <w:tc>
          <w:tcPr>
            <w:tcW w:w="2551" w:type="dxa"/>
            <w:vAlign w:val="center"/>
          </w:tcPr>
          <w:p w14:paraId="6597460C">
            <w:pPr>
              <w:pStyle w:val="13"/>
            </w:pPr>
            <w:r>
              <w:t>≥32人</w:t>
            </w:r>
          </w:p>
        </w:tc>
      </w:tr>
      <w:tr w14:paraId="74350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B856FB"/>
        </w:tc>
        <w:tc>
          <w:tcPr>
            <w:tcW w:w="1276" w:type="dxa"/>
            <w:vAlign w:val="center"/>
          </w:tcPr>
          <w:p w14:paraId="51FD598C">
            <w:pPr>
              <w:pStyle w:val="13"/>
            </w:pPr>
            <w:r>
              <w:t>质量指标</w:t>
            </w:r>
          </w:p>
        </w:tc>
        <w:tc>
          <w:tcPr>
            <w:tcW w:w="1332" w:type="dxa"/>
            <w:vAlign w:val="center"/>
          </w:tcPr>
          <w:p w14:paraId="3374B21D">
            <w:pPr>
              <w:pStyle w:val="13"/>
            </w:pPr>
            <w:r>
              <w:t>补助资金发放合规率</w:t>
            </w:r>
          </w:p>
        </w:tc>
        <w:tc>
          <w:tcPr>
            <w:tcW w:w="3430" w:type="dxa"/>
            <w:vAlign w:val="center"/>
          </w:tcPr>
          <w:p w14:paraId="1AFC3A28">
            <w:pPr>
              <w:pStyle w:val="13"/>
            </w:pPr>
            <w:r>
              <w:t>按照相关要求或规定下发补助</w:t>
            </w:r>
          </w:p>
        </w:tc>
        <w:tc>
          <w:tcPr>
            <w:tcW w:w="2551" w:type="dxa"/>
            <w:vAlign w:val="center"/>
          </w:tcPr>
          <w:p w14:paraId="2A850893">
            <w:pPr>
              <w:pStyle w:val="13"/>
            </w:pPr>
            <w:r>
              <w:t>100%</w:t>
            </w:r>
          </w:p>
        </w:tc>
      </w:tr>
      <w:tr w14:paraId="69302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EB7A44"/>
        </w:tc>
        <w:tc>
          <w:tcPr>
            <w:tcW w:w="1276" w:type="dxa"/>
            <w:vAlign w:val="center"/>
          </w:tcPr>
          <w:p w14:paraId="010B8CE6">
            <w:pPr>
              <w:pStyle w:val="13"/>
            </w:pPr>
            <w:r>
              <w:t>时效指标</w:t>
            </w:r>
          </w:p>
        </w:tc>
        <w:tc>
          <w:tcPr>
            <w:tcW w:w="1332" w:type="dxa"/>
            <w:vAlign w:val="center"/>
          </w:tcPr>
          <w:p w14:paraId="73E71F58">
            <w:pPr>
              <w:pStyle w:val="13"/>
            </w:pPr>
            <w:r>
              <w:t>补助发放及时率</w:t>
            </w:r>
          </w:p>
        </w:tc>
        <w:tc>
          <w:tcPr>
            <w:tcW w:w="3430" w:type="dxa"/>
            <w:vAlign w:val="center"/>
          </w:tcPr>
          <w:p w14:paraId="040CD760">
            <w:pPr>
              <w:pStyle w:val="13"/>
            </w:pPr>
            <w:r>
              <w:t>期限内发放补助</w:t>
            </w:r>
          </w:p>
        </w:tc>
        <w:tc>
          <w:tcPr>
            <w:tcW w:w="2551" w:type="dxa"/>
            <w:vAlign w:val="center"/>
          </w:tcPr>
          <w:p w14:paraId="60A0BCE9">
            <w:pPr>
              <w:pStyle w:val="13"/>
            </w:pPr>
            <w:r>
              <w:t>100%</w:t>
            </w:r>
          </w:p>
        </w:tc>
      </w:tr>
      <w:tr w14:paraId="4FFB8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CC48CD"/>
        </w:tc>
        <w:tc>
          <w:tcPr>
            <w:tcW w:w="1276" w:type="dxa"/>
            <w:vAlign w:val="center"/>
          </w:tcPr>
          <w:p w14:paraId="79DE93C7">
            <w:pPr>
              <w:pStyle w:val="13"/>
            </w:pPr>
            <w:r>
              <w:t>成本指标</w:t>
            </w:r>
          </w:p>
        </w:tc>
        <w:tc>
          <w:tcPr>
            <w:tcW w:w="1332" w:type="dxa"/>
            <w:vAlign w:val="center"/>
          </w:tcPr>
          <w:p w14:paraId="3210D7CF">
            <w:pPr>
              <w:pStyle w:val="13"/>
            </w:pPr>
            <w:r>
              <w:t>人均发放补助资金数额</w:t>
            </w:r>
          </w:p>
        </w:tc>
        <w:tc>
          <w:tcPr>
            <w:tcW w:w="3430" w:type="dxa"/>
            <w:vAlign w:val="center"/>
          </w:tcPr>
          <w:p w14:paraId="3EA10884">
            <w:pPr>
              <w:pStyle w:val="13"/>
            </w:pPr>
            <w:r>
              <w:t>按月支付计算</w:t>
            </w:r>
          </w:p>
        </w:tc>
        <w:tc>
          <w:tcPr>
            <w:tcW w:w="2551" w:type="dxa"/>
            <w:vAlign w:val="center"/>
          </w:tcPr>
          <w:p w14:paraId="27A53A54">
            <w:pPr>
              <w:pStyle w:val="13"/>
            </w:pPr>
            <w:r>
              <w:t>≤3500元/月</w:t>
            </w:r>
          </w:p>
        </w:tc>
      </w:tr>
      <w:tr w14:paraId="17D2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665E38">
            <w:pPr>
              <w:pStyle w:val="15"/>
            </w:pPr>
            <w:r>
              <w:t>效益指标</w:t>
            </w:r>
          </w:p>
        </w:tc>
        <w:tc>
          <w:tcPr>
            <w:tcW w:w="1276" w:type="dxa"/>
            <w:vAlign w:val="center"/>
          </w:tcPr>
          <w:p w14:paraId="0AA54521">
            <w:pPr>
              <w:pStyle w:val="13"/>
            </w:pPr>
            <w:r>
              <w:t>社会效益指标</w:t>
            </w:r>
          </w:p>
        </w:tc>
        <w:tc>
          <w:tcPr>
            <w:tcW w:w="1332" w:type="dxa"/>
            <w:vAlign w:val="center"/>
          </w:tcPr>
          <w:p w14:paraId="5F028FA0">
            <w:pPr>
              <w:pStyle w:val="13"/>
            </w:pPr>
            <w:r>
              <w:t>改善补助对象生活</w:t>
            </w:r>
          </w:p>
        </w:tc>
        <w:tc>
          <w:tcPr>
            <w:tcW w:w="3430" w:type="dxa"/>
            <w:vAlign w:val="center"/>
          </w:tcPr>
          <w:p w14:paraId="46E32005">
            <w:pPr>
              <w:pStyle w:val="13"/>
            </w:pPr>
            <w:r>
              <w:t>改善补助对象生活</w:t>
            </w:r>
          </w:p>
        </w:tc>
        <w:tc>
          <w:tcPr>
            <w:tcW w:w="2551" w:type="dxa"/>
            <w:vAlign w:val="center"/>
          </w:tcPr>
          <w:p w14:paraId="08ABEBA2">
            <w:pPr>
              <w:pStyle w:val="13"/>
            </w:pPr>
            <w:r>
              <w:t>保障日常生活</w:t>
            </w:r>
          </w:p>
        </w:tc>
      </w:tr>
      <w:tr w14:paraId="4878B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D24375">
            <w:pPr>
              <w:pStyle w:val="15"/>
            </w:pPr>
            <w:r>
              <w:t>满意度指标</w:t>
            </w:r>
          </w:p>
        </w:tc>
        <w:tc>
          <w:tcPr>
            <w:tcW w:w="1276" w:type="dxa"/>
            <w:vAlign w:val="center"/>
          </w:tcPr>
          <w:p w14:paraId="383F9542">
            <w:pPr>
              <w:pStyle w:val="13"/>
            </w:pPr>
            <w:r>
              <w:t>服务对象满意度指标</w:t>
            </w:r>
          </w:p>
        </w:tc>
        <w:tc>
          <w:tcPr>
            <w:tcW w:w="1332" w:type="dxa"/>
            <w:vAlign w:val="center"/>
          </w:tcPr>
          <w:p w14:paraId="27BA8F3B">
            <w:pPr>
              <w:pStyle w:val="13"/>
            </w:pPr>
            <w:r>
              <w:t>受补助人员满意度</w:t>
            </w:r>
          </w:p>
        </w:tc>
        <w:tc>
          <w:tcPr>
            <w:tcW w:w="3430" w:type="dxa"/>
            <w:vAlign w:val="center"/>
          </w:tcPr>
          <w:p w14:paraId="597BC749">
            <w:pPr>
              <w:pStyle w:val="13"/>
            </w:pPr>
            <w:r>
              <w:t>对补助发放满意程度</w:t>
            </w:r>
          </w:p>
        </w:tc>
        <w:tc>
          <w:tcPr>
            <w:tcW w:w="2551" w:type="dxa"/>
            <w:vAlign w:val="center"/>
          </w:tcPr>
          <w:p w14:paraId="3DCEAEAC">
            <w:pPr>
              <w:pStyle w:val="13"/>
            </w:pPr>
            <w:r>
              <w:t>≥90%</w:t>
            </w:r>
          </w:p>
        </w:tc>
      </w:tr>
    </w:tbl>
    <w:p w14:paraId="218D39D3">
      <w:pPr>
        <w:sectPr>
          <w:pgSz w:w="11900" w:h="16840"/>
          <w:pgMar w:top="1984" w:right="1304" w:bottom="1134" w:left="1304" w:header="720" w:footer="720" w:gutter="0"/>
          <w:cols w:space="720" w:num="1"/>
        </w:sectPr>
      </w:pPr>
    </w:p>
    <w:p w14:paraId="701408D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8BB70A">
      <w:pPr>
        <w:spacing w:before="0" w:after="0"/>
        <w:ind w:firstLine="560"/>
        <w:jc w:val="left"/>
        <w:outlineLvl w:val="3"/>
      </w:pPr>
      <w:bookmarkStart w:id="13" w:name="_Toc_4_4_0000000017"/>
      <w:r>
        <w:rPr>
          <w:rFonts w:ascii="方正仿宋_GBK" w:hAnsi="方正仿宋_GBK" w:eastAsia="方正仿宋_GBK" w:cs="方正仿宋_GBK"/>
          <w:color w:val="000000"/>
          <w:sz w:val="28"/>
        </w:rPr>
        <w:t>14.补充保障运行支出项目绩效目标表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33F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500141F">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824BA25">
            <w:pPr>
              <w:pStyle w:val="11"/>
            </w:pPr>
            <w:r>
              <w:t>单位：元</w:t>
            </w:r>
          </w:p>
        </w:tc>
      </w:tr>
      <w:tr w14:paraId="34FFD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91F9F">
            <w:pPr>
              <w:pStyle w:val="14"/>
            </w:pPr>
            <w:r>
              <w:t>项目名称</w:t>
            </w:r>
          </w:p>
        </w:tc>
        <w:tc>
          <w:tcPr>
            <w:tcW w:w="8589" w:type="dxa"/>
            <w:gridSpan w:val="6"/>
            <w:vAlign w:val="center"/>
          </w:tcPr>
          <w:p w14:paraId="69782B9F">
            <w:pPr>
              <w:pStyle w:val="13"/>
            </w:pPr>
            <w:r>
              <w:t>补充保障运行支出项目</w:t>
            </w:r>
          </w:p>
        </w:tc>
      </w:tr>
      <w:tr w14:paraId="1CE981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17241F">
            <w:pPr>
              <w:pStyle w:val="14"/>
            </w:pPr>
            <w:r>
              <w:t>预算规模及资金用途</w:t>
            </w:r>
          </w:p>
        </w:tc>
        <w:tc>
          <w:tcPr>
            <w:tcW w:w="1276" w:type="dxa"/>
            <w:vAlign w:val="center"/>
          </w:tcPr>
          <w:p w14:paraId="30D091A8">
            <w:pPr>
              <w:pStyle w:val="14"/>
            </w:pPr>
            <w:r>
              <w:t>预算数</w:t>
            </w:r>
          </w:p>
        </w:tc>
        <w:tc>
          <w:tcPr>
            <w:tcW w:w="1332" w:type="dxa"/>
            <w:vAlign w:val="center"/>
          </w:tcPr>
          <w:p w14:paraId="592E0AA1">
            <w:pPr>
              <w:pStyle w:val="13"/>
            </w:pPr>
            <w:r>
              <w:t>4006712.56</w:t>
            </w:r>
          </w:p>
        </w:tc>
        <w:tc>
          <w:tcPr>
            <w:tcW w:w="1587" w:type="dxa"/>
            <w:vAlign w:val="center"/>
          </w:tcPr>
          <w:p w14:paraId="759D45BE">
            <w:pPr>
              <w:pStyle w:val="14"/>
            </w:pPr>
            <w:r>
              <w:t>其中：财政    资金</w:t>
            </w:r>
          </w:p>
        </w:tc>
        <w:tc>
          <w:tcPr>
            <w:tcW w:w="1843" w:type="dxa"/>
            <w:vAlign w:val="center"/>
          </w:tcPr>
          <w:p w14:paraId="634CC52B">
            <w:pPr>
              <w:pStyle w:val="13"/>
            </w:pPr>
            <w:r>
              <w:t>4006712.56</w:t>
            </w:r>
          </w:p>
        </w:tc>
        <w:tc>
          <w:tcPr>
            <w:tcW w:w="1276" w:type="dxa"/>
            <w:vAlign w:val="center"/>
          </w:tcPr>
          <w:p w14:paraId="5D51CFBC">
            <w:pPr>
              <w:pStyle w:val="14"/>
            </w:pPr>
            <w:r>
              <w:t>其他资金</w:t>
            </w:r>
          </w:p>
        </w:tc>
        <w:tc>
          <w:tcPr>
            <w:tcW w:w="1276" w:type="dxa"/>
            <w:vAlign w:val="center"/>
          </w:tcPr>
          <w:p w14:paraId="62D7E7E6">
            <w:pPr>
              <w:pStyle w:val="13"/>
            </w:pPr>
            <w:r>
              <w:t xml:space="preserve"> </w:t>
            </w:r>
          </w:p>
        </w:tc>
      </w:tr>
      <w:tr w14:paraId="60E9F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AC284B"/>
        </w:tc>
        <w:tc>
          <w:tcPr>
            <w:tcW w:w="8589" w:type="dxa"/>
            <w:gridSpan w:val="6"/>
            <w:vAlign w:val="center"/>
          </w:tcPr>
          <w:p w14:paraId="0D2BA1E2">
            <w:pPr>
              <w:pStyle w:val="13"/>
            </w:pPr>
            <w:r>
              <w:t>用于支付临时性突发支出，保工资、保运行、保民生、保稳定。</w:t>
            </w:r>
          </w:p>
        </w:tc>
      </w:tr>
      <w:tr w14:paraId="1D01D2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21955">
            <w:pPr>
              <w:pStyle w:val="14"/>
            </w:pPr>
            <w:r>
              <w:t>绩效目标</w:t>
            </w:r>
          </w:p>
        </w:tc>
        <w:tc>
          <w:tcPr>
            <w:tcW w:w="8589" w:type="dxa"/>
            <w:gridSpan w:val="6"/>
            <w:vAlign w:val="center"/>
          </w:tcPr>
          <w:p w14:paraId="47F6528B">
            <w:pPr>
              <w:pStyle w:val="13"/>
            </w:pPr>
            <w:r>
              <w:t>6.用于支付临时性突发支出，保工资、保运行、保民生、保稳定。</w:t>
            </w:r>
          </w:p>
        </w:tc>
      </w:tr>
    </w:tbl>
    <w:p w14:paraId="33CA45E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26CA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46AE85">
            <w:pPr>
              <w:pStyle w:val="14"/>
            </w:pPr>
            <w:r>
              <w:t>一级指标</w:t>
            </w:r>
          </w:p>
        </w:tc>
        <w:tc>
          <w:tcPr>
            <w:tcW w:w="1276" w:type="dxa"/>
            <w:vAlign w:val="center"/>
          </w:tcPr>
          <w:p w14:paraId="18D0C987">
            <w:pPr>
              <w:pStyle w:val="14"/>
            </w:pPr>
            <w:r>
              <w:t>二级指标</w:t>
            </w:r>
          </w:p>
        </w:tc>
        <w:tc>
          <w:tcPr>
            <w:tcW w:w="1332" w:type="dxa"/>
            <w:vAlign w:val="center"/>
          </w:tcPr>
          <w:p w14:paraId="52B65566">
            <w:pPr>
              <w:pStyle w:val="14"/>
            </w:pPr>
            <w:r>
              <w:t>三级指标</w:t>
            </w:r>
          </w:p>
        </w:tc>
        <w:tc>
          <w:tcPr>
            <w:tcW w:w="3430" w:type="dxa"/>
            <w:vAlign w:val="center"/>
          </w:tcPr>
          <w:p w14:paraId="47DC45CF">
            <w:pPr>
              <w:pStyle w:val="14"/>
            </w:pPr>
            <w:r>
              <w:t>绩效指标描述</w:t>
            </w:r>
          </w:p>
        </w:tc>
        <w:tc>
          <w:tcPr>
            <w:tcW w:w="2551" w:type="dxa"/>
            <w:vAlign w:val="center"/>
          </w:tcPr>
          <w:p w14:paraId="67C207C2">
            <w:pPr>
              <w:pStyle w:val="14"/>
            </w:pPr>
            <w:r>
              <w:t>指标值</w:t>
            </w:r>
          </w:p>
        </w:tc>
      </w:tr>
      <w:tr w14:paraId="45DC6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BC14B">
            <w:pPr>
              <w:pStyle w:val="15"/>
            </w:pPr>
            <w:r>
              <w:t>产出指标</w:t>
            </w:r>
          </w:p>
        </w:tc>
        <w:tc>
          <w:tcPr>
            <w:tcW w:w="1276" w:type="dxa"/>
            <w:vAlign w:val="center"/>
          </w:tcPr>
          <w:p w14:paraId="7859C47E">
            <w:pPr>
              <w:pStyle w:val="13"/>
            </w:pPr>
            <w:r>
              <w:t>数量指标</w:t>
            </w:r>
          </w:p>
        </w:tc>
        <w:tc>
          <w:tcPr>
            <w:tcW w:w="1332" w:type="dxa"/>
            <w:vAlign w:val="center"/>
          </w:tcPr>
          <w:p w14:paraId="22C385C1">
            <w:pPr>
              <w:pStyle w:val="13"/>
            </w:pPr>
            <w:r>
              <w:t>完成工作数量</w:t>
            </w:r>
          </w:p>
        </w:tc>
        <w:tc>
          <w:tcPr>
            <w:tcW w:w="3430" w:type="dxa"/>
            <w:vAlign w:val="center"/>
          </w:tcPr>
          <w:p w14:paraId="6A0941B0">
            <w:pPr>
              <w:pStyle w:val="13"/>
            </w:pPr>
            <w:r>
              <w:t>完成工作数量</w:t>
            </w:r>
          </w:p>
        </w:tc>
        <w:tc>
          <w:tcPr>
            <w:tcW w:w="2551" w:type="dxa"/>
            <w:vAlign w:val="center"/>
          </w:tcPr>
          <w:p w14:paraId="5237E836">
            <w:pPr>
              <w:pStyle w:val="13"/>
            </w:pPr>
            <w:r>
              <w:t>≥5项</w:t>
            </w:r>
          </w:p>
        </w:tc>
      </w:tr>
      <w:tr w14:paraId="1398A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9AA142"/>
        </w:tc>
        <w:tc>
          <w:tcPr>
            <w:tcW w:w="1276" w:type="dxa"/>
            <w:vAlign w:val="center"/>
          </w:tcPr>
          <w:p w14:paraId="537D875E">
            <w:pPr>
              <w:pStyle w:val="13"/>
            </w:pPr>
            <w:r>
              <w:t>质量指标</w:t>
            </w:r>
          </w:p>
        </w:tc>
        <w:tc>
          <w:tcPr>
            <w:tcW w:w="1332" w:type="dxa"/>
            <w:vAlign w:val="center"/>
          </w:tcPr>
          <w:p w14:paraId="53B41522">
            <w:pPr>
              <w:pStyle w:val="13"/>
            </w:pPr>
            <w:r>
              <w:t>工作完成率</w:t>
            </w:r>
          </w:p>
        </w:tc>
        <w:tc>
          <w:tcPr>
            <w:tcW w:w="3430" w:type="dxa"/>
            <w:vAlign w:val="center"/>
          </w:tcPr>
          <w:p w14:paraId="7E44CF22">
            <w:pPr>
              <w:pStyle w:val="13"/>
            </w:pPr>
            <w:r>
              <w:t>工作完成率</w:t>
            </w:r>
          </w:p>
        </w:tc>
        <w:tc>
          <w:tcPr>
            <w:tcW w:w="2551" w:type="dxa"/>
            <w:vAlign w:val="center"/>
          </w:tcPr>
          <w:p w14:paraId="51CEC29C">
            <w:pPr>
              <w:pStyle w:val="13"/>
            </w:pPr>
            <w:r>
              <w:t>100%</w:t>
            </w:r>
          </w:p>
        </w:tc>
      </w:tr>
      <w:tr w14:paraId="62BFC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DF12D"/>
        </w:tc>
        <w:tc>
          <w:tcPr>
            <w:tcW w:w="1276" w:type="dxa"/>
            <w:vAlign w:val="center"/>
          </w:tcPr>
          <w:p w14:paraId="398FCE78">
            <w:pPr>
              <w:pStyle w:val="13"/>
            </w:pPr>
            <w:r>
              <w:t>时效指标</w:t>
            </w:r>
          </w:p>
        </w:tc>
        <w:tc>
          <w:tcPr>
            <w:tcW w:w="1332" w:type="dxa"/>
            <w:vAlign w:val="center"/>
          </w:tcPr>
          <w:p w14:paraId="51753A9B">
            <w:pPr>
              <w:pStyle w:val="13"/>
            </w:pPr>
            <w:r>
              <w:t>对应工作处理及时率</w:t>
            </w:r>
          </w:p>
        </w:tc>
        <w:tc>
          <w:tcPr>
            <w:tcW w:w="3430" w:type="dxa"/>
            <w:vAlign w:val="center"/>
          </w:tcPr>
          <w:p w14:paraId="3E9E89EF">
            <w:pPr>
              <w:pStyle w:val="13"/>
            </w:pPr>
            <w:r>
              <w:t>对应工作处理及时率</w:t>
            </w:r>
          </w:p>
        </w:tc>
        <w:tc>
          <w:tcPr>
            <w:tcW w:w="2551" w:type="dxa"/>
            <w:vAlign w:val="center"/>
          </w:tcPr>
          <w:p w14:paraId="328C1DD3">
            <w:pPr>
              <w:pStyle w:val="13"/>
            </w:pPr>
            <w:r>
              <w:t>100%</w:t>
            </w:r>
          </w:p>
        </w:tc>
      </w:tr>
      <w:tr w14:paraId="38E7C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E5F24C"/>
        </w:tc>
        <w:tc>
          <w:tcPr>
            <w:tcW w:w="1276" w:type="dxa"/>
            <w:vAlign w:val="center"/>
          </w:tcPr>
          <w:p w14:paraId="7D1D3F90">
            <w:pPr>
              <w:pStyle w:val="13"/>
            </w:pPr>
            <w:r>
              <w:t>成本指标</w:t>
            </w:r>
          </w:p>
        </w:tc>
        <w:tc>
          <w:tcPr>
            <w:tcW w:w="1332" w:type="dxa"/>
            <w:vAlign w:val="center"/>
          </w:tcPr>
          <w:p w14:paraId="292E45E3">
            <w:pPr>
              <w:pStyle w:val="13"/>
            </w:pPr>
            <w:r>
              <w:t>工作支出成本</w:t>
            </w:r>
          </w:p>
        </w:tc>
        <w:tc>
          <w:tcPr>
            <w:tcW w:w="3430" w:type="dxa"/>
            <w:vAlign w:val="center"/>
          </w:tcPr>
          <w:p w14:paraId="70C01551">
            <w:pPr>
              <w:pStyle w:val="13"/>
            </w:pPr>
            <w:r>
              <w:t>工作支出成本</w:t>
            </w:r>
          </w:p>
        </w:tc>
        <w:tc>
          <w:tcPr>
            <w:tcW w:w="2551" w:type="dxa"/>
            <w:vAlign w:val="center"/>
          </w:tcPr>
          <w:p w14:paraId="05F8BBF4">
            <w:pPr>
              <w:pStyle w:val="13"/>
            </w:pPr>
            <w:r>
              <w:t>≤100万元/项</w:t>
            </w:r>
          </w:p>
        </w:tc>
      </w:tr>
      <w:tr w14:paraId="04842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49ADD">
            <w:pPr>
              <w:pStyle w:val="15"/>
            </w:pPr>
            <w:r>
              <w:t>效益指标</w:t>
            </w:r>
          </w:p>
        </w:tc>
        <w:tc>
          <w:tcPr>
            <w:tcW w:w="1276" w:type="dxa"/>
            <w:vAlign w:val="center"/>
          </w:tcPr>
          <w:p w14:paraId="656EFA45">
            <w:pPr>
              <w:pStyle w:val="13"/>
            </w:pPr>
            <w:r>
              <w:t>社会效益指标</w:t>
            </w:r>
          </w:p>
        </w:tc>
        <w:tc>
          <w:tcPr>
            <w:tcW w:w="1332" w:type="dxa"/>
            <w:vAlign w:val="center"/>
          </w:tcPr>
          <w:p w14:paraId="7210CCFD">
            <w:pPr>
              <w:pStyle w:val="13"/>
            </w:pPr>
            <w:r>
              <w:t>提升按时完成各项工作能力</w:t>
            </w:r>
          </w:p>
        </w:tc>
        <w:tc>
          <w:tcPr>
            <w:tcW w:w="3430" w:type="dxa"/>
            <w:vAlign w:val="center"/>
          </w:tcPr>
          <w:p w14:paraId="201EA5AD">
            <w:pPr>
              <w:pStyle w:val="13"/>
            </w:pPr>
            <w:r>
              <w:t>提升按时完成各项工作能力</w:t>
            </w:r>
          </w:p>
        </w:tc>
        <w:tc>
          <w:tcPr>
            <w:tcW w:w="2551" w:type="dxa"/>
            <w:vAlign w:val="center"/>
          </w:tcPr>
          <w:p w14:paraId="3924A2C0">
            <w:pPr>
              <w:pStyle w:val="13"/>
            </w:pPr>
            <w:r>
              <w:t>有效提升</w:t>
            </w:r>
          </w:p>
        </w:tc>
      </w:tr>
      <w:tr w14:paraId="35B7E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8E8F4">
            <w:pPr>
              <w:pStyle w:val="15"/>
            </w:pPr>
            <w:r>
              <w:t>满意度指标</w:t>
            </w:r>
          </w:p>
        </w:tc>
        <w:tc>
          <w:tcPr>
            <w:tcW w:w="1276" w:type="dxa"/>
            <w:vAlign w:val="center"/>
          </w:tcPr>
          <w:p w14:paraId="59F2D3EB">
            <w:pPr>
              <w:pStyle w:val="13"/>
            </w:pPr>
            <w:r>
              <w:t>服务对象满意度指标</w:t>
            </w:r>
          </w:p>
        </w:tc>
        <w:tc>
          <w:tcPr>
            <w:tcW w:w="1332" w:type="dxa"/>
            <w:vAlign w:val="center"/>
          </w:tcPr>
          <w:p w14:paraId="10F8B0A9">
            <w:pPr>
              <w:pStyle w:val="13"/>
            </w:pPr>
            <w:r>
              <w:t>补充保障对象满意度</w:t>
            </w:r>
          </w:p>
        </w:tc>
        <w:tc>
          <w:tcPr>
            <w:tcW w:w="3430" w:type="dxa"/>
            <w:vAlign w:val="center"/>
          </w:tcPr>
          <w:p w14:paraId="2946B4C8">
            <w:pPr>
              <w:pStyle w:val="13"/>
            </w:pPr>
            <w:r>
              <w:t>补充保障对象满意度</w:t>
            </w:r>
          </w:p>
        </w:tc>
        <w:tc>
          <w:tcPr>
            <w:tcW w:w="2551" w:type="dxa"/>
            <w:vAlign w:val="center"/>
          </w:tcPr>
          <w:p w14:paraId="0E64032B">
            <w:pPr>
              <w:pStyle w:val="13"/>
            </w:pPr>
            <w:r>
              <w:t>≥95%</w:t>
            </w:r>
          </w:p>
        </w:tc>
      </w:tr>
    </w:tbl>
    <w:p w14:paraId="4B39330D">
      <w:pPr>
        <w:sectPr>
          <w:pgSz w:w="11900" w:h="16840"/>
          <w:pgMar w:top="1984" w:right="1304" w:bottom="1134" w:left="1304" w:header="720" w:footer="720" w:gutter="0"/>
          <w:cols w:space="720" w:num="1"/>
        </w:sectPr>
      </w:pPr>
    </w:p>
    <w:p w14:paraId="779BF2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7431CCA">
      <w:pPr>
        <w:spacing w:before="0" w:after="0"/>
        <w:ind w:firstLine="560"/>
        <w:jc w:val="left"/>
        <w:outlineLvl w:val="3"/>
      </w:pPr>
      <w:bookmarkStart w:id="14" w:name="_Toc_4_4_0000000018"/>
      <w:r>
        <w:rPr>
          <w:rFonts w:ascii="方正仿宋_GBK" w:hAnsi="方正仿宋_GBK" w:eastAsia="方正仿宋_GBK" w:cs="方正仿宋_GBK"/>
          <w:color w:val="000000"/>
          <w:sz w:val="28"/>
        </w:rPr>
        <w:t>15.城乡社区环境卫生清整项目绩效目标表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5D69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750D958">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5C8423D">
            <w:pPr>
              <w:pStyle w:val="11"/>
            </w:pPr>
            <w:r>
              <w:t>单位：元</w:t>
            </w:r>
          </w:p>
        </w:tc>
      </w:tr>
      <w:tr w14:paraId="7C668A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40FAC6">
            <w:pPr>
              <w:pStyle w:val="14"/>
            </w:pPr>
            <w:r>
              <w:t>项目名称</w:t>
            </w:r>
          </w:p>
        </w:tc>
        <w:tc>
          <w:tcPr>
            <w:tcW w:w="8589" w:type="dxa"/>
            <w:gridSpan w:val="6"/>
            <w:vAlign w:val="center"/>
          </w:tcPr>
          <w:p w14:paraId="39A0D22D">
            <w:pPr>
              <w:pStyle w:val="13"/>
            </w:pPr>
            <w:r>
              <w:t>城乡社区环境卫生清整项目</w:t>
            </w:r>
          </w:p>
        </w:tc>
      </w:tr>
      <w:tr w14:paraId="201A3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B328DF">
            <w:pPr>
              <w:pStyle w:val="14"/>
            </w:pPr>
            <w:r>
              <w:t>预算规模及资金用途</w:t>
            </w:r>
          </w:p>
        </w:tc>
        <w:tc>
          <w:tcPr>
            <w:tcW w:w="1276" w:type="dxa"/>
            <w:vAlign w:val="center"/>
          </w:tcPr>
          <w:p w14:paraId="0DEDD2D3">
            <w:pPr>
              <w:pStyle w:val="14"/>
            </w:pPr>
            <w:r>
              <w:t>预算数</w:t>
            </w:r>
          </w:p>
        </w:tc>
        <w:tc>
          <w:tcPr>
            <w:tcW w:w="1332" w:type="dxa"/>
            <w:vAlign w:val="center"/>
          </w:tcPr>
          <w:p w14:paraId="3087C0C0">
            <w:pPr>
              <w:pStyle w:val="13"/>
            </w:pPr>
            <w:r>
              <w:t>1000000.00</w:t>
            </w:r>
          </w:p>
        </w:tc>
        <w:tc>
          <w:tcPr>
            <w:tcW w:w="1587" w:type="dxa"/>
            <w:vAlign w:val="center"/>
          </w:tcPr>
          <w:p w14:paraId="65B1317D">
            <w:pPr>
              <w:pStyle w:val="14"/>
            </w:pPr>
            <w:r>
              <w:t>其中：财政    资金</w:t>
            </w:r>
          </w:p>
        </w:tc>
        <w:tc>
          <w:tcPr>
            <w:tcW w:w="1843" w:type="dxa"/>
            <w:vAlign w:val="center"/>
          </w:tcPr>
          <w:p w14:paraId="6027B39A">
            <w:pPr>
              <w:pStyle w:val="13"/>
            </w:pPr>
            <w:r>
              <w:t>1000000.00</w:t>
            </w:r>
          </w:p>
        </w:tc>
        <w:tc>
          <w:tcPr>
            <w:tcW w:w="1276" w:type="dxa"/>
            <w:vAlign w:val="center"/>
          </w:tcPr>
          <w:p w14:paraId="19A42045">
            <w:pPr>
              <w:pStyle w:val="14"/>
            </w:pPr>
            <w:r>
              <w:t>其他资金</w:t>
            </w:r>
          </w:p>
        </w:tc>
        <w:tc>
          <w:tcPr>
            <w:tcW w:w="1276" w:type="dxa"/>
            <w:vAlign w:val="center"/>
          </w:tcPr>
          <w:p w14:paraId="5DBEDC5B">
            <w:pPr>
              <w:pStyle w:val="13"/>
            </w:pPr>
            <w:r>
              <w:t xml:space="preserve"> </w:t>
            </w:r>
          </w:p>
        </w:tc>
      </w:tr>
      <w:tr w14:paraId="07593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0CAF06"/>
        </w:tc>
        <w:tc>
          <w:tcPr>
            <w:tcW w:w="8589" w:type="dxa"/>
            <w:gridSpan w:val="6"/>
            <w:vAlign w:val="center"/>
          </w:tcPr>
          <w:p w14:paraId="1AFCF226">
            <w:pPr>
              <w:pStyle w:val="13"/>
            </w:pPr>
            <w:r>
              <w:t>对街道辖区内背街里巷进行杂草清理、堆放物等垃圾清运工作，保障辖区环卫保洁质量水平，建设干净整洁的城市环境。</w:t>
            </w:r>
          </w:p>
        </w:tc>
      </w:tr>
      <w:tr w14:paraId="0481F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91E1D5">
            <w:pPr>
              <w:pStyle w:val="14"/>
            </w:pPr>
            <w:r>
              <w:t>绩效目标</w:t>
            </w:r>
          </w:p>
        </w:tc>
        <w:tc>
          <w:tcPr>
            <w:tcW w:w="8589" w:type="dxa"/>
            <w:gridSpan w:val="6"/>
            <w:vAlign w:val="center"/>
          </w:tcPr>
          <w:p w14:paraId="288ABAC1">
            <w:pPr>
              <w:pStyle w:val="13"/>
            </w:pPr>
            <w:r>
              <w:t>6.对街道辖区内背街里巷进行杂草清理、堆放物等垃圾清运工作，保障辖区环卫保洁质量水平，建设干净整洁的城市环境。</w:t>
            </w:r>
          </w:p>
        </w:tc>
      </w:tr>
    </w:tbl>
    <w:p w14:paraId="011F262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05C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035E6C">
            <w:pPr>
              <w:pStyle w:val="14"/>
            </w:pPr>
            <w:r>
              <w:t>一级指标</w:t>
            </w:r>
          </w:p>
        </w:tc>
        <w:tc>
          <w:tcPr>
            <w:tcW w:w="1276" w:type="dxa"/>
            <w:vAlign w:val="center"/>
          </w:tcPr>
          <w:p w14:paraId="6237D24F">
            <w:pPr>
              <w:pStyle w:val="14"/>
            </w:pPr>
            <w:r>
              <w:t>二级指标</w:t>
            </w:r>
          </w:p>
        </w:tc>
        <w:tc>
          <w:tcPr>
            <w:tcW w:w="1332" w:type="dxa"/>
            <w:vAlign w:val="center"/>
          </w:tcPr>
          <w:p w14:paraId="4595F5D4">
            <w:pPr>
              <w:pStyle w:val="14"/>
            </w:pPr>
            <w:r>
              <w:t>三级指标</w:t>
            </w:r>
          </w:p>
        </w:tc>
        <w:tc>
          <w:tcPr>
            <w:tcW w:w="3430" w:type="dxa"/>
            <w:vAlign w:val="center"/>
          </w:tcPr>
          <w:p w14:paraId="207B48C5">
            <w:pPr>
              <w:pStyle w:val="14"/>
            </w:pPr>
            <w:r>
              <w:t>绩效指标描述</w:t>
            </w:r>
          </w:p>
        </w:tc>
        <w:tc>
          <w:tcPr>
            <w:tcW w:w="2551" w:type="dxa"/>
            <w:vAlign w:val="center"/>
          </w:tcPr>
          <w:p w14:paraId="365CC5AE">
            <w:pPr>
              <w:pStyle w:val="14"/>
            </w:pPr>
            <w:r>
              <w:t>指标值</w:t>
            </w:r>
          </w:p>
        </w:tc>
      </w:tr>
      <w:tr w14:paraId="740D0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18BD30">
            <w:pPr>
              <w:pStyle w:val="15"/>
            </w:pPr>
            <w:r>
              <w:t>产出指标</w:t>
            </w:r>
          </w:p>
        </w:tc>
        <w:tc>
          <w:tcPr>
            <w:tcW w:w="1276" w:type="dxa"/>
            <w:vAlign w:val="center"/>
          </w:tcPr>
          <w:p w14:paraId="21C97E74">
            <w:pPr>
              <w:pStyle w:val="13"/>
            </w:pPr>
            <w:r>
              <w:t>数量指标</w:t>
            </w:r>
          </w:p>
        </w:tc>
        <w:tc>
          <w:tcPr>
            <w:tcW w:w="1332" w:type="dxa"/>
            <w:vAlign w:val="center"/>
          </w:tcPr>
          <w:p w14:paraId="0213B8D8">
            <w:pPr>
              <w:pStyle w:val="13"/>
            </w:pPr>
            <w:r>
              <w:t>垃圾清整数量</w:t>
            </w:r>
          </w:p>
        </w:tc>
        <w:tc>
          <w:tcPr>
            <w:tcW w:w="3430" w:type="dxa"/>
            <w:vAlign w:val="center"/>
          </w:tcPr>
          <w:p w14:paraId="1BD75EDB">
            <w:pPr>
              <w:pStyle w:val="13"/>
            </w:pPr>
            <w:r>
              <w:t>垃圾清整数量</w:t>
            </w:r>
          </w:p>
        </w:tc>
        <w:tc>
          <w:tcPr>
            <w:tcW w:w="2551" w:type="dxa"/>
            <w:vAlign w:val="center"/>
          </w:tcPr>
          <w:p w14:paraId="775F73FC">
            <w:pPr>
              <w:pStyle w:val="13"/>
            </w:pPr>
            <w:r>
              <w:t>≥10处</w:t>
            </w:r>
          </w:p>
        </w:tc>
      </w:tr>
      <w:tr w14:paraId="451BF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96BBA7"/>
        </w:tc>
        <w:tc>
          <w:tcPr>
            <w:tcW w:w="1276" w:type="dxa"/>
            <w:vAlign w:val="center"/>
          </w:tcPr>
          <w:p w14:paraId="576521CE">
            <w:pPr>
              <w:pStyle w:val="13"/>
            </w:pPr>
            <w:r>
              <w:t>质量指标</w:t>
            </w:r>
          </w:p>
        </w:tc>
        <w:tc>
          <w:tcPr>
            <w:tcW w:w="1332" w:type="dxa"/>
            <w:vAlign w:val="center"/>
          </w:tcPr>
          <w:p w14:paraId="1FD246B4">
            <w:pPr>
              <w:pStyle w:val="13"/>
            </w:pPr>
            <w:r>
              <w:t>垃圾清理治理达标率</w:t>
            </w:r>
          </w:p>
        </w:tc>
        <w:tc>
          <w:tcPr>
            <w:tcW w:w="3430" w:type="dxa"/>
            <w:vAlign w:val="center"/>
          </w:tcPr>
          <w:p w14:paraId="475E3289">
            <w:pPr>
              <w:pStyle w:val="13"/>
            </w:pPr>
            <w:r>
              <w:t>垃圾清理治理达标率</w:t>
            </w:r>
          </w:p>
        </w:tc>
        <w:tc>
          <w:tcPr>
            <w:tcW w:w="2551" w:type="dxa"/>
            <w:vAlign w:val="center"/>
          </w:tcPr>
          <w:p w14:paraId="05E3055B">
            <w:pPr>
              <w:pStyle w:val="13"/>
            </w:pPr>
            <w:r>
              <w:t>100%</w:t>
            </w:r>
          </w:p>
        </w:tc>
      </w:tr>
      <w:tr w14:paraId="41AC6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3D4FA"/>
        </w:tc>
        <w:tc>
          <w:tcPr>
            <w:tcW w:w="1276" w:type="dxa"/>
            <w:vAlign w:val="center"/>
          </w:tcPr>
          <w:p w14:paraId="66973676">
            <w:pPr>
              <w:pStyle w:val="13"/>
            </w:pPr>
            <w:r>
              <w:t>时效指标</w:t>
            </w:r>
          </w:p>
        </w:tc>
        <w:tc>
          <w:tcPr>
            <w:tcW w:w="1332" w:type="dxa"/>
            <w:vAlign w:val="center"/>
          </w:tcPr>
          <w:p w14:paraId="3B190700">
            <w:pPr>
              <w:pStyle w:val="13"/>
            </w:pPr>
            <w:r>
              <w:t>垃圾清运及时率</w:t>
            </w:r>
          </w:p>
        </w:tc>
        <w:tc>
          <w:tcPr>
            <w:tcW w:w="3430" w:type="dxa"/>
            <w:vAlign w:val="center"/>
          </w:tcPr>
          <w:p w14:paraId="7FF53090">
            <w:pPr>
              <w:pStyle w:val="13"/>
            </w:pPr>
            <w:r>
              <w:t>垃圾清运及时率</w:t>
            </w:r>
          </w:p>
        </w:tc>
        <w:tc>
          <w:tcPr>
            <w:tcW w:w="2551" w:type="dxa"/>
            <w:vAlign w:val="center"/>
          </w:tcPr>
          <w:p w14:paraId="0AC98CC6">
            <w:pPr>
              <w:pStyle w:val="13"/>
            </w:pPr>
            <w:r>
              <w:t>≥90%</w:t>
            </w:r>
          </w:p>
        </w:tc>
      </w:tr>
      <w:tr w14:paraId="3B15A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9D25FD"/>
        </w:tc>
        <w:tc>
          <w:tcPr>
            <w:tcW w:w="1276" w:type="dxa"/>
            <w:vAlign w:val="center"/>
          </w:tcPr>
          <w:p w14:paraId="79AB652A">
            <w:pPr>
              <w:pStyle w:val="13"/>
            </w:pPr>
            <w:r>
              <w:t>成本指标</w:t>
            </w:r>
          </w:p>
        </w:tc>
        <w:tc>
          <w:tcPr>
            <w:tcW w:w="1332" w:type="dxa"/>
            <w:vAlign w:val="center"/>
          </w:tcPr>
          <w:p w14:paraId="7CD9439B">
            <w:pPr>
              <w:pStyle w:val="13"/>
            </w:pPr>
            <w:r>
              <w:t>垃圾清理成本</w:t>
            </w:r>
          </w:p>
        </w:tc>
        <w:tc>
          <w:tcPr>
            <w:tcW w:w="3430" w:type="dxa"/>
            <w:vAlign w:val="center"/>
          </w:tcPr>
          <w:p w14:paraId="1FF631D0">
            <w:pPr>
              <w:pStyle w:val="13"/>
            </w:pPr>
            <w:r>
              <w:t>垃圾清理成本</w:t>
            </w:r>
          </w:p>
        </w:tc>
        <w:tc>
          <w:tcPr>
            <w:tcW w:w="2551" w:type="dxa"/>
            <w:vAlign w:val="center"/>
          </w:tcPr>
          <w:p w14:paraId="37D7309A">
            <w:pPr>
              <w:pStyle w:val="13"/>
            </w:pPr>
            <w:r>
              <w:t>≤50万元/次</w:t>
            </w:r>
          </w:p>
        </w:tc>
      </w:tr>
      <w:tr w14:paraId="08C1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49E868">
            <w:pPr>
              <w:pStyle w:val="15"/>
            </w:pPr>
            <w:r>
              <w:t>效益指标</w:t>
            </w:r>
          </w:p>
        </w:tc>
        <w:tc>
          <w:tcPr>
            <w:tcW w:w="1276" w:type="dxa"/>
            <w:vAlign w:val="center"/>
          </w:tcPr>
          <w:p w14:paraId="0B628164">
            <w:pPr>
              <w:pStyle w:val="13"/>
            </w:pPr>
            <w:r>
              <w:t>生态效益指标</w:t>
            </w:r>
          </w:p>
        </w:tc>
        <w:tc>
          <w:tcPr>
            <w:tcW w:w="1332" w:type="dxa"/>
            <w:vAlign w:val="center"/>
          </w:tcPr>
          <w:p w14:paraId="16E8EEC1">
            <w:pPr>
              <w:pStyle w:val="13"/>
            </w:pPr>
            <w:r>
              <w:t>辖区环境质量</w:t>
            </w:r>
          </w:p>
        </w:tc>
        <w:tc>
          <w:tcPr>
            <w:tcW w:w="3430" w:type="dxa"/>
            <w:vAlign w:val="center"/>
          </w:tcPr>
          <w:p w14:paraId="4477572B">
            <w:pPr>
              <w:pStyle w:val="13"/>
            </w:pPr>
            <w:r>
              <w:t>辖区环境质量</w:t>
            </w:r>
          </w:p>
        </w:tc>
        <w:tc>
          <w:tcPr>
            <w:tcW w:w="2551" w:type="dxa"/>
            <w:vAlign w:val="center"/>
          </w:tcPr>
          <w:p w14:paraId="4035954F">
            <w:pPr>
              <w:pStyle w:val="13"/>
            </w:pPr>
            <w:r>
              <w:t>有效提升</w:t>
            </w:r>
          </w:p>
        </w:tc>
      </w:tr>
      <w:tr w14:paraId="40E4C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0AAAF">
            <w:pPr>
              <w:pStyle w:val="15"/>
            </w:pPr>
            <w:r>
              <w:t>满意度指标</w:t>
            </w:r>
          </w:p>
        </w:tc>
        <w:tc>
          <w:tcPr>
            <w:tcW w:w="1276" w:type="dxa"/>
            <w:vAlign w:val="center"/>
          </w:tcPr>
          <w:p w14:paraId="05505751">
            <w:pPr>
              <w:pStyle w:val="13"/>
            </w:pPr>
            <w:r>
              <w:t>服务对象满意度指标</w:t>
            </w:r>
          </w:p>
        </w:tc>
        <w:tc>
          <w:tcPr>
            <w:tcW w:w="1332" w:type="dxa"/>
            <w:vAlign w:val="center"/>
          </w:tcPr>
          <w:p w14:paraId="1C490C07">
            <w:pPr>
              <w:pStyle w:val="13"/>
            </w:pPr>
            <w:r>
              <w:t>居民满意度</w:t>
            </w:r>
          </w:p>
        </w:tc>
        <w:tc>
          <w:tcPr>
            <w:tcW w:w="3430" w:type="dxa"/>
            <w:vAlign w:val="center"/>
          </w:tcPr>
          <w:p w14:paraId="4C84BDC8">
            <w:pPr>
              <w:pStyle w:val="13"/>
            </w:pPr>
            <w:r>
              <w:t>居民满意度</w:t>
            </w:r>
          </w:p>
        </w:tc>
        <w:tc>
          <w:tcPr>
            <w:tcW w:w="2551" w:type="dxa"/>
            <w:vAlign w:val="center"/>
          </w:tcPr>
          <w:p w14:paraId="6B13C76F">
            <w:pPr>
              <w:pStyle w:val="13"/>
            </w:pPr>
            <w:r>
              <w:t>≥95%</w:t>
            </w:r>
          </w:p>
        </w:tc>
      </w:tr>
    </w:tbl>
    <w:p w14:paraId="37C40BD8">
      <w:pPr>
        <w:sectPr>
          <w:pgSz w:w="11900" w:h="16840"/>
          <w:pgMar w:top="1984" w:right="1304" w:bottom="1134" w:left="1304" w:header="720" w:footer="720" w:gutter="0"/>
          <w:cols w:space="720" w:num="1"/>
        </w:sectPr>
      </w:pPr>
    </w:p>
    <w:p w14:paraId="40377BA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65311B6">
      <w:pPr>
        <w:spacing w:before="0" w:after="0"/>
        <w:ind w:firstLine="560"/>
        <w:jc w:val="left"/>
        <w:outlineLvl w:val="3"/>
      </w:pPr>
      <w:bookmarkStart w:id="15" w:name="_Toc_4_4_0000000019"/>
      <w:r>
        <w:rPr>
          <w:rFonts w:ascii="方正仿宋_GBK" w:hAnsi="方正仿宋_GBK" w:eastAsia="方正仿宋_GBK" w:cs="方正仿宋_GBK"/>
          <w:color w:val="000000"/>
          <w:sz w:val="28"/>
        </w:rPr>
        <w:t>16.胡家园街安全生产工作经费项目绩效目标表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682FE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2D9E454">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61CF09E">
            <w:pPr>
              <w:pStyle w:val="11"/>
            </w:pPr>
            <w:r>
              <w:t>单位：元</w:t>
            </w:r>
          </w:p>
        </w:tc>
      </w:tr>
      <w:tr w14:paraId="5E167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40C43">
            <w:pPr>
              <w:pStyle w:val="14"/>
            </w:pPr>
            <w:r>
              <w:t>项目名称</w:t>
            </w:r>
          </w:p>
        </w:tc>
        <w:tc>
          <w:tcPr>
            <w:tcW w:w="8589" w:type="dxa"/>
            <w:gridSpan w:val="6"/>
            <w:vAlign w:val="center"/>
          </w:tcPr>
          <w:p w14:paraId="7E17A559">
            <w:pPr>
              <w:pStyle w:val="13"/>
            </w:pPr>
            <w:r>
              <w:t>胡家园街安全生产工作经费项目</w:t>
            </w:r>
          </w:p>
        </w:tc>
      </w:tr>
      <w:tr w14:paraId="027FF3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C38BC">
            <w:pPr>
              <w:pStyle w:val="14"/>
            </w:pPr>
            <w:r>
              <w:t>预算规模及资金用途</w:t>
            </w:r>
          </w:p>
        </w:tc>
        <w:tc>
          <w:tcPr>
            <w:tcW w:w="1276" w:type="dxa"/>
            <w:vAlign w:val="center"/>
          </w:tcPr>
          <w:p w14:paraId="6C7C27FC">
            <w:pPr>
              <w:pStyle w:val="14"/>
            </w:pPr>
            <w:r>
              <w:t>预算数</w:t>
            </w:r>
          </w:p>
        </w:tc>
        <w:tc>
          <w:tcPr>
            <w:tcW w:w="1332" w:type="dxa"/>
            <w:vAlign w:val="center"/>
          </w:tcPr>
          <w:p w14:paraId="2F33065B">
            <w:pPr>
              <w:pStyle w:val="13"/>
            </w:pPr>
            <w:r>
              <w:t>507219.00</w:t>
            </w:r>
          </w:p>
        </w:tc>
        <w:tc>
          <w:tcPr>
            <w:tcW w:w="1587" w:type="dxa"/>
            <w:vAlign w:val="center"/>
          </w:tcPr>
          <w:p w14:paraId="67ADBF05">
            <w:pPr>
              <w:pStyle w:val="14"/>
            </w:pPr>
            <w:r>
              <w:t>其中：财政    资金</w:t>
            </w:r>
          </w:p>
        </w:tc>
        <w:tc>
          <w:tcPr>
            <w:tcW w:w="1843" w:type="dxa"/>
            <w:vAlign w:val="center"/>
          </w:tcPr>
          <w:p w14:paraId="5BC2BBE1">
            <w:pPr>
              <w:pStyle w:val="13"/>
            </w:pPr>
            <w:r>
              <w:t>507219.00</w:t>
            </w:r>
          </w:p>
        </w:tc>
        <w:tc>
          <w:tcPr>
            <w:tcW w:w="1276" w:type="dxa"/>
            <w:vAlign w:val="center"/>
          </w:tcPr>
          <w:p w14:paraId="12B3CB63">
            <w:pPr>
              <w:pStyle w:val="14"/>
            </w:pPr>
            <w:r>
              <w:t>其他资金</w:t>
            </w:r>
          </w:p>
        </w:tc>
        <w:tc>
          <w:tcPr>
            <w:tcW w:w="1276" w:type="dxa"/>
            <w:vAlign w:val="center"/>
          </w:tcPr>
          <w:p w14:paraId="61C8E184">
            <w:pPr>
              <w:pStyle w:val="13"/>
            </w:pPr>
            <w:r>
              <w:t xml:space="preserve"> </w:t>
            </w:r>
          </w:p>
        </w:tc>
      </w:tr>
      <w:tr w14:paraId="16231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DC7326"/>
        </w:tc>
        <w:tc>
          <w:tcPr>
            <w:tcW w:w="8589" w:type="dxa"/>
            <w:gridSpan w:val="6"/>
            <w:vAlign w:val="center"/>
          </w:tcPr>
          <w:p w14:paraId="654523EA">
            <w:pPr>
              <w:pStyle w:val="13"/>
            </w:pPr>
            <w:r>
              <w:t>主要用于安全生产宣传、演练；安全培训；安全检查。</w:t>
            </w:r>
          </w:p>
        </w:tc>
      </w:tr>
      <w:tr w14:paraId="74FB3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CC9F3F">
            <w:pPr>
              <w:pStyle w:val="14"/>
            </w:pPr>
            <w:r>
              <w:t>绩效目标</w:t>
            </w:r>
          </w:p>
        </w:tc>
        <w:tc>
          <w:tcPr>
            <w:tcW w:w="8589" w:type="dxa"/>
            <w:gridSpan w:val="6"/>
            <w:vAlign w:val="center"/>
          </w:tcPr>
          <w:p w14:paraId="79DC5B7D">
            <w:pPr>
              <w:pStyle w:val="13"/>
            </w:pPr>
            <w:r>
              <w:t>1.根据工委会，对辖区企业进行宣传教育培训、安全检查，加强安全生产管理，提升企业安全生产管理水平，规范安全生产管理。</w:t>
            </w:r>
          </w:p>
          <w:p w14:paraId="1476BEA4">
            <w:pPr>
              <w:pStyle w:val="13"/>
            </w:pPr>
            <w:r>
              <w:t>2.通过开展安全生产、消防安全宣传活动,营造“人民至上、生命至上” 的舆论氛围,普及安全知识,推进安全生产形势持续好转。</w:t>
            </w:r>
          </w:p>
        </w:tc>
      </w:tr>
    </w:tbl>
    <w:p w14:paraId="1F23A7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69AC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6DA520">
            <w:pPr>
              <w:pStyle w:val="14"/>
            </w:pPr>
            <w:r>
              <w:t>一级指标</w:t>
            </w:r>
          </w:p>
        </w:tc>
        <w:tc>
          <w:tcPr>
            <w:tcW w:w="1276" w:type="dxa"/>
            <w:vAlign w:val="center"/>
          </w:tcPr>
          <w:p w14:paraId="01BB367E">
            <w:pPr>
              <w:pStyle w:val="14"/>
            </w:pPr>
            <w:r>
              <w:t>二级指标</w:t>
            </w:r>
          </w:p>
        </w:tc>
        <w:tc>
          <w:tcPr>
            <w:tcW w:w="1332" w:type="dxa"/>
            <w:vAlign w:val="center"/>
          </w:tcPr>
          <w:p w14:paraId="467A78D4">
            <w:pPr>
              <w:pStyle w:val="14"/>
            </w:pPr>
            <w:r>
              <w:t>三级指标</w:t>
            </w:r>
          </w:p>
        </w:tc>
        <w:tc>
          <w:tcPr>
            <w:tcW w:w="3430" w:type="dxa"/>
            <w:vAlign w:val="center"/>
          </w:tcPr>
          <w:p w14:paraId="1BDCF159">
            <w:pPr>
              <w:pStyle w:val="14"/>
            </w:pPr>
            <w:r>
              <w:t>绩效指标描述</w:t>
            </w:r>
          </w:p>
        </w:tc>
        <w:tc>
          <w:tcPr>
            <w:tcW w:w="2551" w:type="dxa"/>
            <w:vAlign w:val="center"/>
          </w:tcPr>
          <w:p w14:paraId="2E212404">
            <w:pPr>
              <w:pStyle w:val="14"/>
            </w:pPr>
            <w:r>
              <w:t>指标值</w:t>
            </w:r>
          </w:p>
        </w:tc>
      </w:tr>
      <w:tr w14:paraId="53FE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6CC03">
            <w:pPr>
              <w:pStyle w:val="15"/>
            </w:pPr>
            <w:r>
              <w:t>产出指标</w:t>
            </w:r>
          </w:p>
        </w:tc>
        <w:tc>
          <w:tcPr>
            <w:tcW w:w="1276" w:type="dxa"/>
            <w:vAlign w:val="center"/>
          </w:tcPr>
          <w:p w14:paraId="6B234344">
            <w:pPr>
              <w:pStyle w:val="13"/>
            </w:pPr>
            <w:r>
              <w:t>数量指标</w:t>
            </w:r>
          </w:p>
        </w:tc>
        <w:tc>
          <w:tcPr>
            <w:tcW w:w="1332" w:type="dxa"/>
            <w:vAlign w:val="center"/>
          </w:tcPr>
          <w:p w14:paraId="1B66B3EF">
            <w:pPr>
              <w:pStyle w:val="13"/>
            </w:pPr>
            <w:r>
              <w:t>全年完成培训次数</w:t>
            </w:r>
          </w:p>
        </w:tc>
        <w:tc>
          <w:tcPr>
            <w:tcW w:w="3430" w:type="dxa"/>
            <w:vAlign w:val="center"/>
          </w:tcPr>
          <w:p w14:paraId="3269DEFD">
            <w:pPr>
              <w:pStyle w:val="13"/>
            </w:pPr>
            <w:r>
              <w:t>全年完成培训次数</w:t>
            </w:r>
          </w:p>
        </w:tc>
        <w:tc>
          <w:tcPr>
            <w:tcW w:w="2551" w:type="dxa"/>
            <w:vAlign w:val="center"/>
          </w:tcPr>
          <w:p w14:paraId="09BB9637">
            <w:pPr>
              <w:pStyle w:val="13"/>
            </w:pPr>
            <w:r>
              <w:t>≥10次</w:t>
            </w:r>
          </w:p>
        </w:tc>
      </w:tr>
      <w:tr w14:paraId="5EC97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888D77"/>
        </w:tc>
        <w:tc>
          <w:tcPr>
            <w:tcW w:w="1276" w:type="dxa"/>
            <w:vAlign w:val="center"/>
          </w:tcPr>
          <w:p w14:paraId="33AF3C8F">
            <w:pPr>
              <w:pStyle w:val="13"/>
            </w:pPr>
            <w:r>
              <w:t>数量指标</w:t>
            </w:r>
          </w:p>
        </w:tc>
        <w:tc>
          <w:tcPr>
            <w:tcW w:w="1332" w:type="dxa"/>
            <w:vAlign w:val="center"/>
          </w:tcPr>
          <w:p w14:paraId="2A8E9DFB">
            <w:pPr>
              <w:pStyle w:val="13"/>
            </w:pPr>
            <w:r>
              <w:t>全年完成企业检查数</w:t>
            </w:r>
          </w:p>
        </w:tc>
        <w:tc>
          <w:tcPr>
            <w:tcW w:w="3430" w:type="dxa"/>
            <w:vAlign w:val="center"/>
          </w:tcPr>
          <w:p w14:paraId="77496D42">
            <w:pPr>
              <w:pStyle w:val="13"/>
            </w:pPr>
            <w:r>
              <w:t>全年完成企业检查数</w:t>
            </w:r>
          </w:p>
        </w:tc>
        <w:tc>
          <w:tcPr>
            <w:tcW w:w="2551" w:type="dxa"/>
            <w:vAlign w:val="center"/>
          </w:tcPr>
          <w:p w14:paraId="583D45B4">
            <w:pPr>
              <w:pStyle w:val="13"/>
            </w:pPr>
            <w:r>
              <w:t>≥30家次</w:t>
            </w:r>
          </w:p>
        </w:tc>
      </w:tr>
      <w:tr w14:paraId="5365A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95F35F"/>
        </w:tc>
        <w:tc>
          <w:tcPr>
            <w:tcW w:w="1276" w:type="dxa"/>
            <w:vAlign w:val="center"/>
          </w:tcPr>
          <w:p w14:paraId="6F9CCC39">
            <w:pPr>
              <w:pStyle w:val="13"/>
            </w:pPr>
            <w:r>
              <w:t>数量指标</w:t>
            </w:r>
          </w:p>
        </w:tc>
        <w:tc>
          <w:tcPr>
            <w:tcW w:w="1332" w:type="dxa"/>
            <w:vAlign w:val="center"/>
          </w:tcPr>
          <w:p w14:paraId="79F03E73">
            <w:pPr>
              <w:pStyle w:val="13"/>
            </w:pPr>
            <w:r>
              <w:t>全年举办宣传、演练活动次数</w:t>
            </w:r>
          </w:p>
        </w:tc>
        <w:tc>
          <w:tcPr>
            <w:tcW w:w="3430" w:type="dxa"/>
            <w:vAlign w:val="center"/>
          </w:tcPr>
          <w:p w14:paraId="578801FA">
            <w:pPr>
              <w:pStyle w:val="13"/>
            </w:pPr>
            <w:r>
              <w:t>全年举办宣传、演练活动次数</w:t>
            </w:r>
          </w:p>
        </w:tc>
        <w:tc>
          <w:tcPr>
            <w:tcW w:w="2551" w:type="dxa"/>
            <w:vAlign w:val="center"/>
          </w:tcPr>
          <w:p w14:paraId="6E4423D1">
            <w:pPr>
              <w:pStyle w:val="13"/>
            </w:pPr>
            <w:r>
              <w:t>≥1次/年</w:t>
            </w:r>
          </w:p>
        </w:tc>
      </w:tr>
      <w:tr w14:paraId="15C30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D6D5CD"/>
        </w:tc>
        <w:tc>
          <w:tcPr>
            <w:tcW w:w="1276" w:type="dxa"/>
            <w:vAlign w:val="center"/>
          </w:tcPr>
          <w:p w14:paraId="07F04102">
            <w:pPr>
              <w:pStyle w:val="13"/>
            </w:pPr>
            <w:r>
              <w:t>数量指标</w:t>
            </w:r>
          </w:p>
        </w:tc>
        <w:tc>
          <w:tcPr>
            <w:tcW w:w="1332" w:type="dxa"/>
            <w:vAlign w:val="center"/>
          </w:tcPr>
          <w:p w14:paraId="502C7D0D">
            <w:pPr>
              <w:pStyle w:val="13"/>
            </w:pPr>
            <w:r>
              <w:t>制作条幅数</w:t>
            </w:r>
          </w:p>
        </w:tc>
        <w:tc>
          <w:tcPr>
            <w:tcW w:w="3430" w:type="dxa"/>
            <w:vAlign w:val="center"/>
          </w:tcPr>
          <w:p w14:paraId="1E609C80">
            <w:pPr>
              <w:pStyle w:val="13"/>
            </w:pPr>
            <w:r>
              <w:t>制作条幅数</w:t>
            </w:r>
          </w:p>
        </w:tc>
        <w:tc>
          <w:tcPr>
            <w:tcW w:w="2551" w:type="dxa"/>
            <w:vAlign w:val="center"/>
          </w:tcPr>
          <w:p w14:paraId="17CB4AC6">
            <w:pPr>
              <w:pStyle w:val="13"/>
            </w:pPr>
            <w:r>
              <w:t>≥30条</w:t>
            </w:r>
          </w:p>
        </w:tc>
      </w:tr>
      <w:tr w14:paraId="0D4A0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B78B00"/>
        </w:tc>
        <w:tc>
          <w:tcPr>
            <w:tcW w:w="1276" w:type="dxa"/>
            <w:vAlign w:val="center"/>
          </w:tcPr>
          <w:p w14:paraId="7091463C">
            <w:pPr>
              <w:pStyle w:val="13"/>
            </w:pPr>
            <w:r>
              <w:t>质量指标</w:t>
            </w:r>
          </w:p>
        </w:tc>
        <w:tc>
          <w:tcPr>
            <w:tcW w:w="1332" w:type="dxa"/>
            <w:vAlign w:val="center"/>
          </w:tcPr>
          <w:p w14:paraId="142B909C">
            <w:pPr>
              <w:pStyle w:val="13"/>
            </w:pPr>
            <w:r>
              <w:t>合格率</w:t>
            </w:r>
          </w:p>
        </w:tc>
        <w:tc>
          <w:tcPr>
            <w:tcW w:w="3430" w:type="dxa"/>
            <w:vAlign w:val="center"/>
          </w:tcPr>
          <w:p w14:paraId="5D0B2686">
            <w:pPr>
              <w:pStyle w:val="13"/>
            </w:pPr>
            <w:r>
              <w:t>合格率</w:t>
            </w:r>
          </w:p>
        </w:tc>
        <w:tc>
          <w:tcPr>
            <w:tcW w:w="2551" w:type="dxa"/>
            <w:vAlign w:val="center"/>
          </w:tcPr>
          <w:p w14:paraId="653DA98D">
            <w:pPr>
              <w:pStyle w:val="13"/>
            </w:pPr>
            <w:r>
              <w:t>≥100%</w:t>
            </w:r>
          </w:p>
        </w:tc>
      </w:tr>
      <w:tr w14:paraId="5C64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5744B7"/>
        </w:tc>
        <w:tc>
          <w:tcPr>
            <w:tcW w:w="1276" w:type="dxa"/>
            <w:vAlign w:val="center"/>
          </w:tcPr>
          <w:p w14:paraId="62F7F1DA">
            <w:pPr>
              <w:pStyle w:val="13"/>
            </w:pPr>
            <w:r>
              <w:t>质量指标</w:t>
            </w:r>
          </w:p>
        </w:tc>
        <w:tc>
          <w:tcPr>
            <w:tcW w:w="1332" w:type="dxa"/>
            <w:vAlign w:val="center"/>
          </w:tcPr>
          <w:p w14:paraId="670BC14F">
            <w:pPr>
              <w:pStyle w:val="13"/>
            </w:pPr>
            <w:r>
              <w:t>企业检查覆盖率</w:t>
            </w:r>
          </w:p>
        </w:tc>
        <w:tc>
          <w:tcPr>
            <w:tcW w:w="3430" w:type="dxa"/>
            <w:vAlign w:val="center"/>
          </w:tcPr>
          <w:p w14:paraId="3FA9147B">
            <w:pPr>
              <w:pStyle w:val="13"/>
            </w:pPr>
            <w:r>
              <w:t>企业检查覆盖率</w:t>
            </w:r>
          </w:p>
        </w:tc>
        <w:tc>
          <w:tcPr>
            <w:tcW w:w="2551" w:type="dxa"/>
            <w:vAlign w:val="center"/>
          </w:tcPr>
          <w:p w14:paraId="11977315">
            <w:pPr>
              <w:pStyle w:val="13"/>
            </w:pPr>
            <w:r>
              <w:t>≥95%</w:t>
            </w:r>
          </w:p>
        </w:tc>
      </w:tr>
      <w:tr w14:paraId="244CC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486ADE"/>
        </w:tc>
        <w:tc>
          <w:tcPr>
            <w:tcW w:w="1276" w:type="dxa"/>
            <w:vAlign w:val="center"/>
          </w:tcPr>
          <w:p w14:paraId="0F81CE25">
            <w:pPr>
              <w:pStyle w:val="13"/>
            </w:pPr>
            <w:r>
              <w:t>质量指标</w:t>
            </w:r>
          </w:p>
        </w:tc>
        <w:tc>
          <w:tcPr>
            <w:tcW w:w="1332" w:type="dxa"/>
            <w:vAlign w:val="center"/>
          </w:tcPr>
          <w:p w14:paraId="52A77644">
            <w:pPr>
              <w:pStyle w:val="13"/>
            </w:pPr>
            <w:r>
              <w:t>活动参与率</w:t>
            </w:r>
          </w:p>
        </w:tc>
        <w:tc>
          <w:tcPr>
            <w:tcW w:w="3430" w:type="dxa"/>
            <w:vAlign w:val="center"/>
          </w:tcPr>
          <w:p w14:paraId="1ECB63AF">
            <w:pPr>
              <w:pStyle w:val="13"/>
            </w:pPr>
            <w:r>
              <w:t>活动参与率</w:t>
            </w:r>
          </w:p>
        </w:tc>
        <w:tc>
          <w:tcPr>
            <w:tcW w:w="2551" w:type="dxa"/>
            <w:vAlign w:val="center"/>
          </w:tcPr>
          <w:p w14:paraId="5F55F5E7">
            <w:pPr>
              <w:pStyle w:val="13"/>
            </w:pPr>
            <w:r>
              <w:t>≥90%</w:t>
            </w:r>
          </w:p>
        </w:tc>
      </w:tr>
      <w:tr w14:paraId="65AF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C153E"/>
        </w:tc>
        <w:tc>
          <w:tcPr>
            <w:tcW w:w="1276" w:type="dxa"/>
            <w:vAlign w:val="center"/>
          </w:tcPr>
          <w:p w14:paraId="0AE2E9A7">
            <w:pPr>
              <w:pStyle w:val="13"/>
            </w:pPr>
            <w:r>
              <w:t>数量指标</w:t>
            </w:r>
          </w:p>
        </w:tc>
        <w:tc>
          <w:tcPr>
            <w:tcW w:w="1332" w:type="dxa"/>
            <w:vAlign w:val="center"/>
          </w:tcPr>
          <w:p w14:paraId="7C4AC00D">
            <w:pPr>
              <w:pStyle w:val="13"/>
            </w:pPr>
            <w:r>
              <w:t>制作条幅质量合格率</w:t>
            </w:r>
          </w:p>
        </w:tc>
        <w:tc>
          <w:tcPr>
            <w:tcW w:w="3430" w:type="dxa"/>
            <w:vAlign w:val="center"/>
          </w:tcPr>
          <w:p w14:paraId="66855DFA">
            <w:pPr>
              <w:pStyle w:val="13"/>
            </w:pPr>
            <w:r>
              <w:t>制作条幅质量合格率</w:t>
            </w:r>
          </w:p>
        </w:tc>
        <w:tc>
          <w:tcPr>
            <w:tcW w:w="2551" w:type="dxa"/>
            <w:vAlign w:val="center"/>
          </w:tcPr>
          <w:p w14:paraId="153503B7">
            <w:pPr>
              <w:pStyle w:val="13"/>
            </w:pPr>
            <w:r>
              <w:t>≥95%</w:t>
            </w:r>
          </w:p>
        </w:tc>
      </w:tr>
      <w:tr w14:paraId="3E826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B82B6B"/>
        </w:tc>
        <w:tc>
          <w:tcPr>
            <w:tcW w:w="1276" w:type="dxa"/>
            <w:vAlign w:val="center"/>
          </w:tcPr>
          <w:p w14:paraId="63255322">
            <w:pPr>
              <w:pStyle w:val="13"/>
            </w:pPr>
            <w:r>
              <w:t>时效指标</w:t>
            </w:r>
          </w:p>
        </w:tc>
        <w:tc>
          <w:tcPr>
            <w:tcW w:w="1332" w:type="dxa"/>
            <w:vAlign w:val="center"/>
          </w:tcPr>
          <w:p w14:paraId="5E97F1D6">
            <w:pPr>
              <w:pStyle w:val="13"/>
            </w:pPr>
            <w:r>
              <w:t>完成时间</w:t>
            </w:r>
          </w:p>
        </w:tc>
        <w:tc>
          <w:tcPr>
            <w:tcW w:w="3430" w:type="dxa"/>
            <w:vAlign w:val="center"/>
          </w:tcPr>
          <w:p w14:paraId="58AA03BD">
            <w:pPr>
              <w:pStyle w:val="13"/>
            </w:pPr>
            <w:r>
              <w:t>完成时间</w:t>
            </w:r>
          </w:p>
        </w:tc>
        <w:tc>
          <w:tcPr>
            <w:tcW w:w="2551" w:type="dxa"/>
            <w:vAlign w:val="center"/>
          </w:tcPr>
          <w:p w14:paraId="4DD045D3">
            <w:pPr>
              <w:pStyle w:val="13"/>
            </w:pPr>
            <w:r>
              <w:t>于2023年11月底完成</w:t>
            </w:r>
          </w:p>
        </w:tc>
      </w:tr>
      <w:tr w14:paraId="66ABD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E7A352"/>
        </w:tc>
        <w:tc>
          <w:tcPr>
            <w:tcW w:w="1276" w:type="dxa"/>
            <w:vAlign w:val="center"/>
          </w:tcPr>
          <w:p w14:paraId="256E558C">
            <w:pPr>
              <w:pStyle w:val="13"/>
            </w:pPr>
            <w:r>
              <w:t>成本指标</w:t>
            </w:r>
          </w:p>
        </w:tc>
        <w:tc>
          <w:tcPr>
            <w:tcW w:w="1332" w:type="dxa"/>
            <w:vAlign w:val="center"/>
          </w:tcPr>
          <w:p w14:paraId="4F314ADB">
            <w:pPr>
              <w:pStyle w:val="13"/>
            </w:pPr>
            <w:r>
              <w:t>单次检查服务费用</w:t>
            </w:r>
          </w:p>
        </w:tc>
        <w:tc>
          <w:tcPr>
            <w:tcW w:w="3430" w:type="dxa"/>
            <w:vAlign w:val="center"/>
          </w:tcPr>
          <w:p w14:paraId="0F955E5E">
            <w:pPr>
              <w:pStyle w:val="13"/>
            </w:pPr>
            <w:r>
              <w:t>单次检查服务费用</w:t>
            </w:r>
          </w:p>
        </w:tc>
        <w:tc>
          <w:tcPr>
            <w:tcW w:w="2551" w:type="dxa"/>
            <w:vAlign w:val="center"/>
          </w:tcPr>
          <w:p w14:paraId="4E111CEA">
            <w:pPr>
              <w:pStyle w:val="13"/>
            </w:pPr>
            <w:r>
              <w:t>≤3000元/次</w:t>
            </w:r>
          </w:p>
        </w:tc>
      </w:tr>
      <w:tr w14:paraId="485EF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B1DA8D"/>
        </w:tc>
        <w:tc>
          <w:tcPr>
            <w:tcW w:w="1276" w:type="dxa"/>
            <w:vAlign w:val="center"/>
          </w:tcPr>
          <w:p w14:paraId="36C49AF3">
            <w:pPr>
              <w:pStyle w:val="13"/>
            </w:pPr>
            <w:r>
              <w:t>成本指标</w:t>
            </w:r>
          </w:p>
        </w:tc>
        <w:tc>
          <w:tcPr>
            <w:tcW w:w="1332" w:type="dxa"/>
            <w:vAlign w:val="center"/>
          </w:tcPr>
          <w:p w14:paraId="5E1BDAB7">
            <w:pPr>
              <w:pStyle w:val="13"/>
            </w:pPr>
            <w:r>
              <w:t>专家费</w:t>
            </w:r>
          </w:p>
        </w:tc>
        <w:tc>
          <w:tcPr>
            <w:tcW w:w="3430" w:type="dxa"/>
            <w:vAlign w:val="center"/>
          </w:tcPr>
          <w:p w14:paraId="120B73B0">
            <w:pPr>
              <w:pStyle w:val="13"/>
            </w:pPr>
            <w:r>
              <w:t>专家费</w:t>
            </w:r>
          </w:p>
        </w:tc>
        <w:tc>
          <w:tcPr>
            <w:tcW w:w="2551" w:type="dxa"/>
            <w:vAlign w:val="center"/>
          </w:tcPr>
          <w:p w14:paraId="06EB6B0F">
            <w:pPr>
              <w:pStyle w:val="13"/>
            </w:pPr>
            <w:r>
              <w:t>≤800元/次/人</w:t>
            </w:r>
          </w:p>
        </w:tc>
      </w:tr>
      <w:tr w14:paraId="3C16B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28180B"/>
        </w:tc>
        <w:tc>
          <w:tcPr>
            <w:tcW w:w="1276" w:type="dxa"/>
            <w:vAlign w:val="center"/>
          </w:tcPr>
          <w:p w14:paraId="4E9A07F6">
            <w:pPr>
              <w:pStyle w:val="13"/>
            </w:pPr>
            <w:r>
              <w:t>成本指标</w:t>
            </w:r>
          </w:p>
        </w:tc>
        <w:tc>
          <w:tcPr>
            <w:tcW w:w="1332" w:type="dxa"/>
            <w:vAlign w:val="center"/>
          </w:tcPr>
          <w:p w14:paraId="06B082FB">
            <w:pPr>
              <w:pStyle w:val="13"/>
            </w:pPr>
            <w:r>
              <w:t>单次应急演练费用</w:t>
            </w:r>
          </w:p>
        </w:tc>
        <w:tc>
          <w:tcPr>
            <w:tcW w:w="3430" w:type="dxa"/>
            <w:vAlign w:val="center"/>
          </w:tcPr>
          <w:p w14:paraId="72C3C418">
            <w:pPr>
              <w:pStyle w:val="13"/>
            </w:pPr>
            <w:r>
              <w:t>单次应急演练费用</w:t>
            </w:r>
          </w:p>
        </w:tc>
        <w:tc>
          <w:tcPr>
            <w:tcW w:w="2551" w:type="dxa"/>
            <w:vAlign w:val="center"/>
          </w:tcPr>
          <w:p w14:paraId="52DE2E00">
            <w:pPr>
              <w:pStyle w:val="13"/>
            </w:pPr>
            <w:r>
              <w:t>≤5万元</w:t>
            </w:r>
          </w:p>
        </w:tc>
      </w:tr>
      <w:tr w14:paraId="429AE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E84EEA"/>
        </w:tc>
        <w:tc>
          <w:tcPr>
            <w:tcW w:w="1276" w:type="dxa"/>
            <w:vAlign w:val="center"/>
          </w:tcPr>
          <w:p w14:paraId="0A642E45">
            <w:pPr>
              <w:pStyle w:val="13"/>
            </w:pPr>
            <w:r>
              <w:t>成本指标</w:t>
            </w:r>
          </w:p>
        </w:tc>
        <w:tc>
          <w:tcPr>
            <w:tcW w:w="1332" w:type="dxa"/>
            <w:vAlign w:val="center"/>
          </w:tcPr>
          <w:p w14:paraId="38383E2A">
            <w:pPr>
              <w:pStyle w:val="13"/>
            </w:pPr>
            <w:r>
              <w:t>条幅单价</w:t>
            </w:r>
          </w:p>
        </w:tc>
        <w:tc>
          <w:tcPr>
            <w:tcW w:w="3430" w:type="dxa"/>
            <w:vAlign w:val="center"/>
          </w:tcPr>
          <w:p w14:paraId="09519FAD">
            <w:pPr>
              <w:pStyle w:val="13"/>
            </w:pPr>
            <w:r>
              <w:t>条幅单价</w:t>
            </w:r>
          </w:p>
        </w:tc>
        <w:tc>
          <w:tcPr>
            <w:tcW w:w="2551" w:type="dxa"/>
            <w:vAlign w:val="center"/>
          </w:tcPr>
          <w:p w14:paraId="66C5C19C">
            <w:pPr>
              <w:pStyle w:val="13"/>
            </w:pPr>
            <w:r>
              <w:t>≤100元/个</w:t>
            </w:r>
          </w:p>
        </w:tc>
      </w:tr>
      <w:tr w14:paraId="0C24A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EA73F5"/>
        </w:tc>
        <w:tc>
          <w:tcPr>
            <w:tcW w:w="1276" w:type="dxa"/>
            <w:vAlign w:val="center"/>
          </w:tcPr>
          <w:p w14:paraId="453DC340">
            <w:pPr>
              <w:pStyle w:val="13"/>
            </w:pPr>
            <w:r>
              <w:t>成本指标</w:t>
            </w:r>
          </w:p>
        </w:tc>
        <w:tc>
          <w:tcPr>
            <w:tcW w:w="1332" w:type="dxa"/>
            <w:vAlign w:val="center"/>
          </w:tcPr>
          <w:p w14:paraId="41AF869F">
            <w:pPr>
              <w:pStyle w:val="13"/>
            </w:pPr>
            <w:r>
              <w:t>单次培训费用</w:t>
            </w:r>
          </w:p>
        </w:tc>
        <w:tc>
          <w:tcPr>
            <w:tcW w:w="3430" w:type="dxa"/>
            <w:vAlign w:val="center"/>
          </w:tcPr>
          <w:p w14:paraId="0D131911">
            <w:pPr>
              <w:pStyle w:val="13"/>
            </w:pPr>
            <w:r>
              <w:t>单次培训费用</w:t>
            </w:r>
          </w:p>
        </w:tc>
        <w:tc>
          <w:tcPr>
            <w:tcW w:w="2551" w:type="dxa"/>
            <w:vAlign w:val="center"/>
          </w:tcPr>
          <w:p w14:paraId="6AEB2E06">
            <w:pPr>
              <w:pStyle w:val="13"/>
            </w:pPr>
            <w:r>
              <w:t>≤3000元/次</w:t>
            </w:r>
          </w:p>
        </w:tc>
      </w:tr>
      <w:tr w14:paraId="48D1C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42CF37">
            <w:pPr>
              <w:pStyle w:val="15"/>
            </w:pPr>
            <w:r>
              <w:t>效益指标</w:t>
            </w:r>
          </w:p>
        </w:tc>
        <w:tc>
          <w:tcPr>
            <w:tcW w:w="1276" w:type="dxa"/>
            <w:vAlign w:val="center"/>
          </w:tcPr>
          <w:p w14:paraId="7A5EF059">
            <w:pPr>
              <w:pStyle w:val="13"/>
            </w:pPr>
            <w:r>
              <w:t>社会效益指标</w:t>
            </w:r>
          </w:p>
        </w:tc>
        <w:tc>
          <w:tcPr>
            <w:tcW w:w="1332" w:type="dxa"/>
            <w:vAlign w:val="center"/>
          </w:tcPr>
          <w:p w14:paraId="6F6B5D7F">
            <w:pPr>
              <w:pStyle w:val="13"/>
            </w:pPr>
            <w:r>
              <w:t>辖区企业整体安全水平</w:t>
            </w:r>
          </w:p>
        </w:tc>
        <w:tc>
          <w:tcPr>
            <w:tcW w:w="3430" w:type="dxa"/>
            <w:vAlign w:val="center"/>
          </w:tcPr>
          <w:p w14:paraId="2A61F63C">
            <w:pPr>
              <w:pStyle w:val="13"/>
            </w:pPr>
            <w:r>
              <w:t>辖区企业整体安全水平</w:t>
            </w:r>
          </w:p>
        </w:tc>
        <w:tc>
          <w:tcPr>
            <w:tcW w:w="2551" w:type="dxa"/>
            <w:vAlign w:val="center"/>
          </w:tcPr>
          <w:p w14:paraId="2A413B12">
            <w:pPr>
              <w:pStyle w:val="13"/>
            </w:pPr>
            <w:r>
              <w:t>有效提升</w:t>
            </w:r>
          </w:p>
        </w:tc>
      </w:tr>
      <w:tr w14:paraId="41944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ECDB5B"/>
        </w:tc>
        <w:tc>
          <w:tcPr>
            <w:tcW w:w="1276" w:type="dxa"/>
            <w:vAlign w:val="center"/>
          </w:tcPr>
          <w:p w14:paraId="04727310">
            <w:pPr>
              <w:pStyle w:val="13"/>
            </w:pPr>
            <w:r>
              <w:t>可持续影响指标</w:t>
            </w:r>
          </w:p>
        </w:tc>
        <w:tc>
          <w:tcPr>
            <w:tcW w:w="1332" w:type="dxa"/>
            <w:vAlign w:val="center"/>
          </w:tcPr>
          <w:p w14:paraId="0EF1B27E">
            <w:pPr>
              <w:pStyle w:val="13"/>
            </w:pPr>
            <w:r>
              <w:t>宣传效果</w:t>
            </w:r>
          </w:p>
        </w:tc>
        <w:tc>
          <w:tcPr>
            <w:tcW w:w="3430" w:type="dxa"/>
            <w:vAlign w:val="center"/>
          </w:tcPr>
          <w:p w14:paraId="3758A967">
            <w:pPr>
              <w:pStyle w:val="13"/>
            </w:pPr>
            <w:r>
              <w:t>宣传效果</w:t>
            </w:r>
          </w:p>
        </w:tc>
        <w:tc>
          <w:tcPr>
            <w:tcW w:w="2551" w:type="dxa"/>
            <w:vAlign w:val="center"/>
          </w:tcPr>
          <w:p w14:paraId="16E6768A">
            <w:pPr>
              <w:pStyle w:val="13"/>
            </w:pPr>
            <w:r>
              <w:t>良好</w:t>
            </w:r>
          </w:p>
        </w:tc>
      </w:tr>
      <w:tr w14:paraId="3EA5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D774F7">
            <w:pPr>
              <w:pStyle w:val="15"/>
            </w:pPr>
            <w:r>
              <w:t>满意度指标</w:t>
            </w:r>
          </w:p>
        </w:tc>
        <w:tc>
          <w:tcPr>
            <w:tcW w:w="1276" w:type="dxa"/>
            <w:vAlign w:val="center"/>
          </w:tcPr>
          <w:p w14:paraId="0DED7CBE">
            <w:pPr>
              <w:pStyle w:val="13"/>
            </w:pPr>
            <w:r>
              <w:t>服务对象满意度指标</w:t>
            </w:r>
          </w:p>
        </w:tc>
        <w:tc>
          <w:tcPr>
            <w:tcW w:w="1332" w:type="dxa"/>
            <w:vAlign w:val="center"/>
          </w:tcPr>
          <w:p w14:paraId="5ADBBAB5">
            <w:pPr>
              <w:pStyle w:val="13"/>
            </w:pPr>
            <w:r>
              <w:t>受益人员满意度</w:t>
            </w:r>
          </w:p>
        </w:tc>
        <w:tc>
          <w:tcPr>
            <w:tcW w:w="3430" w:type="dxa"/>
            <w:vAlign w:val="center"/>
          </w:tcPr>
          <w:p w14:paraId="7EBC8A36">
            <w:pPr>
              <w:pStyle w:val="13"/>
            </w:pPr>
            <w:r>
              <w:t>受益人员满意度</w:t>
            </w:r>
          </w:p>
        </w:tc>
        <w:tc>
          <w:tcPr>
            <w:tcW w:w="2551" w:type="dxa"/>
            <w:vAlign w:val="center"/>
          </w:tcPr>
          <w:p w14:paraId="10925F68">
            <w:pPr>
              <w:pStyle w:val="13"/>
            </w:pPr>
            <w:r>
              <w:t>≥85%</w:t>
            </w:r>
          </w:p>
        </w:tc>
      </w:tr>
    </w:tbl>
    <w:p w14:paraId="0D8D50DB">
      <w:pPr>
        <w:sectPr>
          <w:pgSz w:w="11900" w:h="16840"/>
          <w:pgMar w:top="1984" w:right="1304" w:bottom="1134" w:left="1304" w:header="720" w:footer="720" w:gutter="0"/>
          <w:cols w:space="720" w:num="1"/>
        </w:sectPr>
      </w:pPr>
    </w:p>
    <w:p w14:paraId="5B7E3D3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78F7154">
      <w:pPr>
        <w:spacing w:before="0" w:after="0"/>
        <w:ind w:firstLine="560"/>
        <w:jc w:val="left"/>
        <w:outlineLvl w:val="3"/>
      </w:pPr>
      <w:bookmarkStart w:id="16" w:name="_Toc_4_4_0000000020"/>
      <w:r>
        <w:rPr>
          <w:rFonts w:ascii="方正仿宋_GBK" w:hAnsi="方正仿宋_GBK" w:eastAsia="方正仿宋_GBK" w:cs="方正仿宋_GBK"/>
          <w:color w:val="000000"/>
          <w:sz w:val="28"/>
        </w:rPr>
        <w:t>17.胡家园街道乡村振兴宣传项目费用绩效目标表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FED7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658508B">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1F60C07">
            <w:pPr>
              <w:pStyle w:val="11"/>
            </w:pPr>
            <w:r>
              <w:t>单位：元</w:t>
            </w:r>
          </w:p>
        </w:tc>
      </w:tr>
      <w:tr w14:paraId="34CB80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D750BC">
            <w:pPr>
              <w:pStyle w:val="14"/>
            </w:pPr>
            <w:r>
              <w:t>项目名称</w:t>
            </w:r>
          </w:p>
        </w:tc>
        <w:tc>
          <w:tcPr>
            <w:tcW w:w="8589" w:type="dxa"/>
            <w:gridSpan w:val="6"/>
            <w:vAlign w:val="center"/>
          </w:tcPr>
          <w:p w14:paraId="06AFC11D">
            <w:pPr>
              <w:pStyle w:val="13"/>
            </w:pPr>
            <w:r>
              <w:t>胡家园街道乡村振兴宣传项目费用</w:t>
            </w:r>
          </w:p>
        </w:tc>
      </w:tr>
      <w:tr w14:paraId="07621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41806F">
            <w:pPr>
              <w:pStyle w:val="14"/>
            </w:pPr>
            <w:r>
              <w:t>预算规模及资金用途</w:t>
            </w:r>
          </w:p>
        </w:tc>
        <w:tc>
          <w:tcPr>
            <w:tcW w:w="1276" w:type="dxa"/>
            <w:vAlign w:val="center"/>
          </w:tcPr>
          <w:p w14:paraId="315BFDC5">
            <w:pPr>
              <w:pStyle w:val="14"/>
            </w:pPr>
            <w:r>
              <w:t>预算数</w:t>
            </w:r>
          </w:p>
        </w:tc>
        <w:tc>
          <w:tcPr>
            <w:tcW w:w="1332" w:type="dxa"/>
            <w:vAlign w:val="center"/>
          </w:tcPr>
          <w:p w14:paraId="48F9A838">
            <w:pPr>
              <w:pStyle w:val="13"/>
            </w:pPr>
            <w:r>
              <w:t>8000.00</w:t>
            </w:r>
          </w:p>
        </w:tc>
        <w:tc>
          <w:tcPr>
            <w:tcW w:w="1587" w:type="dxa"/>
            <w:vAlign w:val="center"/>
          </w:tcPr>
          <w:p w14:paraId="5569210A">
            <w:pPr>
              <w:pStyle w:val="14"/>
            </w:pPr>
            <w:r>
              <w:t>其中：财政    资金</w:t>
            </w:r>
          </w:p>
        </w:tc>
        <w:tc>
          <w:tcPr>
            <w:tcW w:w="1843" w:type="dxa"/>
            <w:vAlign w:val="center"/>
          </w:tcPr>
          <w:p w14:paraId="17756587">
            <w:pPr>
              <w:pStyle w:val="13"/>
            </w:pPr>
            <w:r>
              <w:t>8000.00</w:t>
            </w:r>
          </w:p>
        </w:tc>
        <w:tc>
          <w:tcPr>
            <w:tcW w:w="1276" w:type="dxa"/>
            <w:vAlign w:val="center"/>
          </w:tcPr>
          <w:p w14:paraId="56791DB8">
            <w:pPr>
              <w:pStyle w:val="14"/>
            </w:pPr>
            <w:r>
              <w:t>其他资金</w:t>
            </w:r>
          </w:p>
        </w:tc>
        <w:tc>
          <w:tcPr>
            <w:tcW w:w="1276" w:type="dxa"/>
            <w:vAlign w:val="center"/>
          </w:tcPr>
          <w:p w14:paraId="1C2FAE77">
            <w:pPr>
              <w:pStyle w:val="13"/>
            </w:pPr>
            <w:r>
              <w:t xml:space="preserve"> </w:t>
            </w:r>
          </w:p>
        </w:tc>
      </w:tr>
      <w:tr w14:paraId="5AAE2E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E85780"/>
        </w:tc>
        <w:tc>
          <w:tcPr>
            <w:tcW w:w="8589" w:type="dxa"/>
            <w:gridSpan w:val="6"/>
            <w:vAlign w:val="center"/>
          </w:tcPr>
          <w:p w14:paraId="1089B8EB">
            <w:pPr>
              <w:pStyle w:val="13"/>
            </w:pPr>
            <w:r>
              <w:t>按照市、区两级工作要求，依据2022年乡村振兴各项工作需要，积极开展耕地保护、地力补贴、污染面源治理、</w:t>
            </w:r>
          </w:p>
          <w:p w14:paraId="2C7D735A">
            <w:pPr>
              <w:pStyle w:val="13"/>
            </w:pPr>
            <w:r>
              <w:t>病虫害防治等方面宣传工作，提高群众防治等方面宣传工作，提高群众知晓度、参与度，推动乡村振兴工作的顺利进行开展</w:t>
            </w:r>
          </w:p>
        </w:tc>
      </w:tr>
      <w:tr w14:paraId="3B4A0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E3203">
            <w:pPr>
              <w:pStyle w:val="14"/>
            </w:pPr>
            <w:r>
              <w:t>绩效目标</w:t>
            </w:r>
          </w:p>
        </w:tc>
        <w:tc>
          <w:tcPr>
            <w:tcW w:w="8589" w:type="dxa"/>
            <w:gridSpan w:val="6"/>
            <w:vAlign w:val="center"/>
          </w:tcPr>
          <w:p w14:paraId="0ACBE0F9">
            <w:pPr>
              <w:pStyle w:val="13"/>
            </w:pPr>
            <w:r>
              <w:t>1.进行乡村振兴宣传，展示乡村振兴成果、发动群众积极主动参与乡村振兴；宣讲耕地保护政策，提高村民种粮积极性等</w:t>
            </w:r>
          </w:p>
          <w:p w14:paraId="21D26886">
            <w:pPr>
              <w:pStyle w:val="13"/>
            </w:pPr>
            <w:r>
              <w:t>2.宣讲污染面源治理政策，提高村民残膜回收、农药等废弃物包装回收意识</w:t>
            </w:r>
          </w:p>
          <w:p w14:paraId="07C76765">
            <w:pPr>
              <w:pStyle w:val="13"/>
            </w:pPr>
            <w:r>
              <w:t>3.宣传病虫害统防统治政策，提高病虫害防治能力，确保不成灾</w:t>
            </w:r>
          </w:p>
          <w:p w14:paraId="786F3A8C">
            <w:pPr>
              <w:pStyle w:val="13"/>
            </w:pPr>
            <w:r>
              <w:t>4.宣传农药、化肥使用管理政策，提高农药使用效果和配方肥使用范围，确保低毒高效，提升村民绿色防治能力</w:t>
            </w:r>
          </w:p>
        </w:tc>
      </w:tr>
    </w:tbl>
    <w:p w14:paraId="4DB5B68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119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B7CE24">
            <w:pPr>
              <w:pStyle w:val="14"/>
            </w:pPr>
            <w:r>
              <w:t>一级指标</w:t>
            </w:r>
          </w:p>
        </w:tc>
        <w:tc>
          <w:tcPr>
            <w:tcW w:w="1276" w:type="dxa"/>
            <w:vAlign w:val="center"/>
          </w:tcPr>
          <w:p w14:paraId="14EECBE4">
            <w:pPr>
              <w:pStyle w:val="14"/>
            </w:pPr>
            <w:r>
              <w:t>二级指标</w:t>
            </w:r>
          </w:p>
        </w:tc>
        <w:tc>
          <w:tcPr>
            <w:tcW w:w="1332" w:type="dxa"/>
            <w:vAlign w:val="center"/>
          </w:tcPr>
          <w:p w14:paraId="0D89E580">
            <w:pPr>
              <w:pStyle w:val="14"/>
            </w:pPr>
            <w:r>
              <w:t>三级指标</w:t>
            </w:r>
          </w:p>
        </w:tc>
        <w:tc>
          <w:tcPr>
            <w:tcW w:w="3430" w:type="dxa"/>
            <w:vAlign w:val="center"/>
          </w:tcPr>
          <w:p w14:paraId="5C950520">
            <w:pPr>
              <w:pStyle w:val="14"/>
            </w:pPr>
            <w:r>
              <w:t>绩效指标描述</w:t>
            </w:r>
          </w:p>
        </w:tc>
        <w:tc>
          <w:tcPr>
            <w:tcW w:w="2551" w:type="dxa"/>
            <w:vAlign w:val="center"/>
          </w:tcPr>
          <w:p w14:paraId="5A4108FC">
            <w:pPr>
              <w:pStyle w:val="14"/>
            </w:pPr>
            <w:r>
              <w:t>指标值</w:t>
            </w:r>
          </w:p>
        </w:tc>
      </w:tr>
      <w:tr w14:paraId="34110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5F27E4">
            <w:pPr>
              <w:pStyle w:val="15"/>
            </w:pPr>
            <w:r>
              <w:t>产出指标</w:t>
            </w:r>
          </w:p>
        </w:tc>
        <w:tc>
          <w:tcPr>
            <w:tcW w:w="1276" w:type="dxa"/>
            <w:vAlign w:val="center"/>
          </w:tcPr>
          <w:p w14:paraId="069D0E3B">
            <w:pPr>
              <w:pStyle w:val="13"/>
            </w:pPr>
            <w:r>
              <w:t>数量指标</w:t>
            </w:r>
          </w:p>
        </w:tc>
        <w:tc>
          <w:tcPr>
            <w:tcW w:w="1332" w:type="dxa"/>
            <w:vAlign w:val="center"/>
          </w:tcPr>
          <w:p w14:paraId="3289D3B2">
            <w:pPr>
              <w:pStyle w:val="13"/>
            </w:pPr>
            <w:r>
              <w:t>乡村振兴宣传材料</w:t>
            </w:r>
          </w:p>
        </w:tc>
        <w:tc>
          <w:tcPr>
            <w:tcW w:w="3430" w:type="dxa"/>
            <w:vAlign w:val="center"/>
          </w:tcPr>
          <w:p w14:paraId="691D8E9A">
            <w:pPr>
              <w:pStyle w:val="13"/>
            </w:pPr>
            <w:r>
              <w:t>乡村振兴宣传材料</w:t>
            </w:r>
          </w:p>
        </w:tc>
        <w:tc>
          <w:tcPr>
            <w:tcW w:w="2551" w:type="dxa"/>
            <w:vAlign w:val="center"/>
          </w:tcPr>
          <w:p w14:paraId="4755BE47">
            <w:pPr>
              <w:pStyle w:val="13"/>
            </w:pPr>
            <w:r>
              <w:t>≥60份</w:t>
            </w:r>
          </w:p>
        </w:tc>
      </w:tr>
      <w:tr w14:paraId="28ED2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525FE6"/>
        </w:tc>
        <w:tc>
          <w:tcPr>
            <w:tcW w:w="1276" w:type="dxa"/>
            <w:vAlign w:val="center"/>
          </w:tcPr>
          <w:p w14:paraId="69F5C003">
            <w:pPr>
              <w:pStyle w:val="13"/>
            </w:pPr>
            <w:r>
              <w:t>数量指标</w:t>
            </w:r>
          </w:p>
        </w:tc>
        <w:tc>
          <w:tcPr>
            <w:tcW w:w="1332" w:type="dxa"/>
            <w:vAlign w:val="center"/>
          </w:tcPr>
          <w:p w14:paraId="6FF3B4F8">
            <w:pPr>
              <w:pStyle w:val="13"/>
            </w:pPr>
            <w:r>
              <w:t>耕地保护宣传材料</w:t>
            </w:r>
          </w:p>
        </w:tc>
        <w:tc>
          <w:tcPr>
            <w:tcW w:w="3430" w:type="dxa"/>
            <w:vAlign w:val="center"/>
          </w:tcPr>
          <w:p w14:paraId="5E680C0F">
            <w:pPr>
              <w:pStyle w:val="13"/>
            </w:pPr>
            <w:r>
              <w:t>耕地保护宣传材料</w:t>
            </w:r>
          </w:p>
        </w:tc>
        <w:tc>
          <w:tcPr>
            <w:tcW w:w="2551" w:type="dxa"/>
            <w:vAlign w:val="center"/>
          </w:tcPr>
          <w:p w14:paraId="5B405800">
            <w:pPr>
              <w:pStyle w:val="13"/>
            </w:pPr>
            <w:r>
              <w:t>≥60份</w:t>
            </w:r>
          </w:p>
        </w:tc>
      </w:tr>
      <w:tr w14:paraId="468D8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13757E"/>
        </w:tc>
        <w:tc>
          <w:tcPr>
            <w:tcW w:w="1276" w:type="dxa"/>
            <w:vAlign w:val="center"/>
          </w:tcPr>
          <w:p w14:paraId="0EF17D58">
            <w:pPr>
              <w:pStyle w:val="13"/>
            </w:pPr>
            <w:r>
              <w:t>数量指标</w:t>
            </w:r>
          </w:p>
        </w:tc>
        <w:tc>
          <w:tcPr>
            <w:tcW w:w="1332" w:type="dxa"/>
            <w:vAlign w:val="center"/>
          </w:tcPr>
          <w:p w14:paraId="087961E6">
            <w:pPr>
              <w:pStyle w:val="13"/>
            </w:pPr>
            <w:r>
              <w:t>污染面源治理宣传材料</w:t>
            </w:r>
          </w:p>
        </w:tc>
        <w:tc>
          <w:tcPr>
            <w:tcW w:w="3430" w:type="dxa"/>
            <w:vAlign w:val="center"/>
          </w:tcPr>
          <w:p w14:paraId="04378969">
            <w:pPr>
              <w:pStyle w:val="13"/>
            </w:pPr>
            <w:r>
              <w:t>污染面源治理宣传材料</w:t>
            </w:r>
          </w:p>
        </w:tc>
        <w:tc>
          <w:tcPr>
            <w:tcW w:w="2551" w:type="dxa"/>
            <w:vAlign w:val="center"/>
          </w:tcPr>
          <w:p w14:paraId="32A3F959">
            <w:pPr>
              <w:pStyle w:val="13"/>
            </w:pPr>
            <w:r>
              <w:t>≥60份</w:t>
            </w:r>
          </w:p>
        </w:tc>
      </w:tr>
      <w:tr w14:paraId="0703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F9C148"/>
        </w:tc>
        <w:tc>
          <w:tcPr>
            <w:tcW w:w="1276" w:type="dxa"/>
            <w:vAlign w:val="center"/>
          </w:tcPr>
          <w:p w14:paraId="3F6A8869">
            <w:pPr>
              <w:pStyle w:val="13"/>
            </w:pPr>
            <w:r>
              <w:t>数量指标</w:t>
            </w:r>
          </w:p>
        </w:tc>
        <w:tc>
          <w:tcPr>
            <w:tcW w:w="1332" w:type="dxa"/>
            <w:vAlign w:val="center"/>
          </w:tcPr>
          <w:p w14:paraId="73D8B8C5">
            <w:pPr>
              <w:pStyle w:val="13"/>
            </w:pPr>
            <w:r>
              <w:t>病虫害统防统治宣传材料</w:t>
            </w:r>
          </w:p>
        </w:tc>
        <w:tc>
          <w:tcPr>
            <w:tcW w:w="3430" w:type="dxa"/>
            <w:vAlign w:val="center"/>
          </w:tcPr>
          <w:p w14:paraId="5FABFF81">
            <w:pPr>
              <w:pStyle w:val="13"/>
            </w:pPr>
            <w:r>
              <w:t>病虫害统防统治宣传材料</w:t>
            </w:r>
          </w:p>
        </w:tc>
        <w:tc>
          <w:tcPr>
            <w:tcW w:w="2551" w:type="dxa"/>
            <w:vAlign w:val="center"/>
          </w:tcPr>
          <w:p w14:paraId="0960D0F8">
            <w:pPr>
              <w:pStyle w:val="13"/>
            </w:pPr>
            <w:r>
              <w:t>≥60份</w:t>
            </w:r>
          </w:p>
        </w:tc>
      </w:tr>
      <w:tr w14:paraId="7EE5F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82409E"/>
        </w:tc>
        <w:tc>
          <w:tcPr>
            <w:tcW w:w="1276" w:type="dxa"/>
            <w:vAlign w:val="center"/>
          </w:tcPr>
          <w:p w14:paraId="0E6FA1B5">
            <w:pPr>
              <w:pStyle w:val="13"/>
            </w:pPr>
            <w:r>
              <w:t>数量指标</w:t>
            </w:r>
          </w:p>
        </w:tc>
        <w:tc>
          <w:tcPr>
            <w:tcW w:w="1332" w:type="dxa"/>
            <w:vAlign w:val="center"/>
          </w:tcPr>
          <w:p w14:paraId="549ADC09">
            <w:pPr>
              <w:pStyle w:val="13"/>
            </w:pPr>
            <w:r>
              <w:t>农药、化肥使用管理宣传材料</w:t>
            </w:r>
          </w:p>
        </w:tc>
        <w:tc>
          <w:tcPr>
            <w:tcW w:w="3430" w:type="dxa"/>
            <w:vAlign w:val="center"/>
          </w:tcPr>
          <w:p w14:paraId="7AC9DB5D">
            <w:pPr>
              <w:pStyle w:val="13"/>
            </w:pPr>
            <w:r>
              <w:t>农药、化肥使用管理宣传材料</w:t>
            </w:r>
          </w:p>
        </w:tc>
        <w:tc>
          <w:tcPr>
            <w:tcW w:w="2551" w:type="dxa"/>
            <w:vAlign w:val="center"/>
          </w:tcPr>
          <w:p w14:paraId="39A42762">
            <w:pPr>
              <w:pStyle w:val="13"/>
            </w:pPr>
            <w:r>
              <w:t>≥60份</w:t>
            </w:r>
          </w:p>
        </w:tc>
      </w:tr>
      <w:tr w14:paraId="463FB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21572E"/>
        </w:tc>
        <w:tc>
          <w:tcPr>
            <w:tcW w:w="1276" w:type="dxa"/>
            <w:vAlign w:val="center"/>
          </w:tcPr>
          <w:p w14:paraId="54F2C37F">
            <w:pPr>
              <w:pStyle w:val="13"/>
            </w:pPr>
            <w:r>
              <w:t>质量指标</w:t>
            </w:r>
          </w:p>
        </w:tc>
        <w:tc>
          <w:tcPr>
            <w:tcW w:w="1332" w:type="dxa"/>
            <w:vAlign w:val="center"/>
          </w:tcPr>
          <w:p w14:paraId="06C5BC4A">
            <w:pPr>
              <w:pStyle w:val="13"/>
            </w:pPr>
            <w:r>
              <w:t>宣传品完成率</w:t>
            </w:r>
          </w:p>
        </w:tc>
        <w:tc>
          <w:tcPr>
            <w:tcW w:w="3430" w:type="dxa"/>
            <w:vAlign w:val="center"/>
          </w:tcPr>
          <w:p w14:paraId="1060B36D">
            <w:pPr>
              <w:pStyle w:val="13"/>
            </w:pPr>
            <w:r>
              <w:t>宣传品完成率</w:t>
            </w:r>
          </w:p>
        </w:tc>
        <w:tc>
          <w:tcPr>
            <w:tcW w:w="2551" w:type="dxa"/>
            <w:vAlign w:val="center"/>
          </w:tcPr>
          <w:p w14:paraId="4835DAE4">
            <w:pPr>
              <w:pStyle w:val="13"/>
            </w:pPr>
            <w:r>
              <w:t>≥90%</w:t>
            </w:r>
          </w:p>
        </w:tc>
      </w:tr>
      <w:tr w14:paraId="1760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36F0C3"/>
        </w:tc>
        <w:tc>
          <w:tcPr>
            <w:tcW w:w="1276" w:type="dxa"/>
            <w:vAlign w:val="center"/>
          </w:tcPr>
          <w:p w14:paraId="199E4E44">
            <w:pPr>
              <w:pStyle w:val="13"/>
            </w:pPr>
            <w:r>
              <w:t>质量指标</w:t>
            </w:r>
          </w:p>
        </w:tc>
        <w:tc>
          <w:tcPr>
            <w:tcW w:w="1332" w:type="dxa"/>
            <w:vAlign w:val="center"/>
          </w:tcPr>
          <w:p w14:paraId="7962CFA3">
            <w:pPr>
              <w:pStyle w:val="13"/>
            </w:pPr>
            <w:r>
              <w:t>宣传工作覆盖率</w:t>
            </w:r>
          </w:p>
        </w:tc>
        <w:tc>
          <w:tcPr>
            <w:tcW w:w="3430" w:type="dxa"/>
            <w:vAlign w:val="center"/>
          </w:tcPr>
          <w:p w14:paraId="27DC377B">
            <w:pPr>
              <w:pStyle w:val="13"/>
            </w:pPr>
            <w:r>
              <w:t>宣传工作覆盖率</w:t>
            </w:r>
          </w:p>
        </w:tc>
        <w:tc>
          <w:tcPr>
            <w:tcW w:w="2551" w:type="dxa"/>
            <w:vAlign w:val="center"/>
          </w:tcPr>
          <w:p w14:paraId="03990B7C">
            <w:pPr>
              <w:pStyle w:val="13"/>
            </w:pPr>
            <w:r>
              <w:t>≥90%</w:t>
            </w:r>
          </w:p>
        </w:tc>
      </w:tr>
      <w:tr w14:paraId="78065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036EF3"/>
        </w:tc>
        <w:tc>
          <w:tcPr>
            <w:tcW w:w="1276" w:type="dxa"/>
            <w:vAlign w:val="center"/>
          </w:tcPr>
          <w:p w14:paraId="3C4F1C80">
            <w:pPr>
              <w:pStyle w:val="13"/>
            </w:pPr>
            <w:r>
              <w:t>时效指标</w:t>
            </w:r>
          </w:p>
        </w:tc>
        <w:tc>
          <w:tcPr>
            <w:tcW w:w="1332" w:type="dxa"/>
            <w:vAlign w:val="center"/>
          </w:tcPr>
          <w:p w14:paraId="6CF1BF1E">
            <w:pPr>
              <w:pStyle w:val="13"/>
            </w:pPr>
            <w:r>
              <w:t>宣传品按时完成率</w:t>
            </w:r>
          </w:p>
        </w:tc>
        <w:tc>
          <w:tcPr>
            <w:tcW w:w="3430" w:type="dxa"/>
            <w:vAlign w:val="center"/>
          </w:tcPr>
          <w:p w14:paraId="502B0FDD">
            <w:pPr>
              <w:pStyle w:val="13"/>
            </w:pPr>
            <w:r>
              <w:t>宣传品按时完成率</w:t>
            </w:r>
          </w:p>
        </w:tc>
        <w:tc>
          <w:tcPr>
            <w:tcW w:w="2551" w:type="dxa"/>
            <w:vAlign w:val="center"/>
          </w:tcPr>
          <w:p w14:paraId="35ED2A56">
            <w:pPr>
              <w:pStyle w:val="13"/>
            </w:pPr>
            <w:r>
              <w:t>≥100%</w:t>
            </w:r>
          </w:p>
        </w:tc>
      </w:tr>
      <w:tr w14:paraId="4AFB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8C98E1"/>
        </w:tc>
        <w:tc>
          <w:tcPr>
            <w:tcW w:w="1276" w:type="dxa"/>
            <w:vAlign w:val="center"/>
          </w:tcPr>
          <w:p w14:paraId="43D06191">
            <w:pPr>
              <w:pStyle w:val="13"/>
            </w:pPr>
            <w:r>
              <w:t>成本指标</w:t>
            </w:r>
          </w:p>
        </w:tc>
        <w:tc>
          <w:tcPr>
            <w:tcW w:w="1332" w:type="dxa"/>
            <w:vAlign w:val="center"/>
          </w:tcPr>
          <w:p w14:paraId="68FD86AD">
            <w:pPr>
              <w:pStyle w:val="13"/>
            </w:pPr>
            <w:r>
              <w:t>宣传品展板单价</w:t>
            </w:r>
          </w:p>
        </w:tc>
        <w:tc>
          <w:tcPr>
            <w:tcW w:w="3430" w:type="dxa"/>
            <w:vAlign w:val="center"/>
          </w:tcPr>
          <w:p w14:paraId="11938510">
            <w:pPr>
              <w:pStyle w:val="13"/>
            </w:pPr>
            <w:r>
              <w:t>宣传品展板单价</w:t>
            </w:r>
          </w:p>
        </w:tc>
        <w:tc>
          <w:tcPr>
            <w:tcW w:w="2551" w:type="dxa"/>
            <w:vAlign w:val="center"/>
          </w:tcPr>
          <w:p w14:paraId="4941C47D">
            <w:pPr>
              <w:pStyle w:val="13"/>
            </w:pPr>
            <w:r>
              <w:t>≤2000元/块</w:t>
            </w:r>
          </w:p>
        </w:tc>
      </w:tr>
      <w:tr w14:paraId="3A7BC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2262AB"/>
        </w:tc>
        <w:tc>
          <w:tcPr>
            <w:tcW w:w="1276" w:type="dxa"/>
            <w:vAlign w:val="center"/>
          </w:tcPr>
          <w:p w14:paraId="3234726B">
            <w:pPr>
              <w:pStyle w:val="13"/>
            </w:pPr>
            <w:r>
              <w:t>成本指标</w:t>
            </w:r>
          </w:p>
        </w:tc>
        <w:tc>
          <w:tcPr>
            <w:tcW w:w="1332" w:type="dxa"/>
            <w:vAlign w:val="center"/>
          </w:tcPr>
          <w:p w14:paraId="5677EA99">
            <w:pPr>
              <w:pStyle w:val="13"/>
            </w:pPr>
            <w:r>
              <w:t>宣传横幅单价</w:t>
            </w:r>
          </w:p>
        </w:tc>
        <w:tc>
          <w:tcPr>
            <w:tcW w:w="3430" w:type="dxa"/>
            <w:vAlign w:val="center"/>
          </w:tcPr>
          <w:p w14:paraId="409A4ECE">
            <w:pPr>
              <w:pStyle w:val="13"/>
            </w:pPr>
            <w:r>
              <w:t>宣传横幅单价</w:t>
            </w:r>
          </w:p>
        </w:tc>
        <w:tc>
          <w:tcPr>
            <w:tcW w:w="2551" w:type="dxa"/>
            <w:vAlign w:val="center"/>
          </w:tcPr>
          <w:p w14:paraId="18BFFFB8">
            <w:pPr>
              <w:pStyle w:val="13"/>
            </w:pPr>
            <w:r>
              <w:t>≤60元/米</w:t>
            </w:r>
          </w:p>
        </w:tc>
      </w:tr>
      <w:tr w14:paraId="4AE6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D60E9E"/>
        </w:tc>
        <w:tc>
          <w:tcPr>
            <w:tcW w:w="1276" w:type="dxa"/>
            <w:vAlign w:val="center"/>
          </w:tcPr>
          <w:p w14:paraId="5C0EEE84">
            <w:pPr>
              <w:pStyle w:val="13"/>
            </w:pPr>
            <w:r>
              <w:t>成本指标</w:t>
            </w:r>
          </w:p>
        </w:tc>
        <w:tc>
          <w:tcPr>
            <w:tcW w:w="1332" w:type="dxa"/>
            <w:vAlign w:val="center"/>
          </w:tcPr>
          <w:p w14:paraId="1E469C7A">
            <w:pPr>
              <w:pStyle w:val="13"/>
            </w:pPr>
            <w:r>
              <w:t>宣传画册</w:t>
            </w:r>
          </w:p>
        </w:tc>
        <w:tc>
          <w:tcPr>
            <w:tcW w:w="3430" w:type="dxa"/>
            <w:vAlign w:val="center"/>
          </w:tcPr>
          <w:p w14:paraId="3B3394DE">
            <w:pPr>
              <w:pStyle w:val="13"/>
            </w:pPr>
            <w:r>
              <w:t>宣传画册</w:t>
            </w:r>
          </w:p>
        </w:tc>
        <w:tc>
          <w:tcPr>
            <w:tcW w:w="2551" w:type="dxa"/>
            <w:vAlign w:val="center"/>
          </w:tcPr>
          <w:p w14:paraId="68307F48">
            <w:pPr>
              <w:pStyle w:val="13"/>
            </w:pPr>
            <w:r>
              <w:t>≤5元/本</w:t>
            </w:r>
          </w:p>
        </w:tc>
      </w:tr>
      <w:tr w14:paraId="6B64F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DCCA8F"/>
        </w:tc>
        <w:tc>
          <w:tcPr>
            <w:tcW w:w="1276" w:type="dxa"/>
            <w:vAlign w:val="center"/>
          </w:tcPr>
          <w:p w14:paraId="0D34AC1D">
            <w:pPr>
              <w:pStyle w:val="13"/>
            </w:pPr>
            <w:r>
              <w:t>成本指标</w:t>
            </w:r>
          </w:p>
        </w:tc>
        <w:tc>
          <w:tcPr>
            <w:tcW w:w="1332" w:type="dxa"/>
            <w:vAlign w:val="center"/>
          </w:tcPr>
          <w:p w14:paraId="56937607">
            <w:pPr>
              <w:pStyle w:val="13"/>
            </w:pPr>
            <w:r>
              <w:t>无纺布袋</w:t>
            </w:r>
          </w:p>
        </w:tc>
        <w:tc>
          <w:tcPr>
            <w:tcW w:w="3430" w:type="dxa"/>
            <w:vAlign w:val="center"/>
          </w:tcPr>
          <w:p w14:paraId="1215F6CF">
            <w:pPr>
              <w:pStyle w:val="13"/>
            </w:pPr>
            <w:r>
              <w:t>无纺布袋</w:t>
            </w:r>
          </w:p>
        </w:tc>
        <w:tc>
          <w:tcPr>
            <w:tcW w:w="2551" w:type="dxa"/>
            <w:vAlign w:val="center"/>
          </w:tcPr>
          <w:p w14:paraId="6F16A1B0">
            <w:pPr>
              <w:pStyle w:val="13"/>
            </w:pPr>
            <w:r>
              <w:t>≤5元/个</w:t>
            </w:r>
          </w:p>
        </w:tc>
      </w:tr>
      <w:tr w14:paraId="7430A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5D642"/>
        </w:tc>
        <w:tc>
          <w:tcPr>
            <w:tcW w:w="1276" w:type="dxa"/>
            <w:vAlign w:val="center"/>
          </w:tcPr>
          <w:p w14:paraId="004BCC67">
            <w:pPr>
              <w:pStyle w:val="13"/>
            </w:pPr>
            <w:r>
              <w:t>成本指标</w:t>
            </w:r>
          </w:p>
        </w:tc>
        <w:tc>
          <w:tcPr>
            <w:tcW w:w="1332" w:type="dxa"/>
            <w:vAlign w:val="center"/>
          </w:tcPr>
          <w:p w14:paraId="1B310F3C">
            <w:pPr>
              <w:pStyle w:val="13"/>
            </w:pPr>
            <w:r>
              <w:t>宣传广告牌</w:t>
            </w:r>
          </w:p>
        </w:tc>
        <w:tc>
          <w:tcPr>
            <w:tcW w:w="3430" w:type="dxa"/>
            <w:vAlign w:val="center"/>
          </w:tcPr>
          <w:p w14:paraId="348576AB">
            <w:pPr>
              <w:pStyle w:val="13"/>
            </w:pPr>
            <w:r>
              <w:t>宣传广告牌</w:t>
            </w:r>
          </w:p>
        </w:tc>
        <w:tc>
          <w:tcPr>
            <w:tcW w:w="2551" w:type="dxa"/>
            <w:vAlign w:val="center"/>
          </w:tcPr>
          <w:p w14:paraId="14CCE0CF">
            <w:pPr>
              <w:pStyle w:val="13"/>
            </w:pPr>
            <w:r>
              <w:t>≤100元/个</w:t>
            </w:r>
          </w:p>
        </w:tc>
      </w:tr>
      <w:tr w14:paraId="64FF24BB">
        <w:tblPrEx>
          <w:tblCellMar>
            <w:top w:w="0" w:type="dxa"/>
            <w:left w:w="108" w:type="dxa"/>
            <w:bottom w:w="0" w:type="dxa"/>
            <w:right w:w="108" w:type="dxa"/>
          </w:tblCellMar>
        </w:tblPrEx>
        <w:trPr>
          <w:trHeight w:val="369" w:hRule="atLeast"/>
          <w:jc w:val="center"/>
        </w:trPr>
        <w:tc>
          <w:tcPr>
            <w:tcW w:w="1276" w:type="dxa"/>
            <w:vAlign w:val="center"/>
          </w:tcPr>
          <w:p w14:paraId="372C5E41">
            <w:pPr>
              <w:pStyle w:val="15"/>
            </w:pPr>
            <w:r>
              <w:t>效益指标</w:t>
            </w:r>
          </w:p>
        </w:tc>
        <w:tc>
          <w:tcPr>
            <w:tcW w:w="1276" w:type="dxa"/>
            <w:vAlign w:val="center"/>
          </w:tcPr>
          <w:p w14:paraId="746E0789">
            <w:pPr>
              <w:pStyle w:val="13"/>
            </w:pPr>
            <w:r>
              <w:t>可持续影响指标</w:t>
            </w:r>
          </w:p>
        </w:tc>
        <w:tc>
          <w:tcPr>
            <w:tcW w:w="1332" w:type="dxa"/>
            <w:vAlign w:val="center"/>
          </w:tcPr>
          <w:p w14:paraId="7A48C517">
            <w:pPr>
              <w:pStyle w:val="13"/>
            </w:pPr>
            <w:r>
              <w:t>巩固乡村振兴工作的成效</w:t>
            </w:r>
          </w:p>
        </w:tc>
        <w:tc>
          <w:tcPr>
            <w:tcW w:w="3430" w:type="dxa"/>
            <w:vAlign w:val="center"/>
          </w:tcPr>
          <w:p w14:paraId="58B0D945">
            <w:pPr>
              <w:pStyle w:val="13"/>
            </w:pPr>
            <w:r>
              <w:t>巩固乡村振兴工作的成效</w:t>
            </w:r>
          </w:p>
        </w:tc>
        <w:tc>
          <w:tcPr>
            <w:tcW w:w="2551" w:type="dxa"/>
            <w:vAlign w:val="center"/>
          </w:tcPr>
          <w:p w14:paraId="25A4FC71">
            <w:pPr>
              <w:pStyle w:val="13"/>
            </w:pPr>
            <w:r>
              <w:t>有效改善</w:t>
            </w:r>
          </w:p>
        </w:tc>
      </w:tr>
      <w:tr w14:paraId="40302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2CD3AA">
            <w:pPr>
              <w:pStyle w:val="15"/>
            </w:pPr>
            <w:r>
              <w:t>满意度指标</w:t>
            </w:r>
          </w:p>
        </w:tc>
        <w:tc>
          <w:tcPr>
            <w:tcW w:w="1276" w:type="dxa"/>
            <w:vAlign w:val="center"/>
          </w:tcPr>
          <w:p w14:paraId="28EB9334">
            <w:pPr>
              <w:pStyle w:val="13"/>
            </w:pPr>
            <w:r>
              <w:t>服务对象满意度指标</w:t>
            </w:r>
          </w:p>
        </w:tc>
        <w:tc>
          <w:tcPr>
            <w:tcW w:w="1332" w:type="dxa"/>
            <w:vAlign w:val="center"/>
          </w:tcPr>
          <w:p w14:paraId="302D4C1C">
            <w:pPr>
              <w:pStyle w:val="13"/>
            </w:pPr>
            <w:r>
              <w:t>村民满意率</w:t>
            </w:r>
          </w:p>
        </w:tc>
        <w:tc>
          <w:tcPr>
            <w:tcW w:w="3430" w:type="dxa"/>
            <w:vAlign w:val="center"/>
          </w:tcPr>
          <w:p w14:paraId="41A78775">
            <w:pPr>
              <w:pStyle w:val="13"/>
            </w:pPr>
            <w:r>
              <w:t>村民满意率</w:t>
            </w:r>
          </w:p>
        </w:tc>
        <w:tc>
          <w:tcPr>
            <w:tcW w:w="2551" w:type="dxa"/>
            <w:vAlign w:val="center"/>
          </w:tcPr>
          <w:p w14:paraId="5FB94EB6">
            <w:pPr>
              <w:pStyle w:val="13"/>
            </w:pPr>
            <w:r>
              <w:t>≥90%</w:t>
            </w:r>
          </w:p>
        </w:tc>
      </w:tr>
    </w:tbl>
    <w:p w14:paraId="1AEAEE83">
      <w:pPr>
        <w:sectPr>
          <w:pgSz w:w="11900" w:h="16840"/>
          <w:pgMar w:top="1984" w:right="1304" w:bottom="1134" w:left="1304" w:header="720" w:footer="720" w:gutter="0"/>
          <w:cols w:space="720" w:num="1"/>
        </w:sectPr>
      </w:pPr>
    </w:p>
    <w:p w14:paraId="0A3B4F3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EAA403">
      <w:pPr>
        <w:spacing w:before="0" w:after="0"/>
        <w:ind w:firstLine="560"/>
        <w:jc w:val="left"/>
        <w:outlineLvl w:val="3"/>
      </w:pPr>
      <w:bookmarkStart w:id="17" w:name="_Toc_4_4_0000000021"/>
      <w:r>
        <w:rPr>
          <w:rFonts w:ascii="方正仿宋_GBK" w:hAnsi="方正仿宋_GBK" w:eastAsia="方正仿宋_GBK" w:cs="方正仿宋_GBK"/>
          <w:color w:val="000000"/>
          <w:sz w:val="28"/>
        </w:rPr>
        <w:t>18.胡家园街道城乡社区建设项目绩效目标表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CA91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6ACAAE1">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F9B7D36">
            <w:pPr>
              <w:pStyle w:val="11"/>
            </w:pPr>
            <w:r>
              <w:t>单位：元</w:t>
            </w:r>
          </w:p>
        </w:tc>
      </w:tr>
      <w:tr w14:paraId="733DE3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40315B">
            <w:pPr>
              <w:pStyle w:val="14"/>
            </w:pPr>
            <w:r>
              <w:t>项目名称</w:t>
            </w:r>
          </w:p>
        </w:tc>
        <w:tc>
          <w:tcPr>
            <w:tcW w:w="8589" w:type="dxa"/>
            <w:gridSpan w:val="6"/>
            <w:vAlign w:val="center"/>
          </w:tcPr>
          <w:p w14:paraId="3B4A1602">
            <w:pPr>
              <w:pStyle w:val="13"/>
            </w:pPr>
            <w:r>
              <w:t>胡家园街道城乡社区建设项目</w:t>
            </w:r>
          </w:p>
        </w:tc>
      </w:tr>
      <w:tr w14:paraId="340DD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8548C">
            <w:pPr>
              <w:pStyle w:val="14"/>
            </w:pPr>
            <w:r>
              <w:t>预算规模及资金用途</w:t>
            </w:r>
          </w:p>
        </w:tc>
        <w:tc>
          <w:tcPr>
            <w:tcW w:w="1276" w:type="dxa"/>
            <w:vAlign w:val="center"/>
          </w:tcPr>
          <w:p w14:paraId="4E230542">
            <w:pPr>
              <w:pStyle w:val="14"/>
            </w:pPr>
            <w:r>
              <w:t>预算数</w:t>
            </w:r>
          </w:p>
        </w:tc>
        <w:tc>
          <w:tcPr>
            <w:tcW w:w="1332" w:type="dxa"/>
            <w:vAlign w:val="center"/>
          </w:tcPr>
          <w:p w14:paraId="73C8F055">
            <w:pPr>
              <w:pStyle w:val="13"/>
            </w:pPr>
            <w:r>
              <w:t>3600000.00</w:t>
            </w:r>
          </w:p>
        </w:tc>
        <w:tc>
          <w:tcPr>
            <w:tcW w:w="1587" w:type="dxa"/>
            <w:vAlign w:val="center"/>
          </w:tcPr>
          <w:p w14:paraId="3E8ECDA9">
            <w:pPr>
              <w:pStyle w:val="14"/>
            </w:pPr>
            <w:r>
              <w:t>其中：财政    资金</w:t>
            </w:r>
          </w:p>
        </w:tc>
        <w:tc>
          <w:tcPr>
            <w:tcW w:w="1843" w:type="dxa"/>
            <w:vAlign w:val="center"/>
          </w:tcPr>
          <w:p w14:paraId="64894AF3">
            <w:pPr>
              <w:pStyle w:val="13"/>
            </w:pPr>
            <w:r>
              <w:t>3600000.00</w:t>
            </w:r>
          </w:p>
        </w:tc>
        <w:tc>
          <w:tcPr>
            <w:tcW w:w="1276" w:type="dxa"/>
            <w:vAlign w:val="center"/>
          </w:tcPr>
          <w:p w14:paraId="0051EA6D">
            <w:pPr>
              <w:pStyle w:val="14"/>
            </w:pPr>
            <w:r>
              <w:t>其他资金</w:t>
            </w:r>
          </w:p>
        </w:tc>
        <w:tc>
          <w:tcPr>
            <w:tcW w:w="1276" w:type="dxa"/>
            <w:vAlign w:val="center"/>
          </w:tcPr>
          <w:p w14:paraId="0814EB5A">
            <w:pPr>
              <w:pStyle w:val="13"/>
            </w:pPr>
            <w:r>
              <w:t xml:space="preserve"> </w:t>
            </w:r>
          </w:p>
        </w:tc>
      </w:tr>
      <w:tr w14:paraId="7882D9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B754B"/>
        </w:tc>
        <w:tc>
          <w:tcPr>
            <w:tcW w:w="8589" w:type="dxa"/>
            <w:gridSpan w:val="6"/>
            <w:vAlign w:val="center"/>
          </w:tcPr>
          <w:p w14:paraId="16C157F4">
            <w:pPr>
              <w:pStyle w:val="13"/>
            </w:pPr>
            <w:r>
              <w:t>持续开展村居整治工作和全域清洁化工程，巩固人居环境整治行动工作成果，实现辖区村居环境达到干净、整洁、有序、美化。</w:t>
            </w:r>
          </w:p>
        </w:tc>
      </w:tr>
      <w:tr w14:paraId="7812A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2EA3A8">
            <w:pPr>
              <w:pStyle w:val="14"/>
            </w:pPr>
            <w:r>
              <w:t>绩效目标</w:t>
            </w:r>
          </w:p>
        </w:tc>
        <w:tc>
          <w:tcPr>
            <w:tcW w:w="8589" w:type="dxa"/>
            <w:gridSpan w:val="6"/>
            <w:vAlign w:val="center"/>
          </w:tcPr>
          <w:p w14:paraId="3868841B">
            <w:pPr>
              <w:pStyle w:val="13"/>
            </w:pPr>
            <w:r>
              <w:t>1.持续开展村居整治工作和全域清洁化工程，巩固人居环境整治行动工作成果，实现辖区村居环境达到干净、整洁、有序、美化。</w:t>
            </w:r>
          </w:p>
        </w:tc>
      </w:tr>
    </w:tbl>
    <w:p w14:paraId="04D770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474C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F42E4">
            <w:pPr>
              <w:pStyle w:val="14"/>
            </w:pPr>
            <w:r>
              <w:t>一级指标</w:t>
            </w:r>
          </w:p>
        </w:tc>
        <w:tc>
          <w:tcPr>
            <w:tcW w:w="1276" w:type="dxa"/>
            <w:vAlign w:val="center"/>
          </w:tcPr>
          <w:p w14:paraId="3A91E0E6">
            <w:pPr>
              <w:pStyle w:val="14"/>
            </w:pPr>
            <w:r>
              <w:t>二级指标</w:t>
            </w:r>
          </w:p>
        </w:tc>
        <w:tc>
          <w:tcPr>
            <w:tcW w:w="1332" w:type="dxa"/>
            <w:vAlign w:val="center"/>
          </w:tcPr>
          <w:p w14:paraId="79D1D21B">
            <w:pPr>
              <w:pStyle w:val="14"/>
            </w:pPr>
            <w:r>
              <w:t>三级指标</w:t>
            </w:r>
          </w:p>
        </w:tc>
        <w:tc>
          <w:tcPr>
            <w:tcW w:w="3430" w:type="dxa"/>
            <w:vAlign w:val="center"/>
          </w:tcPr>
          <w:p w14:paraId="0A815105">
            <w:pPr>
              <w:pStyle w:val="14"/>
            </w:pPr>
            <w:r>
              <w:t>绩效指标描述</w:t>
            </w:r>
          </w:p>
        </w:tc>
        <w:tc>
          <w:tcPr>
            <w:tcW w:w="2551" w:type="dxa"/>
            <w:vAlign w:val="center"/>
          </w:tcPr>
          <w:p w14:paraId="0D9F6B1F">
            <w:pPr>
              <w:pStyle w:val="14"/>
            </w:pPr>
            <w:r>
              <w:t>指标值</w:t>
            </w:r>
          </w:p>
        </w:tc>
      </w:tr>
      <w:tr w14:paraId="7180E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FBF89">
            <w:pPr>
              <w:pStyle w:val="15"/>
            </w:pPr>
            <w:r>
              <w:t>产出指标</w:t>
            </w:r>
          </w:p>
        </w:tc>
        <w:tc>
          <w:tcPr>
            <w:tcW w:w="1276" w:type="dxa"/>
            <w:vAlign w:val="center"/>
          </w:tcPr>
          <w:p w14:paraId="0F455DA7">
            <w:pPr>
              <w:pStyle w:val="13"/>
            </w:pPr>
            <w:r>
              <w:t>数量指标</w:t>
            </w:r>
          </w:p>
        </w:tc>
        <w:tc>
          <w:tcPr>
            <w:tcW w:w="1332" w:type="dxa"/>
            <w:vAlign w:val="center"/>
          </w:tcPr>
          <w:p w14:paraId="4296781F">
            <w:pPr>
              <w:pStyle w:val="13"/>
            </w:pPr>
            <w:r>
              <w:t>辖区村居整治数量</w:t>
            </w:r>
          </w:p>
        </w:tc>
        <w:tc>
          <w:tcPr>
            <w:tcW w:w="3430" w:type="dxa"/>
            <w:vAlign w:val="center"/>
          </w:tcPr>
          <w:p w14:paraId="4FA2F555">
            <w:pPr>
              <w:pStyle w:val="13"/>
            </w:pPr>
            <w:r>
              <w:t>辖区村居整治数量</w:t>
            </w:r>
          </w:p>
        </w:tc>
        <w:tc>
          <w:tcPr>
            <w:tcW w:w="2551" w:type="dxa"/>
            <w:vAlign w:val="center"/>
          </w:tcPr>
          <w:p w14:paraId="25B04EC4">
            <w:pPr>
              <w:pStyle w:val="13"/>
            </w:pPr>
            <w:r>
              <w:t>≥10个</w:t>
            </w:r>
          </w:p>
        </w:tc>
      </w:tr>
      <w:tr w14:paraId="3E772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597A6"/>
        </w:tc>
        <w:tc>
          <w:tcPr>
            <w:tcW w:w="1276" w:type="dxa"/>
            <w:vAlign w:val="center"/>
          </w:tcPr>
          <w:p w14:paraId="7E8B2D07">
            <w:pPr>
              <w:pStyle w:val="13"/>
            </w:pPr>
            <w:r>
              <w:t>质量指标</w:t>
            </w:r>
          </w:p>
        </w:tc>
        <w:tc>
          <w:tcPr>
            <w:tcW w:w="1332" w:type="dxa"/>
            <w:vAlign w:val="center"/>
          </w:tcPr>
          <w:p w14:paraId="17B7A0A4">
            <w:pPr>
              <w:pStyle w:val="13"/>
            </w:pPr>
            <w:r>
              <w:t>整治效果达标率</w:t>
            </w:r>
          </w:p>
        </w:tc>
        <w:tc>
          <w:tcPr>
            <w:tcW w:w="3430" w:type="dxa"/>
            <w:vAlign w:val="center"/>
          </w:tcPr>
          <w:p w14:paraId="20325430">
            <w:pPr>
              <w:pStyle w:val="13"/>
            </w:pPr>
            <w:r>
              <w:t>整治效果达标率</w:t>
            </w:r>
          </w:p>
        </w:tc>
        <w:tc>
          <w:tcPr>
            <w:tcW w:w="2551" w:type="dxa"/>
            <w:vAlign w:val="center"/>
          </w:tcPr>
          <w:p w14:paraId="1F7D6DB5">
            <w:pPr>
              <w:pStyle w:val="13"/>
            </w:pPr>
            <w:r>
              <w:t>100%</w:t>
            </w:r>
          </w:p>
        </w:tc>
      </w:tr>
      <w:tr w14:paraId="19ABA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4B7C48"/>
        </w:tc>
        <w:tc>
          <w:tcPr>
            <w:tcW w:w="1276" w:type="dxa"/>
            <w:vAlign w:val="center"/>
          </w:tcPr>
          <w:p w14:paraId="1DB96C61">
            <w:pPr>
              <w:pStyle w:val="13"/>
            </w:pPr>
            <w:r>
              <w:t>时效指标</w:t>
            </w:r>
          </w:p>
        </w:tc>
        <w:tc>
          <w:tcPr>
            <w:tcW w:w="1332" w:type="dxa"/>
            <w:vAlign w:val="center"/>
          </w:tcPr>
          <w:p w14:paraId="1F77B5A7">
            <w:pPr>
              <w:pStyle w:val="13"/>
            </w:pPr>
            <w:r>
              <w:t>建设服务期限</w:t>
            </w:r>
          </w:p>
        </w:tc>
        <w:tc>
          <w:tcPr>
            <w:tcW w:w="3430" w:type="dxa"/>
            <w:vAlign w:val="center"/>
          </w:tcPr>
          <w:p w14:paraId="646DC5E5">
            <w:pPr>
              <w:pStyle w:val="13"/>
            </w:pPr>
            <w:r>
              <w:t>建设服务期限</w:t>
            </w:r>
          </w:p>
        </w:tc>
        <w:tc>
          <w:tcPr>
            <w:tcW w:w="2551" w:type="dxa"/>
            <w:vAlign w:val="center"/>
          </w:tcPr>
          <w:p w14:paraId="5C071310">
            <w:pPr>
              <w:pStyle w:val="13"/>
            </w:pPr>
            <w:r>
              <w:t>≥1年</w:t>
            </w:r>
          </w:p>
        </w:tc>
      </w:tr>
      <w:tr w14:paraId="3D9C4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29DF8"/>
        </w:tc>
        <w:tc>
          <w:tcPr>
            <w:tcW w:w="1276" w:type="dxa"/>
            <w:vAlign w:val="center"/>
          </w:tcPr>
          <w:p w14:paraId="52360F44">
            <w:pPr>
              <w:pStyle w:val="13"/>
            </w:pPr>
            <w:r>
              <w:t>成本指标</w:t>
            </w:r>
          </w:p>
        </w:tc>
        <w:tc>
          <w:tcPr>
            <w:tcW w:w="1332" w:type="dxa"/>
            <w:vAlign w:val="center"/>
          </w:tcPr>
          <w:p w14:paraId="576A157B">
            <w:pPr>
              <w:pStyle w:val="13"/>
            </w:pPr>
            <w:r>
              <w:t>建设管理成本</w:t>
            </w:r>
          </w:p>
        </w:tc>
        <w:tc>
          <w:tcPr>
            <w:tcW w:w="3430" w:type="dxa"/>
            <w:vAlign w:val="center"/>
          </w:tcPr>
          <w:p w14:paraId="23BE3E86">
            <w:pPr>
              <w:pStyle w:val="13"/>
            </w:pPr>
            <w:r>
              <w:t>建设管理成本</w:t>
            </w:r>
          </w:p>
        </w:tc>
        <w:tc>
          <w:tcPr>
            <w:tcW w:w="2551" w:type="dxa"/>
            <w:vAlign w:val="center"/>
          </w:tcPr>
          <w:p w14:paraId="72C83C9E">
            <w:pPr>
              <w:pStyle w:val="13"/>
            </w:pPr>
            <w:r>
              <w:t>≤100万元/次</w:t>
            </w:r>
          </w:p>
        </w:tc>
      </w:tr>
      <w:tr w14:paraId="4BF35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5343B">
            <w:pPr>
              <w:pStyle w:val="15"/>
            </w:pPr>
            <w:r>
              <w:t>效益指标</w:t>
            </w:r>
          </w:p>
        </w:tc>
        <w:tc>
          <w:tcPr>
            <w:tcW w:w="1276" w:type="dxa"/>
            <w:vAlign w:val="center"/>
          </w:tcPr>
          <w:p w14:paraId="6FCE6ED6">
            <w:pPr>
              <w:pStyle w:val="13"/>
            </w:pPr>
            <w:r>
              <w:t>社会效益指标</w:t>
            </w:r>
          </w:p>
        </w:tc>
        <w:tc>
          <w:tcPr>
            <w:tcW w:w="1332" w:type="dxa"/>
            <w:vAlign w:val="center"/>
          </w:tcPr>
          <w:p w14:paraId="6683F152">
            <w:pPr>
              <w:pStyle w:val="13"/>
            </w:pPr>
            <w:r>
              <w:t>社区建设水平</w:t>
            </w:r>
          </w:p>
        </w:tc>
        <w:tc>
          <w:tcPr>
            <w:tcW w:w="3430" w:type="dxa"/>
            <w:vAlign w:val="center"/>
          </w:tcPr>
          <w:p w14:paraId="007F5ED5">
            <w:pPr>
              <w:pStyle w:val="13"/>
            </w:pPr>
            <w:r>
              <w:t>社区建设水平</w:t>
            </w:r>
          </w:p>
        </w:tc>
        <w:tc>
          <w:tcPr>
            <w:tcW w:w="2551" w:type="dxa"/>
            <w:vAlign w:val="center"/>
          </w:tcPr>
          <w:p w14:paraId="353CA0CF">
            <w:pPr>
              <w:pStyle w:val="13"/>
            </w:pPr>
            <w:r>
              <w:t>有效提升</w:t>
            </w:r>
          </w:p>
        </w:tc>
      </w:tr>
      <w:tr w14:paraId="7B8DE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9678D">
            <w:pPr>
              <w:pStyle w:val="15"/>
            </w:pPr>
            <w:r>
              <w:t>满意度指标</w:t>
            </w:r>
          </w:p>
        </w:tc>
        <w:tc>
          <w:tcPr>
            <w:tcW w:w="1276" w:type="dxa"/>
            <w:vAlign w:val="center"/>
          </w:tcPr>
          <w:p w14:paraId="7CE6E61C">
            <w:pPr>
              <w:pStyle w:val="13"/>
            </w:pPr>
            <w:r>
              <w:t>服务对象满意度指标</w:t>
            </w:r>
          </w:p>
        </w:tc>
        <w:tc>
          <w:tcPr>
            <w:tcW w:w="1332" w:type="dxa"/>
            <w:vAlign w:val="center"/>
          </w:tcPr>
          <w:p w14:paraId="21A79E5F">
            <w:pPr>
              <w:pStyle w:val="13"/>
            </w:pPr>
            <w:r>
              <w:t>居民满意度</w:t>
            </w:r>
          </w:p>
        </w:tc>
        <w:tc>
          <w:tcPr>
            <w:tcW w:w="3430" w:type="dxa"/>
            <w:vAlign w:val="center"/>
          </w:tcPr>
          <w:p w14:paraId="44E0B002">
            <w:pPr>
              <w:pStyle w:val="13"/>
            </w:pPr>
            <w:r>
              <w:t>居民满意度</w:t>
            </w:r>
          </w:p>
        </w:tc>
        <w:tc>
          <w:tcPr>
            <w:tcW w:w="2551" w:type="dxa"/>
            <w:vAlign w:val="center"/>
          </w:tcPr>
          <w:p w14:paraId="10E46F45">
            <w:pPr>
              <w:pStyle w:val="13"/>
            </w:pPr>
            <w:r>
              <w:t>≥95%</w:t>
            </w:r>
          </w:p>
        </w:tc>
      </w:tr>
    </w:tbl>
    <w:p w14:paraId="14BFDF82">
      <w:pPr>
        <w:sectPr>
          <w:pgSz w:w="11900" w:h="16840"/>
          <w:pgMar w:top="1984" w:right="1304" w:bottom="1134" w:left="1304" w:header="720" w:footer="720" w:gutter="0"/>
          <w:cols w:space="720" w:num="1"/>
        </w:sectPr>
      </w:pPr>
    </w:p>
    <w:p w14:paraId="2A3D535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A646AD">
      <w:pPr>
        <w:spacing w:before="0" w:after="0"/>
        <w:ind w:firstLine="560"/>
        <w:jc w:val="left"/>
        <w:outlineLvl w:val="3"/>
      </w:pPr>
      <w:bookmarkStart w:id="18" w:name="_Toc_4_4_0000000022"/>
      <w:r>
        <w:rPr>
          <w:rFonts w:ascii="方正仿宋_GBK" w:hAnsi="方正仿宋_GBK" w:eastAsia="方正仿宋_GBK" w:cs="方正仿宋_GBK"/>
          <w:color w:val="000000"/>
          <w:sz w:val="28"/>
        </w:rPr>
        <w:t>19.胡家园街道雇佣辅助管理人员项目绩效目标表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8D0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66329C">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788D35D">
            <w:pPr>
              <w:pStyle w:val="11"/>
            </w:pPr>
            <w:r>
              <w:t>单位：元</w:t>
            </w:r>
          </w:p>
        </w:tc>
      </w:tr>
      <w:tr w14:paraId="734F05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16B7AF">
            <w:pPr>
              <w:pStyle w:val="14"/>
            </w:pPr>
            <w:r>
              <w:t>项目名称</w:t>
            </w:r>
          </w:p>
        </w:tc>
        <w:tc>
          <w:tcPr>
            <w:tcW w:w="8589" w:type="dxa"/>
            <w:gridSpan w:val="6"/>
            <w:vAlign w:val="center"/>
          </w:tcPr>
          <w:p w14:paraId="2B3CB8FC">
            <w:pPr>
              <w:pStyle w:val="13"/>
            </w:pPr>
            <w:r>
              <w:t>胡家园街道雇佣辅助管理人员项目</w:t>
            </w:r>
          </w:p>
        </w:tc>
      </w:tr>
      <w:tr w14:paraId="7E5E20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5CB9D">
            <w:pPr>
              <w:pStyle w:val="14"/>
            </w:pPr>
            <w:r>
              <w:t>预算规模及资金用途</w:t>
            </w:r>
          </w:p>
        </w:tc>
        <w:tc>
          <w:tcPr>
            <w:tcW w:w="1276" w:type="dxa"/>
            <w:vAlign w:val="center"/>
          </w:tcPr>
          <w:p w14:paraId="10468248">
            <w:pPr>
              <w:pStyle w:val="14"/>
            </w:pPr>
            <w:r>
              <w:t>预算数</w:t>
            </w:r>
          </w:p>
        </w:tc>
        <w:tc>
          <w:tcPr>
            <w:tcW w:w="1332" w:type="dxa"/>
            <w:vAlign w:val="center"/>
          </w:tcPr>
          <w:p w14:paraId="053E7536">
            <w:pPr>
              <w:pStyle w:val="13"/>
            </w:pPr>
            <w:r>
              <w:t>1242000.00</w:t>
            </w:r>
          </w:p>
        </w:tc>
        <w:tc>
          <w:tcPr>
            <w:tcW w:w="1587" w:type="dxa"/>
            <w:vAlign w:val="center"/>
          </w:tcPr>
          <w:p w14:paraId="347CA421">
            <w:pPr>
              <w:pStyle w:val="14"/>
            </w:pPr>
            <w:r>
              <w:t>其中：财政    资金</w:t>
            </w:r>
          </w:p>
        </w:tc>
        <w:tc>
          <w:tcPr>
            <w:tcW w:w="1843" w:type="dxa"/>
            <w:vAlign w:val="center"/>
          </w:tcPr>
          <w:p w14:paraId="339B5B7B">
            <w:pPr>
              <w:pStyle w:val="13"/>
            </w:pPr>
            <w:r>
              <w:t>1242000.00</w:t>
            </w:r>
          </w:p>
        </w:tc>
        <w:tc>
          <w:tcPr>
            <w:tcW w:w="1276" w:type="dxa"/>
            <w:vAlign w:val="center"/>
          </w:tcPr>
          <w:p w14:paraId="1F1C4C04">
            <w:pPr>
              <w:pStyle w:val="14"/>
            </w:pPr>
            <w:r>
              <w:t>其他资金</w:t>
            </w:r>
          </w:p>
        </w:tc>
        <w:tc>
          <w:tcPr>
            <w:tcW w:w="1276" w:type="dxa"/>
            <w:vAlign w:val="center"/>
          </w:tcPr>
          <w:p w14:paraId="494E186F">
            <w:pPr>
              <w:pStyle w:val="13"/>
            </w:pPr>
            <w:r>
              <w:t xml:space="preserve"> </w:t>
            </w:r>
          </w:p>
        </w:tc>
      </w:tr>
      <w:tr w14:paraId="2FDA0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487F30"/>
        </w:tc>
        <w:tc>
          <w:tcPr>
            <w:tcW w:w="8589" w:type="dxa"/>
            <w:gridSpan w:val="6"/>
            <w:vAlign w:val="center"/>
          </w:tcPr>
          <w:p w14:paraId="4BE24594">
            <w:pPr>
              <w:pStyle w:val="13"/>
            </w:pPr>
            <w:r>
              <w:t xml:space="preserve">1、满足日常执法工作需要，保障突击任务完成质量2、保证良好的市容环境秩序，完成国家卫生城、文明城区复审工作。   </w:t>
            </w:r>
          </w:p>
        </w:tc>
      </w:tr>
      <w:tr w14:paraId="51113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9857F0">
            <w:pPr>
              <w:pStyle w:val="14"/>
            </w:pPr>
            <w:r>
              <w:t>绩效目标</w:t>
            </w:r>
          </w:p>
        </w:tc>
        <w:tc>
          <w:tcPr>
            <w:tcW w:w="8589" w:type="dxa"/>
            <w:gridSpan w:val="6"/>
            <w:vAlign w:val="center"/>
          </w:tcPr>
          <w:p w14:paraId="501C7896">
            <w:pPr>
              <w:pStyle w:val="13"/>
            </w:pPr>
            <w:r>
              <w:t>1.通过雇佣辅助管理人员，满足日常执法工作需求，营造辖区良好的市容环境秩序。</w:t>
            </w:r>
          </w:p>
          <w:p w14:paraId="0F95B0E8">
            <w:pPr>
              <w:pStyle w:val="13"/>
            </w:pPr>
            <w:r>
              <w:t>2.保证良好的市容环境秩序，完成国家卫生城、文明城区复审工作</w:t>
            </w:r>
          </w:p>
        </w:tc>
      </w:tr>
    </w:tbl>
    <w:p w14:paraId="11498B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959B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5F5789">
            <w:pPr>
              <w:pStyle w:val="14"/>
            </w:pPr>
            <w:r>
              <w:t>一级指标</w:t>
            </w:r>
          </w:p>
        </w:tc>
        <w:tc>
          <w:tcPr>
            <w:tcW w:w="1276" w:type="dxa"/>
            <w:vAlign w:val="center"/>
          </w:tcPr>
          <w:p w14:paraId="310261B5">
            <w:pPr>
              <w:pStyle w:val="14"/>
            </w:pPr>
            <w:r>
              <w:t>二级指标</w:t>
            </w:r>
          </w:p>
        </w:tc>
        <w:tc>
          <w:tcPr>
            <w:tcW w:w="1332" w:type="dxa"/>
            <w:vAlign w:val="center"/>
          </w:tcPr>
          <w:p w14:paraId="0133FB34">
            <w:pPr>
              <w:pStyle w:val="14"/>
            </w:pPr>
            <w:r>
              <w:t>三级指标</w:t>
            </w:r>
          </w:p>
        </w:tc>
        <w:tc>
          <w:tcPr>
            <w:tcW w:w="3430" w:type="dxa"/>
            <w:vAlign w:val="center"/>
          </w:tcPr>
          <w:p w14:paraId="7632237B">
            <w:pPr>
              <w:pStyle w:val="14"/>
            </w:pPr>
            <w:r>
              <w:t>绩效指标描述</w:t>
            </w:r>
          </w:p>
        </w:tc>
        <w:tc>
          <w:tcPr>
            <w:tcW w:w="2551" w:type="dxa"/>
            <w:vAlign w:val="center"/>
          </w:tcPr>
          <w:p w14:paraId="46B79BEC">
            <w:pPr>
              <w:pStyle w:val="14"/>
            </w:pPr>
            <w:r>
              <w:t>指标值</w:t>
            </w:r>
          </w:p>
        </w:tc>
      </w:tr>
      <w:tr w14:paraId="2E8E9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E8EFEC">
            <w:pPr>
              <w:pStyle w:val="15"/>
            </w:pPr>
            <w:r>
              <w:t>产出指标</w:t>
            </w:r>
          </w:p>
        </w:tc>
        <w:tc>
          <w:tcPr>
            <w:tcW w:w="1276" w:type="dxa"/>
            <w:vAlign w:val="center"/>
          </w:tcPr>
          <w:p w14:paraId="16E8FD99">
            <w:pPr>
              <w:pStyle w:val="13"/>
            </w:pPr>
            <w:r>
              <w:t>数量指标</w:t>
            </w:r>
          </w:p>
        </w:tc>
        <w:tc>
          <w:tcPr>
            <w:tcW w:w="1332" w:type="dxa"/>
            <w:vAlign w:val="center"/>
          </w:tcPr>
          <w:p w14:paraId="243E962C">
            <w:pPr>
              <w:pStyle w:val="13"/>
            </w:pPr>
            <w:r>
              <w:t>雇佣辅助管理人员数量</w:t>
            </w:r>
          </w:p>
        </w:tc>
        <w:tc>
          <w:tcPr>
            <w:tcW w:w="3430" w:type="dxa"/>
            <w:vAlign w:val="center"/>
          </w:tcPr>
          <w:p w14:paraId="71E10109">
            <w:pPr>
              <w:pStyle w:val="13"/>
            </w:pPr>
            <w:r>
              <w:t>雇佣辅助管理人员数量</w:t>
            </w:r>
          </w:p>
        </w:tc>
        <w:tc>
          <w:tcPr>
            <w:tcW w:w="2551" w:type="dxa"/>
            <w:vAlign w:val="center"/>
          </w:tcPr>
          <w:p w14:paraId="57DB9850">
            <w:pPr>
              <w:pStyle w:val="13"/>
            </w:pPr>
            <w:r>
              <w:t>≥15人</w:t>
            </w:r>
          </w:p>
        </w:tc>
      </w:tr>
      <w:tr w14:paraId="54996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9AC35E"/>
        </w:tc>
        <w:tc>
          <w:tcPr>
            <w:tcW w:w="1276" w:type="dxa"/>
            <w:vAlign w:val="center"/>
          </w:tcPr>
          <w:p w14:paraId="459BB26A">
            <w:pPr>
              <w:pStyle w:val="13"/>
            </w:pPr>
            <w:r>
              <w:t>时效指标</w:t>
            </w:r>
          </w:p>
        </w:tc>
        <w:tc>
          <w:tcPr>
            <w:tcW w:w="1332" w:type="dxa"/>
            <w:vAlign w:val="center"/>
          </w:tcPr>
          <w:p w14:paraId="25C1169F">
            <w:pPr>
              <w:pStyle w:val="13"/>
            </w:pPr>
            <w:r>
              <w:t>辅助管理人员出勤天数</w:t>
            </w:r>
          </w:p>
        </w:tc>
        <w:tc>
          <w:tcPr>
            <w:tcW w:w="3430" w:type="dxa"/>
            <w:vAlign w:val="center"/>
          </w:tcPr>
          <w:p w14:paraId="78C3C173">
            <w:pPr>
              <w:pStyle w:val="13"/>
            </w:pPr>
            <w:r>
              <w:t>辅助管理人员出勤天数</w:t>
            </w:r>
          </w:p>
        </w:tc>
        <w:tc>
          <w:tcPr>
            <w:tcW w:w="2551" w:type="dxa"/>
            <w:vAlign w:val="center"/>
          </w:tcPr>
          <w:p w14:paraId="7852E35C">
            <w:pPr>
              <w:pStyle w:val="13"/>
            </w:pPr>
            <w:r>
              <w:t>≥24天/月</w:t>
            </w:r>
          </w:p>
        </w:tc>
      </w:tr>
      <w:tr w14:paraId="424E2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C8188"/>
        </w:tc>
        <w:tc>
          <w:tcPr>
            <w:tcW w:w="1276" w:type="dxa"/>
            <w:vAlign w:val="center"/>
          </w:tcPr>
          <w:p w14:paraId="6B6D3B6F">
            <w:pPr>
              <w:pStyle w:val="13"/>
            </w:pPr>
            <w:r>
              <w:t>质量指标</w:t>
            </w:r>
          </w:p>
        </w:tc>
        <w:tc>
          <w:tcPr>
            <w:tcW w:w="1332" w:type="dxa"/>
            <w:vAlign w:val="center"/>
          </w:tcPr>
          <w:p w14:paraId="12BB3F02">
            <w:pPr>
              <w:pStyle w:val="13"/>
            </w:pPr>
            <w:r>
              <w:t>上岗率</w:t>
            </w:r>
          </w:p>
        </w:tc>
        <w:tc>
          <w:tcPr>
            <w:tcW w:w="3430" w:type="dxa"/>
            <w:vAlign w:val="center"/>
          </w:tcPr>
          <w:p w14:paraId="777D297A">
            <w:pPr>
              <w:pStyle w:val="13"/>
            </w:pPr>
            <w:r>
              <w:t>上岗率</w:t>
            </w:r>
          </w:p>
        </w:tc>
        <w:tc>
          <w:tcPr>
            <w:tcW w:w="2551" w:type="dxa"/>
            <w:vAlign w:val="center"/>
          </w:tcPr>
          <w:p w14:paraId="397CC7E8">
            <w:pPr>
              <w:pStyle w:val="13"/>
            </w:pPr>
            <w:r>
              <w:t>100%</w:t>
            </w:r>
          </w:p>
        </w:tc>
      </w:tr>
      <w:tr w14:paraId="66929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35836"/>
        </w:tc>
        <w:tc>
          <w:tcPr>
            <w:tcW w:w="1276" w:type="dxa"/>
            <w:vAlign w:val="center"/>
          </w:tcPr>
          <w:p w14:paraId="21774BC2">
            <w:pPr>
              <w:pStyle w:val="13"/>
            </w:pPr>
            <w:r>
              <w:t>时效指标</w:t>
            </w:r>
          </w:p>
        </w:tc>
        <w:tc>
          <w:tcPr>
            <w:tcW w:w="1332" w:type="dxa"/>
            <w:vAlign w:val="center"/>
          </w:tcPr>
          <w:p w14:paraId="7C93BE65">
            <w:pPr>
              <w:pStyle w:val="13"/>
            </w:pPr>
            <w:r>
              <w:t>流动巡逻频次</w:t>
            </w:r>
          </w:p>
        </w:tc>
        <w:tc>
          <w:tcPr>
            <w:tcW w:w="3430" w:type="dxa"/>
            <w:vAlign w:val="center"/>
          </w:tcPr>
          <w:p w14:paraId="5380A3C9">
            <w:pPr>
              <w:pStyle w:val="13"/>
            </w:pPr>
            <w:r>
              <w:t>流动巡逻频次</w:t>
            </w:r>
          </w:p>
        </w:tc>
        <w:tc>
          <w:tcPr>
            <w:tcW w:w="2551" w:type="dxa"/>
            <w:vAlign w:val="center"/>
          </w:tcPr>
          <w:p w14:paraId="684F8D55">
            <w:pPr>
              <w:pStyle w:val="13"/>
            </w:pPr>
            <w:r>
              <w:t>5次/天</w:t>
            </w:r>
          </w:p>
        </w:tc>
      </w:tr>
      <w:tr w14:paraId="74CE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744DC9"/>
        </w:tc>
        <w:tc>
          <w:tcPr>
            <w:tcW w:w="1276" w:type="dxa"/>
            <w:vAlign w:val="center"/>
          </w:tcPr>
          <w:p w14:paraId="15CD58C4">
            <w:pPr>
              <w:pStyle w:val="13"/>
            </w:pPr>
            <w:r>
              <w:t>成本指标</w:t>
            </w:r>
          </w:p>
        </w:tc>
        <w:tc>
          <w:tcPr>
            <w:tcW w:w="1332" w:type="dxa"/>
            <w:vAlign w:val="center"/>
          </w:tcPr>
          <w:p w14:paraId="60D6F6A7">
            <w:pPr>
              <w:pStyle w:val="13"/>
            </w:pPr>
            <w:r>
              <w:t>雇佣辅助巡查人员服务费</w:t>
            </w:r>
          </w:p>
        </w:tc>
        <w:tc>
          <w:tcPr>
            <w:tcW w:w="3430" w:type="dxa"/>
            <w:vAlign w:val="center"/>
          </w:tcPr>
          <w:p w14:paraId="3DDE088F">
            <w:pPr>
              <w:pStyle w:val="13"/>
            </w:pPr>
            <w:r>
              <w:t>雇佣辅助巡查人员服务费</w:t>
            </w:r>
          </w:p>
        </w:tc>
        <w:tc>
          <w:tcPr>
            <w:tcW w:w="2551" w:type="dxa"/>
            <w:vAlign w:val="center"/>
          </w:tcPr>
          <w:p w14:paraId="0C83C4EE">
            <w:pPr>
              <w:pStyle w:val="13"/>
            </w:pPr>
            <w:r>
              <w:t>≤5200元/人/月</w:t>
            </w:r>
          </w:p>
        </w:tc>
      </w:tr>
      <w:tr w14:paraId="637C9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6A313">
            <w:pPr>
              <w:pStyle w:val="15"/>
            </w:pPr>
            <w:r>
              <w:t>效益指标</w:t>
            </w:r>
          </w:p>
        </w:tc>
        <w:tc>
          <w:tcPr>
            <w:tcW w:w="1276" w:type="dxa"/>
            <w:vAlign w:val="center"/>
          </w:tcPr>
          <w:p w14:paraId="0C384533">
            <w:pPr>
              <w:pStyle w:val="13"/>
            </w:pPr>
            <w:r>
              <w:t>社会效益指标</w:t>
            </w:r>
          </w:p>
        </w:tc>
        <w:tc>
          <w:tcPr>
            <w:tcW w:w="1332" w:type="dxa"/>
            <w:vAlign w:val="center"/>
          </w:tcPr>
          <w:p w14:paraId="2134761F">
            <w:pPr>
              <w:pStyle w:val="13"/>
            </w:pPr>
            <w:r>
              <w:t>劝导违章行为整改率</w:t>
            </w:r>
          </w:p>
        </w:tc>
        <w:tc>
          <w:tcPr>
            <w:tcW w:w="3430" w:type="dxa"/>
            <w:vAlign w:val="center"/>
          </w:tcPr>
          <w:p w14:paraId="07DB6E09">
            <w:pPr>
              <w:pStyle w:val="13"/>
            </w:pPr>
            <w:r>
              <w:t>劝导违章行为整改率</w:t>
            </w:r>
          </w:p>
        </w:tc>
        <w:tc>
          <w:tcPr>
            <w:tcW w:w="2551" w:type="dxa"/>
            <w:vAlign w:val="center"/>
          </w:tcPr>
          <w:p w14:paraId="09BB76FE">
            <w:pPr>
              <w:pStyle w:val="13"/>
            </w:pPr>
            <w:r>
              <w:t>≥85%</w:t>
            </w:r>
          </w:p>
        </w:tc>
      </w:tr>
      <w:tr w14:paraId="71FC8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CF95D3"/>
        </w:tc>
        <w:tc>
          <w:tcPr>
            <w:tcW w:w="1276" w:type="dxa"/>
            <w:vAlign w:val="center"/>
          </w:tcPr>
          <w:p w14:paraId="2194FAD4">
            <w:pPr>
              <w:pStyle w:val="13"/>
            </w:pPr>
            <w:r>
              <w:t>可持续影响指标</w:t>
            </w:r>
          </w:p>
        </w:tc>
        <w:tc>
          <w:tcPr>
            <w:tcW w:w="1332" w:type="dxa"/>
            <w:vAlign w:val="center"/>
          </w:tcPr>
          <w:p w14:paraId="2F7B4330">
            <w:pPr>
              <w:pStyle w:val="13"/>
            </w:pPr>
            <w:r>
              <w:t>营造辖区良好的市容环境秩序</w:t>
            </w:r>
          </w:p>
        </w:tc>
        <w:tc>
          <w:tcPr>
            <w:tcW w:w="3430" w:type="dxa"/>
            <w:vAlign w:val="center"/>
          </w:tcPr>
          <w:p w14:paraId="10FB50D2">
            <w:pPr>
              <w:pStyle w:val="13"/>
            </w:pPr>
            <w:r>
              <w:t>营造辖区良好的市容环境秩序</w:t>
            </w:r>
          </w:p>
        </w:tc>
        <w:tc>
          <w:tcPr>
            <w:tcW w:w="2551" w:type="dxa"/>
            <w:vAlign w:val="center"/>
          </w:tcPr>
          <w:p w14:paraId="32EFE9A4">
            <w:pPr>
              <w:pStyle w:val="13"/>
            </w:pPr>
            <w:r>
              <w:t>可持续有效营造</w:t>
            </w:r>
          </w:p>
        </w:tc>
      </w:tr>
      <w:tr w14:paraId="1140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909A8">
            <w:pPr>
              <w:pStyle w:val="15"/>
            </w:pPr>
            <w:r>
              <w:t>满意度指标</w:t>
            </w:r>
          </w:p>
        </w:tc>
        <w:tc>
          <w:tcPr>
            <w:tcW w:w="1276" w:type="dxa"/>
            <w:vAlign w:val="center"/>
          </w:tcPr>
          <w:p w14:paraId="7C6E492C">
            <w:pPr>
              <w:pStyle w:val="13"/>
            </w:pPr>
            <w:r>
              <w:t>服务对象满意度指标</w:t>
            </w:r>
          </w:p>
        </w:tc>
        <w:tc>
          <w:tcPr>
            <w:tcW w:w="1332" w:type="dxa"/>
            <w:vAlign w:val="center"/>
          </w:tcPr>
          <w:p w14:paraId="28BCD84D">
            <w:pPr>
              <w:pStyle w:val="13"/>
            </w:pPr>
            <w:r>
              <w:t>辖区居民对辅助管理服务满意度</w:t>
            </w:r>
          </w:p>
        </w:tc>
        <w:tc>
          <w:tcPr>
            <w:tcW w:w="3430" w:type="dxa"/>
            <w:vAlign w:val="center"/>
          </w:tcPr>
          <w:p w14:paraId="15B11D2A">
            <w:pPr>
              <w:pStyle w:val="13"/>
            </w:pPr>
            <w:r>
              <w:t>辖区居民对辅助管理服务满意度</w:t>
            </w:r>
          </w:p>
        </w:tc>
        <w:tc>
          <w:tcPr>
            <w:tcW w:w="2551" w:type="dxa"/>
            <w:vAlign w:val="center"/>
          </w:tcPr>
          <w:p w14:paraId="48F7052F">
            <w:pPr>
              <w:pStyle w:val="13"/>
            </w:pPr>
            <w:r>
              <w:t>≥85%</w:t>
            </w:r>
          </w:p>
        </w:tc>
      </w:tr>
    </w:tbl>
    <w:p w14:paraId="1D4266F4">
      <w:pPr>
        <w:sectPr>
          <w:pgSz w:w="11900" w:h="16840"/>
          <w:pgMar w:top="1984" w:right="1304" w:bottom="1134" w:left="1304" w:header="720" w:footer="720" w:gutter="0"/>
          <w:cols w:space="720" w:num="1"/>
        </w:sectPr>
      </w:pPr>
    </w:p>
    <w:p w14:paraId="1EE93B7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95E76E">
      <w:pPr>
        <w:spacing w:before="0" w:after="0"/>
        <w:ind w:firstLine="560"/>
        <w:jc w:val="left"/>
        <w:outlineLvl w:val="3"/>
      </w:pPr>
      <w:bookmarkStart w:id="19" w:name="_Toc_4_4_0000000023"/>
      <w:r>
        <w:rPr>
          <w:rFonts w:ascii="方正仿宋_GBK" w:hAnsi="方正仿宋_GBK" w:eastAsia="方正仿宋_GBK" w:cs="方正仿宋_GBK"/>
          <w:color w:val="000000"/>
          <w:sz w:val="28"/>
        </w:rPr>
        <w:t>20.胡家园街道国土空间规划和“十四五”规划纲要编制项目绩效目标表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C471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259C3C5">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33CFB85">
            <w:pPr>
              <w:pStyle w:val="11"/>
            </w:pPr>
            <w:r>
              <w:t>单位：元</w:t>
            </w:r>
          </w:p>
        </w:tc>
      </w:tr>
      <w:tr w14:paraId="69981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6EC024">
            <w:pPr>
              <w:pStyle w:val="14"/>
            </w:pPr>
            <w:r>
              <w:t>项目名称</w:t>
            </w:r>
          </w:p>
        </w:tc>
        <w:tc>
          <w:tcPr>
            <w:tcW w:w="8589" w:type="dxa"/>
            <w:gridSpan w:val="6"/>
            <w:vAlign w:val="center"/>
          </w:tcPr>
          <w:p w14:paraId="1B9BAF68">
            <w:pPr>
              <w:pStyle w:val="13"/>
            </w:pPr>
            <w:r>
              <w:t>胡家园街道国土空间规划和“十四五”规划纲要编制项目</w:t>
            </w:r>
          </w:p>
        </w:tc>
      </w:tr>
      <w:tr w14:paraId="6FBA3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2C1C1">
            <w:pPr>
              <w:pStyle w:val="14"/>
            </w:pPr>
            <w:r>
              <w:t>预算规模及资金用途</w:t>
            </w:r>
          </w:p>
        </w:tc>
        <w:tc>
          <w:tcPr>
            <w:tcW w:w="1276" w:type="dxa"/>
            <w:vAlign w:val="center"/>
          </w:tcPr>
          <w:p w14:paraId="48C8E91A">
            <w:pPr>
              <w:pStyle w:val="14"/>
            </w:pPr>
            <w:r>
              <w:t>预算数</w:t>
            </w:r>
          </w:p>
        </w:tc>
        <w:tc>
          <w:tcPr>
            <w:tcW w:w="1332" w:type="dxa"/>
            <w:vAlign w:val="center"/>
          </w:tcPr>
          <w:p w14:paraId="463D8E41">
            <w:pPr>
              <w:pStyle w:val="13"/>
            </w:pPr>
            <w:r>
              <w:t>660000.00</w:t>
            </w:r>
          </w:p>
        </w:tc>
        <w:tc>
          <w:tcPr>
            <w:tcW w:w="1587" w:type="dxa"/>
            <w:vAlign w:val="center"/>
          </w:tcPr>
          <w:p w14:paraId="070B4736">
            <w:pPr>
              <w:pStyle w:val="14"/>
            </w:pPr>
            <w:r>
              <w:t>其中：财政    资金</w:t>
            </w:r>
          </w:p>
        </w:tc>
        <w:tc>
          <w:tcPr>
            <w:tcW w:w="1843" w:type="dxa"/>
            <w:vAlign w:val="center"/>
          </w:tcPr>
          <w:p w14:paraId="7042C17B">
            <w:pPr>
              <w:pStyle w:val="13"/>
            </w:pPr>
            <w:r>
              <w:t>660000.00</w:t>
            </w:r>
          </w:p>
        </w:tc>
        <w:tc>
          <w:tcPr>
            <w:tcW w:w="1276" w:type="dxa"/>
            <w:vAlign w:val="center"/>
          </w:tcPr>
          <w:p w14:paraId="5FA2FCE8">
            <w:pPr>
              <w:pStyle w:val="14"/>
            </w:pPr>
            <w:r>
              <w:t>其他资金</w:t>
            </w:r>
          </w:p>
        </w:tc>
        <w:tc>
          <w:tcPr>
            <w:tcW w:w="1276" w:type="dxa"/>
            <w:vAlign w:val="center"/>
          </w:tcPr>
          <w:p w14:paraId="52AD5DDA">
            <w:pPr>
              <w:pStyle w:val="13"/>
            </w:pPr>
            <w:r>
              <w:t xml:space="preserve"> </w:t>
            </w:r>
          </w:p>
        </w:tc>
      </w:tr>
      <w:tr w14:paraId="53D10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FEF93"/>
        </w:tc>
        <w:tc>
          <w:tcPr>
            <w:tcW w:w="8589" w:type="dxa"/>
            <w:gridSpan w:val="6"/>
            <w:vAlign w:val="center"/>
          </w:tcPr>
          <w:p w14:paraId="28F374AB">
            <w:pPr>
              <w:pStyle w:val="13"/>
            </w:pPr>
            <w:r>
              <w:t>依据新区文件要求，规划用6284公顷国土空间规划编制内容、结合胡家园街的实际情况，制定未来五年的发展目标及2035年的远景目标，提升国土空间治理能力，提交完整的规划编制文件</w:t>
            </w:r>
          </w:p>
        </w:tc>
      </w:tr>
      <w:tr w14:paraId="573FB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2070D1">
            <w:pPr>
              <w:pStyle w:val="14"/>
            </w:pPr>
            <w:r>
              <w:t>绩效目标</w:t>
            </w:r>
          </w:p>
        </w:tc>
        <w:tc>
          <w:tcPr>
            <w:tcW w:w="8589" w:type="dxa"/>
            <w:gridSpan w:val="6"/>
            <w:vAlign w:val="center"/>
          </w:tcPr>
          <w:p w14:paraId="019FB701">
            <w:pPr>
              <w:pStyle w:val="13"/>
            </w:pPr>
            <w:r>
              <w:t>1.依据新区文件要求，规划用6284公顷国土空间规划编制内容、结合胡家园街的实际情况，制定未来五年的发展目标及2035年的远景目标，提升国土空间治理能力，提交完整的规划编制文件</w:t>
            </w:r>
          </w:p>
        </w:tc>
      </w:tr>
    </w:tbl>
    <w:p w14:paraId="46A7C84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7885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0A031">
            <w:pPr>
              <w:pStyle w:val="14"/>
            </w:pPr>
            <w:r>
              <w:t>一级指标</w:t>
            </w:r>
          </w:p>
        </w:tc>
        <w:tc>
          <w:tcPr>
            <w:tcW w:w="1276" w:type="dxa"/>
            <w:vAlign w:val="center"/>
          </w:tcPr>
          <w:p w14:paraId="03461D6E">
            <w:pPr>
              <w:pStyle w:val="14"/>
            </w:pPr>
            <w:r>
              <w:t>二级指标</w:t>
            </w:r>
          </w:p>
        </w:tc>
        <w:tc>
          <w:tcPr>
            <w:tcW w:w="1332" w:type="dxa"/>
            <w:vAlign w:val="center"/>
          </w:tcPr>
          <w:p w14:paraId="4EE21D61">
            <w:pPr>
              <w:pStyle w:val="14"/>
            </w:pPr>
            <w:r>
              <w:t>三级指标</w:t>
            </w:r>
          </w:p>
        </w:tc>
        <w:tc>
          <w:tcPr>
            <w:tcW w:w="3430" w:type="dxa"/>
            <w:vAlign w:val="center"/>
          </w:tcPr>
          <w:p w14:paraId="29822183">
            <w:pPr>
              <w:pStyle w:val="14"/>
            </w:pPr>
            <w:r>
              <w:t>绩效指标描述</w:t>
            </w:r>
          </w:p>
        </w:tc>
        <w:tc>
          <w:tcPr>
            <w:tcW w:w="2551" w:type="dxa"/>
            <w:vAlign w:val="center"/>
          </w:tcPr>
          <w:p w14:paraId="37551411">
            <w:pPr>
              <w:pStyle w:val="14"/>
            </w:pPr>
            <w:r>
              <w:t>指标值</w:t>
            </w:r>
          </w:p>
        </w:tc>
      </w:tr>
      <w:tr w14:paraId="076D1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A35FE">
            <w:pPr>
              <w:pStyle w:val="15"/>
            </w:pPr>
            <w:r>
              <w:t>产出指标</w:t>
            </w:r>
          </w:p>
        </w:tc>
        <w:tc>
          <w:tcPr>
            <w:tcW w:w="1276" w:type="dxa"/>
            <w:vAlign w:val="center"/>
          </w:tcPr>
          <w:p w14:paraId="37FBF4EF">
            <w:pPr>
              <w:pStyle w:val="13"/>
            </w:pPr>
            <w:r>
              <w:t>数量指标</w:t>
            </w:r>
          </w:p>
        </w:tc>
        <w:tc>
          <w:tcPr>
            <w:tcW w:w="1332" w:type="dxa"/>
            <w:vAlign w:val="center"/>
          </w:tcPr>
          <w:p w14:paraId="39030B14">
            <w:pPr>
              <w:pStyle w:val="13"/>
            </w:pPr>
            <w:r>
              <w:t>规划用地</w:t>
            </w:r>
          </w:p>
        </w:tc>
        <w:tc>
          <w:tcPr>
            <w:tcW w:w="3430" w:type="dxa"/>
            <w:vAlign w:val="center"/>
          </w:tcPr>
          <w:p w14:paraId="669C2EB6">
            <w:pPr>
              <w:pStyle w:val="13"/>
            </w:pPr>
            <w:r>
              <w:t>胡家园街国土空间总体规划</w:t>
            </w:r>
          </w:p>
        </w:tc>
        <w:tc>
          <w:tcPr>
            <w:tcW w:w="2551" w:type="dxa"/>
            <w:vAlign w:val="center"/>
          </w:tcPr>
          <w:p w14:paraId="525E8689">
            <w:pPr>
              <w:pStyle w:val="13"/>
            </w:pPr>
            <w:r>
              <w:t>≥6284公顷</w:t>
            </w:r>
          </w:p>
        </w:tc>
      </w:tr>
      <w:tr w14:paraId="3364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23E6ED"/>
        </w:tc>
        <w:tc>
          <w:tcPr>
            <w:tcW w:w="1276" w:type="dxa"/>
            <w:vAlign w:val="center"/>
          </w:tcPr>
          <w:p w14:paraId="0772D911">
            <w:pPr>
              <w:pStyle w:val="13"/>
            </w:pPr>
            <w:r>
              <w:t>数量指标</w:t>
            </w:r>
          </w:p>
        </w:tc>
        <w:tc>
          <w:tcPr>
            <w:tcW w:w="1332" w:type="dxa"/>
            <w:vAlign w:val="center"/>
          </w:tcPr>
          <w:p w14:paraId="138729A4">
            <w:pPr>
              <w:pStyle w:val="13"/>
            </w:pPr>
            <w:r>
              <w:t>编制文件数量</w:t>
            </w:r>
          </w:p>
        </w:tc>
        <w:tc>
          <w:tcPr>
            <w:tcW w:w="3430" w:type="dxa"/>
            <w:vAlign w:val="center"/>
          </w:tcPr>
          <w:p w14:paraId="113EFF16">
            <w:pPr>
              <w:pStyle w:val="13"/>
            </w:pPr>
            <w:r>
              <w:t>编制文件数量</w:t>
            </w:r>
          </w:p>
        </w:tc>
        <w:tc>
          <w:tcPr>
            <w:tcW w:w="2551" w:type="dxa"/>
            <w:vAlign w:val="center"/>
          </w:tcPr>
          <w:p w14:paraId="54CAF915">
            <w:pPr>
              <w:pStyle w:val="13"/>
            </w:pPr>
            <w:r>
              <w:t>≥1套</w:t>
            </w:r>
          </w:p>
        </w:tc>
      </w:tr>
      <w:tr w14:paraId="27C6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B191C0"/>
        </w:tc>
        <w:tc>
          <w:tcPr>
            <w:tcW w:w="1276" w:type="dxa"/>
            <w:vAlign w:val="center"/>
          </w:tcPr>
          <w:p w14:paraId="793E0CCA">
            <w:pPr>
              <w:pStyle w:val="13"/>
            </w:pPr>
            <w:r>
              <w:t>质量指标</w:t>
            </w:r>
          </w:p>
        </w:tc>
        <w:tc>
          <w:tcPr>
            <w:tcW w:w="1332" w:type="dxa"/>
            <w:vAlign w:val="center"/>
          </w:tcPr>
          <w:p w14:paraId="2201C2CF">
            <w:pPr>
              <w:pStyle w:val="13"/>
            </w:pPr>
            <w:r>
              <w:t>编制文件质量完成率</w:t>
            </w:r>
          </w:p>
        </w:tc>
        <w:tc>
          <w:tcPr>
            <w:tcW w:w="3430" w:type="dxa"/>
            <w:vAlign w:val="center"/>
          </w:tcPr>
          <w:p w14:paraId="66B4D0E2">
            <w:pPr>
              <w:pStyle w:val="13"/>
            </w:pPr>
            <w:r>
              <w:t>说明书4套，电子文件1套</w:t>
            </w:r>
          </w:p>
        </w:tc>
        <w:tc>
          <w:tcPr>
            <w:tcW w:w="2551" w:type="dxa"/>
            <w:vAlign w:val="center"/>
          </w:tcPr>
          <w:p w14:paraId="6F2FD8DE">
            <w:pPr>
              <w:pStyle w:val="13"/>
            </w:pPr>
            <w:r>
              <w:t>100%</w:t>
            </w:r>
          </w:p>
        </w:tc>
      </w:tr>
      <w:tr w14:paraId="4A689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104948"/>
        </w:tc>
        <w:tc>
          <w:tcPr>
            <w:tcW w:w="1276" w:type="dxa"/>
            <w:vAlign w:val="center"/>
          </w:tcPr>
          <w:p w14:paraId="5813ADBA">
            <w:pPr>
              <w:pStyle w:val="13"/>
            </w:pPr>
            <w:r>
              <w:t>时效指标</w:t>
            </w:r>
          </w:p>
        </w:tc>
        <w:tc>
          <w:tcPr>
            <w:tcW w:w="1332" w:type="dxa"/>
            <w:vAlign w:val="center"/>
          </w:tcPr>
          <w:p w14:paraId="1782E714">
            <w:pPr>
              <w:pStyle w:val="13"/>
            </w:pPr>
            <w:r>
              <w:t>工程按计划完工率</w:t>
            </w:r>
          </w:p>
        </w:tc>
        <w:tc>
          <w:tcPr>
            <w:tcW w:w="3430" w:type="dxa"/>
            <w:vAlign w:val="center"/>
          </w:tcPr>
          <w:p w14:paraId="279C3BF5">
            <w:pPr>
              <w:pStyle w:val="13"/>
            </w:pPr>
            <w:r>
              <w:t>工程按计划完工率</w:t>
            </w:r>
          </w:p>
        </w:tc>
        <w:tc>
          <w:tcPr>
            <w:tcW w:w="2551" w:type="dxa"/>
            <w:vAlign w:val="center"/>
          </w:tcPr>
          <w:p w14:paraId="67C41CDE">
            <w:pPr>
              <w:pStyle w:val="13"/>
            </w:pPr>
            <w:r>
              <w:t>100%</w:t>
            </w:r>
          </w:p>
        </w:tc>
      </w:tr>
      <w:tr w14:paraId="71E76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42F197"/>
        </w:tc>
        <w:tc>
          <w:tcPr>
            <w:tcW w:w="1276" w:type="dxa"/>
            <w:vAlign w:val="center"/>
          </w:tcPr>
          <w:p w14:paraId="3C680934">
            <w:pPr>
              <w:pStyle w:val="13"/>
            </w:pPr>
            <w:r>
              <w:t>成本指标</w:t>
            </w:r>
          </w:p>
        </w:tc>
        <w:tc>
          <w:tcPr>
            <w:tcW w:w="1332" w:type="dxa"/>
            <w:vAlign w:val="center"/>
          </w:tcPr>
          <w:p w14:paraId="2E5391ED">
            <w:pPr>
              <w:pStyle w:val="13"/>
            </w:pPr>
            <w:r>
              <w:t>编制文件平均成本</w:t>
            </w:r>
          </w:p>
        </w:tc>
        <w:tc>
          <w:tcPr>
            <w:tcW w:w="3430" w:type="dxa"/>
            <w:vAlign w:val="center"/>
          </w:tcPr>
          <w:p w14:paraId="26E281F4">
            <w:pPr>
              <w:pStyle w:val="13"/>
            </w:pPr>
            <w:r>
              <w:t>编制文件平均成本</w:t>
            </w:r>
          </w:p>
        </w:tc>
        <w:tc>
          <w:tcPr>
            <w:tcW w:w="2551" w:type="dxa"/>
            <w:vAlign w:val="center"/>
          </w:tcPr>
          <w:p w14:paraId="3EC2E3C6">
            <w:pPr>
              <w:pStyle w:val="13"/>
            </w:pPr>
            <w:r>
              <w:t>≤10000元/套</w:t>
            </w:r>
          </w:p>
        </w:tc>
      </w:tr>
      <w:tr w14:paraId="521A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A8028D">
            <w:pPr>
              <w:pStyle w:val="15"/>
            </w:pPr>
            <w:r>
              <w:t>效益指标</w:t>
            </w:r>
          </w:p>
        </w:tc>
        <w:tc>
          <w:tcPr>
            <w:tcW w:w="1276" w:type="dxa"/>
            <w:vAlign w:val="center"/>
          </w:tcPr>
          <w:p w14:paraId="2DA24860">
            <w:pPr>
              <w:pStyle w:val="13"/>
            </w:pPr>
            <w:r>
              <w:t>社会效益指标</w:t>
            </w:r>
          </w:p>
        </w:tc>
        <w:tc>
          <w:tcPr>
            <w:tcW w:w="1332" w:type="dxa"/>
            <w:vAlign w:val="center"/>
          </w:tcPr>
          <w:p w14:paraId="3A091811">
            <w:pPr>
              <w:pStyle w:val="13"/>
            </w:pPr>
            <w:r>
              <w:t>国土空间开发格局</w:t>
            </w:r>
          </w:p>
        </w:tc>
        <w:tc>
          <w:tcPr>
            <w:tcW w:w="3430" w:type="dxa"/>
            <w:vAlign w:val="center"/>
          </w:tcPr>
          <w:p w14:paraId="01D49751">
            <w:pPr>
              <w:pStyle w:val="13"/>
            </w:pPr>
            <w:r>
              <w:t>国土空间开发格局</w:t>
            </w:r>
          </w:p>
        </w:tc>
        <w:tc>
          <w:tcPr>
            <w:tcW w:w="2551" w:type="dxa"/>
            <w:vAlign w:val="center"/>
          </w:tcPr>
          <w:p w14:paraId="744FFF24">
            <w:pPr>
              <w:pStyle w:val="13"/>
            </w:pPr>
            <w:r>
              <w:t>有效提升</w:t>
            </w:r>
          </w:p>
        </w:tc>
      </w:tr>
      <w:tr w14:paraId="37BF4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51CBD3">
            <w:pPr>
              <w:pStyle w:val="15"/>
            </w:pPr>
            <w:r>
              <w:t>满意度指标</w:t>
            </w:r>
          </w:p>
        </w:tc>
        <w:tc>
          <w:tcPr>
            <w:tcW w:w="1276" w:type="dxa"/>
            <w:vAlign w:val="center"/>
          </w:tcPr>
          <w:p w14:paraId="3679AA33">
            <w:pPr>
              <w:pStyle w:val="13"/>
            </w:pPr>
            <w:r>
              <w:t>服务对象满意度指标</w:t>
            </w:r>
          </w:p>
        </w:tc>
        <w:tc>
          <w:tcPr>
            <w:tcW w:w="1332" w:type="dxa"/>
            <w:vAlign w:val="center"/>
          </w:tcPr>
          <w:p w14:paraId="1A25506F">
            <w:pPr>
              <w:pStyle w:val="13"/>
            </w:pPr>
            <w:r>
              <w:t>规划文件使用部门满意度</w:t>
            </w:r>
          </w:p>
        </w:tc>
        <w:tc>
          <w:tcPr>
            <w:tcW w:w="3430" w:type="dxa"/>
            <w:vAlign w:val="center"/>
          </w:tcPr>
          <w:p w14:paraId="33BAE952">
            <w:pPr>
              <w:pStyle w:val="13"/>
            </w:pPr>
            <w:r>
              <w:t>规划文件使用部门满意度</w:t>
            </w:r>
          </w:p>
        </w:tc>
        <w:tc>
          <w:tcPr>
            <w:tcW w:w="2551" w:type="dxa"/>
            <w:vAlign w:val="center"/>
          </w:tcPr>
          <w:p w14:paraId="13F0C553">
            <w:pPr>
              <w:pStyle w:val="13"/>
            </w:pPr>
            <w:r>
              <w:t>≥95%</w:t>
            </w:r>
          </w:p>
        </w:tc>
      </w:tr>
    </w:tbl>
    <w:p w14:paraId="4F8FAFC9">
      <w:pPr>
        <w:sectPr>
          <w:pgSz w:w="11900" w:h="16840"/>
          <w:pgMar w:top="1984" w:right="1304" w:bottom="1134" w:left="1304" w:header="720" w:footer="720" w:gutter="0"/>
          <w:cols w:space="720" w:num="1"/>
        </w:sectPr>
      </w:pPr>
    </w:p>
    <w:p w14:paraId="66A7030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89DD648">
      <w:pPr>
        <w:spacing w:before="0" w:after="0"/>
        <w:ind w:firstLine="560"/>
        <w:jc w:val="left"/>
        <w:outlineLvl w:val="3"/>
      </w:pPr>
      <w:bookmarkStart w:id="20" w:name="_Toc_4_4_0000000024"/>
      <w:r>
        <w:rPr>
          <w:rFonts w:ascii="方正仿宋_GBK" w:hAnsi="方正仿宋_GBK" w:eastAsia="方正仿宋_GBK" w:cs="方正仿宋_GBK"/>
          <w:color w:val="000000"/>
          <w:sz w:val="28"/>
        </w:rPr>
        <w:t>21.胡家园街道李洪卫、涉军人员、农村辅警困难救助帮扶项目费用绩效目标表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E641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A1E67FA">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2EB9D80">
            <w:pPr>
              <w:pStyle w:val="11"/>
            </w:pPr>
            <w:r>
              <w:t>单位：元</w:t>
            </w:r>
          </w:p>
        </w:tc>
      </w:tr>
      <w:tr w14:paraId="7669D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9125AD">
            <w:pPr>
              <w:pStyle w:val="14"/>
            </w:pPr>
            <w:r>
              <w:t>项目名称</w:t>
            </w:r>
          </w:p>
        </w:tc>
        <w:tc>
          <w:tcPr>
            <w:tcW w:w="8589" w:type="dxa"/>
            <w:gridSpan w:val="6"/>
            <w:vAlign w:val="center"/>
          </w:tcPr>
          <w:p w14:paraId="58E856A2">
            <w:pPr>
              <w:pStyle w:val="13"/>
            </w:pPr>
            <w:r>
              <w:t>胡家园街道李洪卫、涉军人员、农村辅警困难救助帮扶项目费用</w:t>
            </w:r>
          </w:p>
        </w:tc>
      </w:tr>
      <w:tr w14:paraId="4B498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DEF61E">
            <w:pPr>
              <w:pStyle w:val="14"/>
            </w:pPr>
            <w:r>
              <w:t>预算规模及资金用途</w:t>
            </w:r>
          </w:p>
        </w:tc>
        <w:tc>
          <w:tcPr>
            <w:tcW w:w="1276" w:type="dxa"/>
            <w:vAlign w:val="center"/>
          </w:tcPr>
          <w:p w14:paraId="7DADC5F6">
            <w:pPr>
              <w:pStyle w:val="14"/>
            </w:pPr>
            <w:r>
              <w:t>预算数</w:t>
            </w:r>
          </w:p>
        </w:tc>
        <w:tc>
          <w:tcPr>
            <w:tcW w:w="1332" w:type="dxa"/>
            <w:vAlign w:val="center"/>
          </w:tcPr>
          <w:p w14:paraId="2930F880">
            <w:pPr>
              <w:pStyle w:val="13"/>
            </w:pPr>
            <w:r>
              <w:t>567600.00</w:t>
            </w:r>
          </w:p>
        </w:tc>
        <w:tc>
          <w:tcPr>
            <w:tcW w:w="1587" w:type="dxa"/>
            <w:vAlign w:val="center"/>
          </w:tcPr>
          <w:p w14:paraId="525098A8">
            <w:pPr>
              <w:pStyle w:val="14"/>
            </w:pPr>
            <w:r>
              <w:t>其中：财政    资金</w:t>
            </w:r>
          </w:p>
        </w:tc>
        <w:tc>
          <w:tcPr>
            <w:tcW w:w="1843" w:type="dxa"/>
            <w:vAlign w:val="center"/>
          </w:tcPr>
          <w:p w14:paraId="277D3127">
            <w:pPr>
              <w:pStyle w:val="13"/>
            </w:pPr>
            <w:r>
              <w:t>567600.00</w:t>
            </w:r>
          </w:p>
        </w:tc>
        <w:tc>
          <w:tcPr>
            <w:tcW w:w="1276" w:type="dxa"/>
            <w:vAlign w:val="center"/>
          </w:tcPr>
          <w:p w14:paraId="109B343A">
            <w:pPr>
              <w:pStyle w:val="14"/>
            </w:pPr>
            <w:r>
              <w:t>其他资金</w:t>
            </w:r>
          </w:p>
        </w:tc>
        <w:tc>
          <w:tcPr>
            <w:tcW w:w="1276" w:type="dxa"/>
            <w:vAlign w:val="center"/>
          </w:tcPr>
          <w:p w14:paraId="26C35BD0">
            <w:pPr>
              <w:pStyle w:val="13"/>
            </w:pPr>
            <w:r>
              <w:t xml:space="preserve"> </w:t>
            </w:r>
          </w:p>
        </w:tc>
      </w:tr>
      <w:tr w14:paraId="47DAC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9D7138"/>
        </w:tc>
        <w:tc>
          <w:tcPr>
            <w:tcW w:w="8589" w:type="dxa"/>
            <w:gridSpan w:val="6"/>
            <w:vAlign w:val="center"/>
          </w:tcPr>
          <w:p w14:paraId="7BE4DF5A">
            <w:pPr>
              <w:pStyle w:val="13"/>
            </w:pPr>
            <w:r>
              <w:t>区政法委、区公安局要求对李洪卫、涉军人员、农村辅警进行生活补贴，维护社会稳定。</w:t>
            </w:r>
          </w:p>
        </w:tc>
      </w:tr>
      <w:tr w14:paraId="200342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AC06B8">
            <w:pPr>
              <w:pStyle w:val="14"/>
            </w:pPr>
            <w:r>
              <w:t>绩效目标</w:t>
            </w:r>
          </w:p>
        </w:tc>
        <w:tc>
          <w:tcPr>
            <w:tcW w:w="8589" w:type="dxa"/>
            <w:gridSpan w:val="6"/>
            <w:vAlign w:val="center"/>
          </w:tcPr>
          <w:p w14:paraId="7588C20D">
            <w:pPr>
              <w:pStyle w:val="13"/>
            </w:pPr>
            <w:r>
              <w:t>1.依据区政法委相关会议要求，区公安局相关文件要求，对李洪卫、涉军人员、农村辅警进行生活补贴，维护社会稳定。</w:t>
            </w:r>
          </w:p>
        </w:tc>
      </w:tr>
    </w:tbl>
    <w:p w14:paraId="187180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8321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C92B0">
            <w:pPr>
              <w:pStyle w:val="14"/>
            </w:pPr>
            <w:r>
              <w:t>一级指标</w:t>
            </w:r>
          </w:p>
        </w:tc>
        <w:tc>
          <w:tcPr>
            <w:tcW w:w="1276" w:type="dxa"/>
            <w:vAlign w:val="center"/>
          </w:tcPr>
          <w:p w14:paraId="74B674BD">
            <w:pPr>
              <w:pStyle w:val="14"/>
            </w:pPr>
            <w:r>
              <w:t>二级指标</w:t>
            </w:r>
          </w:p>
        </w:tc>
        <w:tc>
          <w:tcPr>
            <w:tcW w:w="1332" w:type="dxa"/>
            <w:vAlign w:val="center"/>
          </w:tcPr>
          <w:p w14:paraId="58CA778E">
            <w:pPr>
              <w:pStyle w:val="14"/>
            </w:pPr>
            <w:r>
              <w:t>三级指标</w:t>
            </w:r>
          </w:p>
        </w:tc>
        <w:tc>
          <w:tcPr>
            <w:tcW w:w="3430" w:type="dxa"/>
            <w:vAlign w:val="center"/>
          </w:tcPr>
          <w:p w14:paraId="392A47A5">
            <w:pPr>
              <w:pStyle w:val="14"/>
            </w:pPr>
            <w:r>
              <w:t>绩效指标描述</w:t>
            </w:r>
          </w:p>
        </w:tc>
        <w:tc>
          <w:tcPr>
            <w:tcW w:w="2551" w:type="dxa"/>
            <w:vAlign w:val="center"/>
          </w:tcPr>
          <w:p w14:paraId="4380A32D">
            <w:pPr>
              <w:pStyle w:val="14"/>
            </w:pPr>
            <w:r>
              <w:t>指标值</w:t>
            </w:r>
          </w:p>
        </w:tc>
      </w:tr>
      <w:tr w14:paraId="34BDF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B8B96">
            <w:pPr>
              <w:pStyle w:val="15"/>
            </w:pPr>
            <w:r>
              <w:t>产出指标</w:t>
            </w:r>
          </w:p>
        </w:tc>
        <w:tc>
          <w:tcPr>
            <w:tcW w:w="1276" w:type="dxa"/>
            <w:vAlign w:val="center"/>
          </w:tcPr>
          <w:p w14:paraId="0AE84869">
            <w:pPr>
              <w:pStyle w:val="13"/>
            </w:pPr>
            <w:r>
              <w:t>数量指标</w:t>
            </w:r>
          </w:p>
        </w:tc>
        <w:tc>
          <w:tcPr>
            <w:tcW w:w="1332" w:type="dxa"/>
            <w:vAlign w:val="center"/>
          </w:tcPr>
          <w:p w14:paraId="5267B845">
            <w:pPr>
              <w:pStyle w:val="13"/>
            </w:pPr>
            <w:r>
              <w:t>李洪卫生活补贴人数</w:t>
            </w:r>
          </w:p>
        </w:tc>
        <w:tc>
          <w:tcPr>
            <w:tcW w:w="3430" w:type="dxa"/>
            <w:vAlign w:val="center"/>
          </w:tcPr>
          <w:p w14:paraId="539891D7">
            <w:pPr>
              <w:pStyle w:val="13"/>
            </w:pPr>
            <w:r>
              <w:t>李洪卫生活补贴人数</w:t>
            </w:r>
          </w:p>
        </w:tc>
        <w:tc>
          <w:tcPr>
            <w:tcW w:w="2551" w:type="dxa"/>
            <w:vAlign w:val="center"/>
          </w:tcPr>
          <w:p w14:paraId="3BC24175">
            <w:pPr>
              <w:pStyle w:val="13"/>
            </w:pPr>
            <w:r>
              <w:t>≥1人</w:t>
            </w:r>
          </w:p>
        </w:tc>
      </w:tr>
      <w:tr w14:paraId="554A3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017A5B"/>
        </w:tc>
        <w:tc>
          <w:tcPr>
            <w:tcW w:w="1276" w:type="dxa"/>
            <w:vAlign w:val="center"/>
          </w:tcPr>
          <w:p w14:paraId="084EEA96">
            <w:pPr>
              <w:pStyle w:val="13"/>
            </w:pPr>
            <w:r>
              <w:t>数量指标</w:t>
            </w:r>
          </w:p>
        </w:tc>
        <w:tc>
          <w:tcPr>
            <w:tcW w:w="1332" w:type="dxa"/>
            <w:vAlign w:val="center"/>
          </w:tcPr>
          <w:p w14:paraId="7ACA11B2">
            <w:pPr>
              <w:pStyle w:val="13"/>
            </w:pPr>
            <w:r>
              <w:t>涉军人员生活补贴人数</w:t>
            </w:r>
          </w:p>
        </w:tc>
        <w:tc>
          <w:tcPr>
            <w:tcW w:w="3430" w:type="dxa"/>
            <w:vAlign w:val="center"/>
          </w:tcPr>
          <w:p w14:paraId="2C80E56D">
            <w:pPr>
              <w:pStyle w:val="13"/>
            </w:pPr>
            <w:r>
              <w:t>涉军人员生活补贴人数</w:t>
            </w:r>
          </w:p>
        </w:tc>
        <w:tc>
          <w:tcPr>
            <w:tcW w:w="2551" w:type="dxa"/>
            <w:vAlign w:val="center"/>
          </w:tcPr>
          <w:p w14:paraId="3506DA69">
            <w:pPr>
              <w:pStyle w:val="13"/>
            </w:pPr>
            <w:r>
              <w:t>≥6人</w:t>
            </w:r>
          </w:p>
        </w:tc>
      </w:tr>
      <w:tr w14:paraId="70306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9E12E2"/>
        </w:tc>
        <w:tc>
          <w:tcPr>
            <w:tcW w:w="1276" w:type="dxa"/>
            <w:vAlign w:val="center"/>
          </w:tcPr>
          <w:p w14:paraId="060EC200">
            <w:pPr>
              <w:pStyle w:val="13"/>
            </w:pPr>
            <w:r>
              <w:t>数量指标</w:t>
            </w:r>
          </w:p>
        </w:tc>
        <w:tc>
          <w:tcPr>
            <w:tcW w:w="1332" w:type="dxa"/>
            <w:vAlign w:val="center"/>
          </w:tcPr>
          <w:p w14:paraId="4FB1B29C">
            <w:pPr>
              <w:pStyle w:val="13"/>
            </w:pPr>
            <w:r>
              <w:t>农村辅警生活补贴人数</w:t>
            </w:r>
          </w:p>
        </w:tc>
        <w:tc>
          <w:tcPr>
            <w:tcW w:w="3430" w:type="dxa"/>
            <w:vAlign w:val="center"/>
          </w:tcPr>
          <w:p w14:paraId="37C12570">
            <w:pPr>
              <w:pStyle w:val="13"/>
            </w:pPr>
            <w:r>
              <w:t>农村辅警生活补贴人数</w:t>
            </w:r>
          </w:p>
        </w:tc>
        <w:tc>
          <w:tcPr>
            <w:tcW w:w="2551" w:type="dxa"/>
            <w:vAlign w:val="center"/>
          </w:tcPr>
          <w:p w14:paraId="7E668BB4">
            <w:pPr>
              <w:pStyle w:val="13"/>
            </w:pPr>
            <w:r>
              <w:t>≥14人</w:t>
            </w:r>
          </w:p>
        </w:tc>
      </w:tr>
      <w:tr w14:paraId="59345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F93483"/>
        </w:tc>
        <w:tc>
          <w:tcPr>
            <w:tcW w:w="1276" w:type="dxa"/>
            <w:vAlign w:val="center"/>
          </w:tcPr>
          <w:p w14:paraId="658C61B4">
            <w:pPr>
              <w:pStyle w:val="13"/>
            </w:pPr>
            <w:r>
              <w:t>时效指标</w:t>
            </w:r>
          </w:p>
        </w:tc>
        <w:tc>
          <w:tcPr>
            <w:tcW w:w="1332" w:type="dxa"/>
            <w:vAlign w:val="center"/>
          </w:tcPr>
          <w:p w14:paraId="345B1C8B">
            <w:pPr>
              <w:pStyle w:val="13"/>
            </w:pPr>
            <w:r>
              <w:t>帮扶月份</w:t>
            </w:r>
          </w:p>
        </w:tc>
        <w:tc>
          <w:tcPr>
            <w:tcW w:w="3430" w:type="dxa"/>
            <w:vAlign w:val="center"/>
          </w:tcPr>
          <w:p w14:paraId="158B2C2B">
            <w:pPr>
              <w:pStyle w:val="13"/>
            </w:pPr>
            <w:r>
              <w:t>帮扶月份</w:t>
            </w:r>
          </w:p>
        </w:tc>
        <w:tc>
          <w:tcPr>
            <w:tcW w:w="2551" w:type="dxa"/>
            <w:vAlign w:val="center"/>
          </w:tcPr>
          <w:p w14:paraId="3D9595CE">
            <w:pPr>
              <w:pStyle w:val="13"/>
            </w:pPr>
            <w:r>
              <w:t>＝12月</w:t>
            </w:r>
          </w:p>
        </w:tc>
      </w:tr>
      <w:tr w14:paraId="7E3C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141B7"/>
        </w:tc>
        <w:tc>
          <w:tcPr>
            <w:tcW w:w="1276" w:type="dxa"/>
            <w:vAlign w:val="center"/>
          </w:tcPr>
          <w:p w14:paraId="0968DD54">
            <w:pPr>
              <w:pStyle w:val="13"/>
            </w:pPr>
            <w:r>
              <w:t>质量指标</w:t>
            </w:r>
          </w:p>
        </w:tc>
        <w:tc>
          <w:tcPr>
            <w:tcW w:w="1332" w:type="dxa"/>
            <w:vAlign w:val="center"/>
          </w:tcPr>
          <w:p w14:paraId="50B2D70E">
            <w:pPr>
              <w:pStyle w:val="13"/>
            </w:pPr>
            <w:r>
              <w:t>补助发放合规率</w:t>
            </w:r>
          </w:p>
        </w:tc>
        <w:tc>
          <w:tcPr>
            <w:tcW w:w="3430" w:type="dxa"/>
            <w:vAlign w:val="center"/>
          </w:tcPr>
          <w:p w14:paraId="54A1D9A3">
            <w:pPr>
              <w:pStyle w:val="13"/>
            </w:pPr>
            <w:r>
              <w:t>补助发放合规率</w:t>
            </w:r>
          </w:p>
        </w:tc>
        <w:tc>
          <w:tcPr>
            <w:tcW w:w="2551" w:type="dxa"/>
            <w:vAlign w:val="center"/>
          </w:tcPr>
          <w:p w14:paraId="3A0996B1">
            <w:pPr>
              <w:pStyle w:val="13"/>
            </w:pPr>
            <w:r>
              <w:t>＝100%</w:t>
            </w:r>
          </w:p>
        </w:tc>
      </w:tr>
      <w:tr w14:paraId="7825D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99D15"/>
        </w:tc>
        <w:tc>
          <w:tcPr>
            <w:tcW w:w="1276" w:type="dxa"/>
            <w:vAlign w:val="center"/>
          </w:tcPr>
          <w:p w14:paraId="309758FE">
            <w:pPr>
              <w:pStyle w:val="13"/>
            </w:pPr>
            <w:r>
              <w:t>时效指标</w:t>
            </w:r>
          </w:p>
        </w:tc>
        <w:tc>
          <w:tcPr>
            <w:tcW w:w="1332" w:type="dxa"/>
            <w:vAlign w:val="center"/>
          </w:tcPr>
          <w:p w14:paraId="7E810745">
            <w:pPr>
              <w:pStyle w:val="13"/>
            </w:pPr>
            <w:r>
              <w:t>生活补贴发放及时率</w:t>
            </w:r>
          </w:p>
        </w:tc>
        <w:tc>
          <w:tcPr>
            <w:tcW w:w="3430" w:type="dxa"/>
            <w:vAlign w:val="center"/>
          </w:tcPr>
          <w:p w14:paraId="7ED60066">
            <w:pPr>
              <w:pStyle w:val="13"/>
            </w:pPr>
            <w:r>
              <w:t>生活补贴发放及时率</w:t>
            </w:r>
          </w:p>
        </w:tc>
        <w:tc>
          <w:tcPr>
            <w:tcW w:w="2551" w:type="dxa"/>
            <w:vAlign w:val="center"/>
          </w:tcPr>
          <w:p w14:paraId="65C44D89">
            <w:pPr>
              <w:pStyle w:val="13"/>
            </w:pPr>
            <w:r>
              <w:t>＝100%</w:t>
            </w:r>
          </w:p>
        </w:tc>
      </w:tr>
      <w:tr w14:paraId="1DFB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5389AC"/>
        </w:tc>
        <w:tc>
          <w:tcPr>
            <w:tcW w:w="1276" w:type="dxa"/>
            <w:vAlign w:val="center"/>
          </w:tcPr>
          <w:p w14:paraId="38B3C4BE">
            <w:pPr>
              <w:pStyle w:val="13"/>
            </w:pPr>
            <w:r>
              <w:t>成本指标</w:t>
            </w:r>
          </w:p>
        </w:tc>
        <w:tc>
          <w:tcPr>
            <w:tcW w:w="1332" w:type="dxa"/>
            <w:vAlign w:val="center"/>
          </w:tcPr>
          <w:p w14:paraId="735AA223">
            <w:pPr>
              <w:pStyle w:val="13"/>
            </w:pPr>
            <w:r>
              <w:t>李洪卫生活补贴帮扶费用</w:t>
            </w:r>
          </w:p>
        </w:tc>
        <w:tc>
          <w:tcPr>
            <w:tcW w:w="3430" w:type="dxa"/>
            <w:vAlign w:val="center"/>
          </w:tcPr>
          <w:p w14:paraId="7168E6C7">
            <w:pPr>
              <w:pStyle w:val="13"/>
            </w:pPr>
            <w:r>
              <w:t>李洪卫生活补贴帮扶费用</w:t>
            </w:r>
          </w:p>
        </w:tc>
        <w:tc>
          <w:tcPr>
            <w:tcW w:w="2551" w:type="dxa"/>
            <w:vAlign w:val="center"/>
          </w:tcPr>
          <w:p w14:paraId="4D139AF9">
            <w:pPr>
              <w:pStyle w:val="13"/>
            </w:pPr>
            <w:r>
              <w:t>≤3000元/月/人</w:t>
            </w:r>
          </w:p>
        </w:tc>
      </w:tr>
      <w:tr w14:paraId="0C06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5791F8"/>
        </w:tc>
        <w:tc>
          <w:tcPr>
            <w:tcW w:w="1276" w:type="dxa"/>
            <w:vAlign w:val="center"/>
          </w:tcPr>
          <w:p w14:paraId="172A7C96">
            <w:pPr>
              <w:pStyle w:val="13"/>
            </w:pPr>
            <w:r>
              <w:t>成本指标</w:t>
            </w:r>
          </w:p>
        </w:tc>
        <w:tc>
          <w:tcPr>
            <w:tcW w:w="1332" w:type="dxa"/>
            <w:vAlign w:val="center"/>
          </w:tcPr>
          <w:p w14:paraId="3C735140">
            <w:pPr>
              <w:pStyle w:val="13"/>
            </w:pPr>
            <w:r>
              <w:t>涉军人员生活补贴费用</w:t>
            </w:r>
          </w:p>
        </w:tc>
        <w:tc>
          <w:tcPr>
            <w:tcW w:w="3430" w:type="dxa"/>
            <w:vAlign w:val="center"/>
          </w:tcPr>
          <w:p w14:paraId="4CDD722D">
            <w:pPr>
              <w:pStyle w:val="13"/>
            </w:pPr>
            <w:r>
              <w:t>涉军人员生活补贴费用</w:t>
            </w:r>
          </w:p>
        </w:tc>
        <w:tc>
          <w:tcPr>
            <w:tcW w:w="2551" w:type="dxa"/>
            <w:vAlign w:val="center"/>
          </w:tcPr>
          <w:p w14:paraId="5E0D4ED3">
            <w:pPr>
              <w:pStyle w:val="13"/>
            </w:pPr>
            <w:r>
              <w:t>≤4000元/月/人</w:t>
            </w:r>
          </w:p>
        </w:tc>
      </w:tr>
      <w:tr w14:paraId="7C963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05D39A"/>
        </w:tc>
        <w:tc>
          <w:tcPr>
            <w:tcW w:w="1276" w:type="dxa"/>
            <w:vAlign w:val="center"/>
          </w:tcPr>
          <w:p w14:paraId="6E1C88A5">
            <w:pPr>
              <w:pStyle w:val="13"/>
            </w:pPr>
            <w:r>
              <w:t>成本指标</w:t>
            </w:r>
          </w:p>
        </w:tc>
        <w:tc>
          <w:tcPr>
            <w:tcW w:w="1332" w:type="dxa"/>
            <w:vAlign w:val="center"/>
          </w:tcPr>
          <w:p w14:paraId="776D4695">
            <w:pPr>
              <w:pStyle w:val="13"/>
            </w:pPr>
            <w:r>
              <w:t>农村辅警生活补贴费用</w:t>
            </w:r>
          </w:p>
        </w:tc>
        <w:tc>
          <w:tcPr>
            <w:tcW w:w="3430" w:type="dxa"/>
            <w:vAlign w:val="center"/>
          </w:tcPr>
          <w:p w14:paraId="0BFD8ADA">
            <w:pPr>
              <w:pStyle w:val="13"/>
            </w:pPr>
            <w:r>
              <w:t>农村辅警生活补贴费用</w:t>
            </w:r>
          </w:p>
        </w:tc>
        <w:tc>
          <w:tcPr>
            <w:tcW w:w="2551" w:type="dxa"/>
            <w:vAlign w:val="center"/>
          </w:tcPr>
          <w:p w14:paraId="4E795478">
            <w:pPr>
              <w:pStyle w:val="13"/>
            </w:pPr>
            <w:r>
              <w:t>≤3000元/月/人</w:t>
            </w:r>
          </w:p>
        </w:tc>
      </w:tr>
      <w:tr w14:paraId="31AFB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18795">
            <w:pPr>
              <w:pStyle w:val="15"/>
            </w:pPr>
            <w:r>
              <w:t>效益指标</w:t>
            </w:r>
          </w:p>
        </w:tc>
        <w:tc>
          <w:tcPr>
            <w:tcW w:w="1276" w:type="dxa"/>
            <w:vAlign w:val="center"/>
          </w:tcPr>
          <w:p w14:paraId="43C32F6B">
            <w:pPr>
              <w:pStyle w:val="13"/>
            </w:pPr>
            <w:r>
              <w:t>社会效益指标</w:t>
            </w:r>
          </w:p>
        </w:tc>
        <w:tc>
          <w:tcPr>
            <w:tcW w:w="1332" w:type="dxa"/>
            <w:vAlign w:val="center"/>
          </w:tcPr>
          <w:p w14:paraId="2A5E67F1">
            <w:pPr>
              <w:pStyle w:val="13"/>
            </w:pPr>
            <w:r>
              <w:t>受补助人员生活水平提升</w:t>
            </w:r>
          </w:p>
        </w:tc>
        <w:tc>
          <w:tcPr>
            <w:tcW w:w="3430" w:type="dxa"/>
            <w:vAlign w:val="center"/>
          </w:tcPr>
          <w:p w14:paraId="46101858">
            <w:pPr>
              <w:pStyle w:val="13"/>
            </w:pPr>
            <w:r>
              <w:t>受补助人员生活水平提升</w:t>
            </w:r>
          </w:p>
        </w:tc>
        <w:tc>
          <w:tcPr>
            <w:tcW w:w="2551" w:type="dxa"/>
            <w:vAlign w:val="center"/>
          </w:tcPr>
          <w:p w14:paraId="01239D71">
            <w:pPr>
              <w:pStyle w:val="13"/>
            </w:pPr>
            <w:r>
              <w:t>有效提升</w:t>
            </w:r>
          </w:p>
        </w:tc>
      </w:tr>
      <w:tr w14:paraId="64927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851D6E"/>
        </w:tc>
        <w:tc>
          <w:tcPr>
            <w:tcW w:w="1276" w:type="dxa"/>
            <w:vAlign w:val="center"/>
          </w:tcPr>
          <w:p w14:paraId="4EA1E9DD">
            <w:pPr>
              <w:pStyle w:val="13"/>
            </w:pPr>
            <w:r>
              <w:t>社会效益指标</w:t>
            </w:r>
          </w:p>
        </w:tc>
        <w:tc>
          <w:tcPr>
            <w:tcW w:w="1332" w:type="dxa"/>
            <w:vAlign w:val="center"/>
          </w:tcPr>
          <w:p w14:paraId="12BA03FD">
            <w:pPr>
              <w:pStyle w:val="13"/>
            </w:pPr>
            <w:r>
              <w:t>维护社会和谐稳定</w:t>
            </w:r>
          </w:p>
        </w:tc>
        <w:tc>
          <w:tcPr>
            <w:tcW w:w="3430" w:type="dxa"/>
            <w:vAlign w:val="center"/>
          </w:tcPr>
          <w:p w14:paraId="3A696584">
            <w:pPr>
              <w:pStyle w:val="13"/>
            </w:pPr>
            <w:r>
              <w:t>维护社会和谐稳定</w:t>
            </w:r>
          </w:p>
        </w:tc>
        <w:tc>
          <w:tcPr>
            <w:tcW w:w="2551" w:type="dxa"/>
            <w:vAlign w:val="center"/>
          </w:tcPr>
          <w:p w14:paraId="0F48B209">
            <w:pPr>
              <w:pStyle w:val="13"/>
            </w:pPr>
            <w:r>
              <w:t>不发生影响社会稳定的信访事件</w:t>
            </w:r>
          </w:p>
        </w:tc>
      </w:tr>
      <w:tr w14:paraId="011DD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026F00">
            <w:pPr>
              <w:pStyle w:val="15"/>
            </w:pPr>
            <w:r>
              <w:t>满意度指标</w:t>
            </w:r>
          </w:p>
        </w:tc>
        <w:tc>
          <w:tcPr>
            <w:tcW w:w="1276" w:type="dxa"/>
            <w:vAlign w:val="center"/>
          </w:tcPr>
          <w:p w14:paraId="7E03575B">
            <w:pPr>
              <w:pStyle w:val="13"/>
            </w:pPr>
            <w:r>
              <w:t>服务对象满意度指标</w:t>
            </w:r>
          </w:p>
        </w:tc>
        <w:tc>
          <w:tcPr>
            <w:tcW w:w="1332" w:type="dxa"/>
            <w:vAlign w:val="center"/>
          </w:tcPr>
          <w:p w14:paraId="4CCFC310">
            <w:pPr>
              <w:pStyle w:val="13"/>
            </w:pPr>
            <w:r>
              <w:t>受补助人员满意度</w:t>
            </w:r>
          </w:p>
        </w:tc>
        <w:tc>
          <w:tcPr>
            <w:tcW w:w="3430" w:type="dxa"/>
            <w:vAlign w:val="center"/>
          </w:tcPr>
          <w:p w14:paraId="125ED32D">
            <w:pPr>
              <w:pStyle w:val="13"/>
            </w:pPr>
            <w:r>
              <w:t>受补助人员满意度</w:t>
            </w:r>
          </w:p>
        </w:tc>
        <w:tc>
          <w:tcPr>
            <w:tcW w:w="2551" w:type="dxa"/>
            <w:vAlign w:val="center"/>
          </w:tcPr>
          <w:p w14:paraId="2E9E0A1A">
            <w:pPr>
              <w:pStyle w:val="13"/>
            </w:pPr>
            <w:r>
              <w:t>≥90%</w:t>
            </w:r>
          </w:p>
        </w:tc>
      </w:tr>
    </w:tbl>
    <w:p w14:paraId="72CDDE35">
      <w:pPr>
        <w:sectPr>
          <w:pgSz w:w="11900" w:h="16840"/>
          <w:pgMar w:top="1984" w:right="1304" w:bottom="1134" w:left="1304" w:header="720" w:footer="720" w:gutter="0"/>
          <w:cols w:space="720" w:num="1"/>
        </w:sectPr>
      </w:pPr>
    </w:p>
    <w:p w14:paraId="7CE99D0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4488E7">
      <w:pPr>
        <w:spacing w:before="0" w:after="0"/>
        <w:ind w:firstLine="560"/>
        <w:jc w:val="left"/>
        <w:outlineLvl w:val="3"/>
      </w:pPr>
      <w:bookmarkStart w:id="21" w:name="_Toc_4_4_0000000025"/>
      <w:r>
        <w:rPr>
          <w:rFonts w:ascii="方正仿宋_GBK" w:hAnsi="方正仿宋_GBK" w:eastAsia="方正仿宋_GBK" w:cs="方正仿宋_GBK"/>
          <w:color w:val="000000"/>
          <w:sz w:val="28"/>
        </w:rPr>
        <w:t>22.胡家园街道铁路护路高空视频监控系统项目费用绩效目标表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9569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2C82DDB3">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39F3375">
            <w:pPr>
              <w:pStyle w:val="11"/>
            </w:pPr>
            <w:r>
              <w:t>单位：元</w:t>
            </w:r>
          </w:p>
        </w:tc>
      </w:tr>
      <w:tr w14:paraId="4B8A7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1E539">
            <w:pPr>
              <w:pStyle w:val="14"/>
            </w:pPr>
            <w:r>
              <w:t>项目名称</w:t>
            </w:r>
          </w:p>
        </w:tc>
        <w:tc>
          <w:tcPr>
            <w:tcW w:w="8589" w:type="dxa"/>
            <w:gridSpan w:val="6"/>
            <w:vAlign w:val="center"/>
          </w:tcPr>
          <w:p w14:paraId="743D3285">
            <w:pPr>
              <w:pStyle w:val="13"/>
            </w:pPr>
            <w:r>
              <w:t>胡家园街道铁路护路高空视频监控系统项目费用</w:t>
            </w:r>
          </w:p>
        </w:tc>
      </w:tr>
      <w:tr w14:paraId="7EF15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8B736D">
            <w:pPr>
              <w:pStyle w:val="14"/>
            </w:pPr>
            <w:r>
              <w:t>预算规模及资金用途</w:t>
            </w:r>
          </w:p>
        </w:tc>
        <w:tc>
          <w:tcPr>
            <w:tcW w:w="1276" w:type="dxa"/>
            <w:vAlign w:val="center"/>
          </w:tcPr>
          <w:p w14:paraId="6E5D2F3C">
            <w:pPr>
              <w:pStyle w:val="14"/>
            </w:pPr>
            <w:r>
              <w:t>预算数</w:t>
            </w:r>
          </w:p>
        </w:tc>
        <w:tc>
          <w:tcPr>
            <w:tcW w:w="1332" w:type="dxa"/>
            <w:vAlign w:val="center"/>
          </w:tcPr>
          <w:p w14:paraId="5E9B277F">
            <w:pPr>
              <w:pStyle w:val="13"/>
            </w:pPr>
            <w:r>
              <w:t>180000.00</w:t>
            </w:r>
          </w:p>
        </w:tc>
        <w:tc>
          <w:tcPr>
            <w:tcW w:w="1587" w:type="dxa"/>
            <w:vAlign w:val="center"/>
          </w:tcPr>
          <w:p w14:paraId="704B0FF9">
            <w:pPr>
              <w:pStyle w:val="14"/>
            </w:pPr>
            <w:r>
              <w:t>其中：财政    资金</w:t>
            </w:r>
          </w:p>
        </w:tc>
        <w:tc>
          <w:tcPr>
            <w:tcW w:w="1843" w:type="dxa"/>
            <w:vAlign w:val="center"/>
          </w:tcPr>
          <w:p w14:paraId="2F283D31">
            <w:pPr>
              <w:pStyle w:val="13"/>
            </w:pPr>
            <w:r>
              <w:t>180000.00</w:t>
            </w:r>
          </w:p>
        </w:tc>
        <w:tc>
          <w:tcPr>
            <w:tcW w:w="1276" w:type="dxa"/>
            <w:vAlign w:val="center"/>
          </w:tcPr>
          <w:p w14:paraId="7E17C111">
            <w:pPr>
              <w:pStyle w:val="14"/>
            </w:pPr>
            <w:r>
              <w:t>其他资金</w:t>
            </w:r>
          </w:p>
        </w:tc>
        <w:tc>
          <w:tcPr>
            <w:tcW w:w="1276" w:type="dxa"/>
            <w:vAlign w:val="center"/>
          </w:tcPr>
          <w:p w14:paraId="554B7964">
            <w:pPr>
              <w:pStyle w:val="13"/>
            </w:pPr>
            <w:r>
              <w:t xml:space="preserve"> </w:t>
            </w:r>
          </w:p>
        </w:tc>
      </w:tr>
      <w:tr w14:paraId="57EAF5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1B1F8A"/>
        </w:tc>
        <w:tc>
          <w:tcPr>
            <w:tcW w:w="8589" w:type="dxa"/>
            <w:gridSpan w:val="6"/>
            <w:vAlign w:val="center"/>
          </w:tcPr>
          <w:p w14:paraId="2D84090B">
            <w:pPr>
              <w:pStyle w:val="13"/>
            </w:pPr>
            <w:r>
              <w:t>新区护路办对铁路护路高清视频监控系统服务的要求，加强铁路沿线视频监控建设，强化铁路沿线巡查，确保铁路运输的安全运行。</w:t>
            </w:r>
          </w:p>
        </w:tc>
      </w:tr>
      <w:tr w14:paraId="43E48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26646">
            <w:pPr>
              <w:pStyle w:val="14"/>
            </w:pPr>
            <w:r>
              <w:t>绩效目标</w:t>
            </w:r>
          </w:p>
        </w:tc>
        <w:tc>
          <w:tcPr>
            <w:tcW w:w="8589" w:type="dxa"/>
            <w:gridSpan w:val="6"/>
            <w:vAlign w:val="center"/>
          </w:tcPr>
          <w:p w14:paraId="2EDC35BC">
            <w:pPr>
              <w:pStyle w:val="13"/>
            </w:pPr>
            <w:r>
              <w:t>1.贯彻落实新区护路办对铁路护路高清视频监控系统服务的要求，加强铁路沿线视频监控建设，强化铁路沿线巡查，确保铁路运输的安全运行。</w:t>
            </w:r>
          </w:p>
        </w:tc>
      </w:tr>
    </w:tbl>
    <w:p w14:paraId="03A50D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EFAF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1DAD7F">
            <w:pPr>
              <w:pStyle w:val="14"/>
            </w:pPr>
            <w:r>
              <w:t>一级指标</w:t>
            </w:r>
          </w:p>
        </w:tc>
        <w:tc>
          <w:tcPr>
            <w:tcW w:w="1276" w:type="dxa"/>
            <w:vAlign w:val="center"/>
          </w:tcPr>
          <w:p w14:paraId="766650A0">
            <w:pPr>
              <w:pStyle w:val="14"/>
            </w:pPr>
            <w:r>
              <w:t>二级指标</w:t>
            </w:r>
          </w:p>
        </w:tc>
        <w:tc>
          <w:tcPr>
            <w:tcW w:w="1332" w:type="dxa"/>
            <w:vAlign w:val="center"/>
          </w:tcPr>
          <w:p w14:paraId="41D888A8">
            <w:pPr>
              <w:pStyle w:val="14"/>
            </w:pPr>
            <w:r>
              <w:t>三级指标</w:t>
            </w:r>
          </w:p>
        </w:tc>
        <w:tc>
          <w:tcPr>
            <w:tcW w:w="3430" w:type="dxa"/>
            <w:vAlign w:val="center"/>
          </w:tcPr>
          <w:p w14:paraId="3965EAC5">
            <w:pPr>
              <w:pStyle w:val="14"/>
            </w:pPr>
            <w:r>
              <w:t>绩效指标描述</w:t>
            </w:r>
          </w:p>
        </w:tc>
        <w:tc>
          <w:tcPr>
            <w:tcW w:w="2551" w:type="dxa"/>
            <w:vAlign w:val="center"/>
          </w:tcPr>
          <w:p w14:paraId="54D49BDD">
            <w:pPr>
              <w:pStyle w:val="14"/>
            </w:pPr>
            <w:r>
              <w:t>指标值</w:t>
            </w:r>
          </w:p>
        </w:tc>
      </w:tr>
      <w:tr w14:paraId="4EEA3568">
        <w:tblPrEx>
          <w:tblCellMar>
            <w:top w:w="0" w:type="dxa"/>
            <w:left w:w="108" w:type="dxa"/>
            <w:bottom w:w="0" w:type="dxa"/>
            <w:right w:w="108" w:type="dxa"/>
          </w:tblCellMar>
        </w:tblPrEx>
        <w:trPr>
          <w:trHeight w:val="369" w:hRule="atLeast"/>
          <w:jc w:val="center"/>
        </w:trPr>
        <w:tc>
          <w:tcPr>
            <w:tcW w:w="1276" w:type="dxa"/>
            <w:vMerge w:val="restart"/>
            <w:vAlign w:val="center"/>
          </w:tcPr>
          <w:p w14:paraId="77ABA38F">
            <w:pPr>
              <w:pStyle w:val="15"/>
            </w:pPr>
            <w:r>
              <w:t>产出指标</w:t>
            </w:r>
          </w:p>
        </w:tc>
        <w:tc>
          <w:tcPr>
            <w:tcW w:w="1276" w:type="dxa"/>
            <w:vAlign w:val="center"/>
          </w:tcPr>
          <w:p w14:paraId="005405EC">
            <w:pPr>
              <w:pStyle w:val="13"/>
            </w:pPr>
            <w:r>
              <w:t>数量指标</w:t>
            </w:r>
          </w:p>
        </w:tc>
        <w:tc>
          <w:tcPr>
            <w:tcW w:w="1332" w:type="dxa"/>
            <w:vAlign w:val="center"/>
          </w:tcPr>
          <w:p w14:paraId="4E10C02D">
            <w:pPr>
              <w:pStyle w:val="13"/>
            </w:pPr>
            <w:r>
              <w:t>视频监控数</w:t>
            </w:r>
          </w:p>
        </w:tc>
        <w:tc>
          <w:tcPr>
            <w:tcW w:w="3430" w:type="dxa"/>
            <w:vAlign w:val="center"/>
          </w:tcPr>
          <w:p w14:paraId="4CCEE05B">
            <w:pPr>
              <w:pStyle w:val="13"/>
            </w:pPr>
            <w:r>
              <w:t>高空视频监控的数量</w:t>
            </w:r>
          </w:p>
        </w:tc>
        <w:tc>
          <w:tcPr>
            <w:tcW w:w="2551" w:type="dxa"/>
            <w:vAlign w:val="center"/>
          </w:tcPr>
          <w:p w14:paraId="4155DDD1">
            <w:pPr>
              <w:pStyle w:val="13"/>
            </w:pPr>
            <w:r>
              <w:t>≤3个</w:t>
            </w:r>
          </w:p>
        </w:tc>
      </w:tr>
      <w:tr w14:paraId="278AF7F8">
        <w:tblPrEx>
          <w:tblCellMar>
            <w:top w:w="0" w:type="dxa"/>
            <w:left w:w="108" w:type="dxa"/>
            <w:bottom w:w="0" w:type="dxa"/>
            <w:right w:w="108" w:type="dxa"/>
          </w:tblCellMar>
        </w:tblPrEx>
        <w:trPr>
          <w:trHeight w:val="369" w:hRule="atLeast"/>
          <w:jc w:val="center"/>
        </w:trPr>
        <w:tc>
          <w:tcPr>
            <w:tcW w:w="1276" w:type="dxa"/>
            <w:vMerge w:val="continue"/>
            <w:vAlign w:val="center"/>
          </w:tcPr>
          <w:p w14:paraId="6A28C2D9"/>
        </w:tc>
        <w:tc>
          <w:tcPr>
            <w:tcW w:w="1276" w:type="dxa"/>
            <w:vAlign w:val="center"/>
          </w:tcPr>
          <w:p w14:paraId="7D87537D">
            <w:pPr>
              <w:pStyle w:val="13"/>
            </w:pPr>
            <w:r>
              <w:t>质量指标</w:t>
            </w:r>
          </w:p>
        </w:tc>
        <w:tc>
          <w:tcPr>
            <w:tcW w:w="1332" w:type="dxa"/>
            <w:vAlign w:val="center"/>
          </w:tcPr>
          <w:p w14:paraId="25727BA1">
            <w:pPr>
              <w:pStyle w:val="13"/>
            </w:pPr>
            <w:r>
              <w:t>配备合格率</w:t>
            </w:r>
          </w:p>
        </w:tc>
        <w:tc>
          <w:tcPr>
            <w:tcW w:w="3430" w:type="dxa"/>
            <w:vAlign w:val="center"/>
          </w:tcPr>
          <w:p w14:paraId="3B7C6C13">
            <w:pPr>
              <w:pStyle w:val="13"/>
            </w:pPr>
            <w:r>
              <w:t>视频监控合格率</w:t>
            </w:r>
          </w:p>
        </w:tc>
        <w:tc>
          <w:tcPr>
            <w:tcW w:w="2551" w:type="dxa"/>
            <w:vAlign w:val="center"/>
          </w:tcPr>
          <w:p w14:paraId="50679608">
            <w:pPr>
              <w:pStyle w:val="13"/>
            </w:pPr>
            <w:r>
              <w:t>＝100%</w:t>
            </w:r>
          </w:p>
        </w:tc>
      </w:tr>
      <w:tr w14:paraId="18DD3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F25704"/>
        </w:tc>
        <w:tc>
          <w:tcPr>
            <w:tcW w:w="1276" w:type="dxa"/>
            <w:vAlign w:val="center"/>
          </w:tcPr>
          <w:p w14:paraId="2E1F0693">
            <w:pPr>
              <w:pStyle w:val="13"/>
            </w:pPr>
            <w:r>
              <w:t>时效指标</w:t>
            </w:r>
          </w:p>
        </w:tc>
        <w:tc>
          <w:tcPr>
            <w:tcW w:w="1332" w:type="dxa"/>
            <w:vAlign w:val="center"/>
          </w:tcPr>
          <w:p w14:paraId="0FB637B4">
            <w:pPr>
              <w:pStyle w:val="13"/>
            </w:pPr>
            <w:r>
              <w:t>服务及时率</w:t>
            </w:r>
          </w:p>
        </w:tc>
        <w:tc>
          <w:tcPr>
            <w:tcW w:w="3430" w:type="dxa"/>
            <w:vAlign w:val="center"/>
          </w:tcPr>
          <w:p w14:paraId="401B680F">
            <w:pPr>
              <w:pStyle w:val="13"/>
            </w:pPr>
            <w:r>
              <w:t>视频监控服务及时率</w:t>
            </w:r>
          </w:p>
        </w:tc>
        <w:tc>
          <w:tcPr>
            <w:tcW w:w="2551" w:type="dxa"/>
            <w:vAlign w:val="center"/>
          </w:tcPr>
          <w:p w14:paraId="543FF6FA">
            <w:pPr>
              <w:pStyle w:val="13"/>
            </w:pPr>
            <w:r>
              <w:t>＝100%</w:t>
            </w:r>
          </w:p>
        </w:tc>
      </w:tr>
      <w:tr w14:paraId="21B9F218">
        <w:tblPrEx>
          <w:tblCellMar>
            <w:top w:w="0" w:type="dxa"/>
            <w:left w:w="108" w:type="dxa"/>
            <w:bottom w:w="0" w:type="dxa"/>
            <w:right w:w="108" w:type="dxa"/>
          </w:tblCellMar>
        </w:tblPrEx>
        <w:trPr>
          <w:trHeight w:val="369" w:hRule="atLeast"/>
          <w:jc w:val="center"/>
        </w:trPr>
        <w:tc>
          <w:tcPr>
            <w:tcW w:w="1276" w:type="dxa"/>
            <w:vMerge w:val="continue"/>
            <w:vAlign w:val="center"/>
          </w:tcPr>
          <w:p w14:paraId="784F4A4B"/>
        </w:tc>
        <w:tc>
          <w:tcPr>
            <w:tcW w:w="1276" w:type="dxa"/>
            <w:vAlign w:val="center"/>
          </w:tcPr>
          <w:p w14:paraId="4B4FFC6D">
            <w:pPr>
              <w:pStyle w:val="13"/>
            </w:pPr>
            <w:r>
              <w:t>成本指标</w:t>
            </w:r>
          </w:p>
        </w:tc>
        <w:tc>
          <w:tcPr>
            <w:tcW w:w="1332" w:type="dxa"/>
            <w:vAlign w:val="center"/>
          </w:tcPr>
          <w:p w14:paraId="29A0A1FE">
            <w:pPr>
              <w:pStyle w:val="13"/>
            </w:pPr>
            <w:r>
              <w:t>监控服务费</w:t>
            </w:r>
          </w:p>
        </w:tc>
        <w:tc>
          <w:tcPr>
            <w:tcW w:w="3430" w:type="dxa"/>
            <w:vAlign w:val="center"/>
          </w:tcPr>
          <w:p w14:paraId="356DB878">
            <w:pPr>
              <w:pStyle w:val="13"/>
            </w:pPr>
            <w:r>
              <w:t>视频监控服务费用</w:t>
            </w:r>
          </w:p>
        </w:tc>
        <w:tc>
          <w:tcPr>
            <w:tcW w:w="2551" w:type="dxa"/>
            <w:vAlign w:val="center"/>
          </w:tcPr>
          <w:p w14:paraId="3C865742">
            <w:pPr>
              <w:pStyle w:val="13"/>
            </w:pPr>
            <w:r>
              <w:t>&lt;80000元/年/个</w:t>
            </w:r>
          </w:p>
        </w:tc>
      </w:tr>
      <w:tr w14:paraId="6B9643E4">
        <w:tblPrEx>
          <w:tblCellMar>
            <w:top w:w="0" w:type="dxa"/>
            <w:left w:w="108" w:type="dxa"/>
            <w:bottom w:w="0" w:type="dxa"/>
            <w:right w:w="108" w:type="dxa"/>
          </w:tblCellMar>
        </w:tblPrEx>
        <w:trPr>
          <w:trHeight w:val="369" w:hRule="atLeast"/>
          <w:jc w:val="center"/>
        </w:trPr>
        <w:tc>
          <w:tcPr>
            <w:tcW w:w="1276" w:type="dxa"/>
            <w:vMerge w:val="restart"/>
            <w:vAlign w:val="center"/>
          </w:tcPr>
          <w:p w14:paraId="79094F8F">
            <w:pPr>
              <w:pStyle w:val="15"/>
            </w:pPr>
            <w:r>
              <w:t>效益指标</w:t>
            </w:r>
          </w:p>
        </w:tc>
        <w:tc>
          <w:tcPr>
            <w:tcW w:w="1276" w:type="dxa"/>
            <w:vAlign w:val="center"/>
          </w:tcPr>
          <w:p w14:paraId="72EAAA5F">
            <w:pPr>
              <w:pStyle w:val="13"/>
            </w:pPr>
            <w:r>
              <w:t>社会效益指标</w:t>
            </w:r>
          </w:p>
        </w:tc>
        <w:tc>
          <w:tcPr>
            <w:tcW w:w="1332" w:type="dxa"/>
            <w:vAlign w:val="center"/>
          </w:tcPr>
          <w:p w14:paraId="79013305">
            <w:pPr>
              <w:pStyle w:val="13"/>
            </w:pPr>
            <w:r>
              <w:t>维护社会和谐稳定</w:t>
            </w:r>
          </w:p>
        </w:tc>
        <w:tc>
          <w:tcPr>
            <w:tcW w:w="3430" w:type="dxa"/>
            <w:vAlign w:val="center"/>
          </w:tcPr>
          <w:p w14:paraId="194E78CE">
            <w:pPr>
              <w:pStyle w:val="13"/>
            </w:pPr>
            <w:r>
              <w:t>维护社会和谐稳定</w:t>
            </w:r>
          </w:p>
        </w:tc>
        <w:tc>
          <w:tcPr>
            <w:tcW w:w="2551" w:type="dxa"/>
            <w:vAlign w:val="center"/>
          </w:tcPr>
          <w:p w14:paraId="6A97ABBA">
            <w:pPr>
              <w:pStyle w:val="13"/>
            </w:pPr>
            <w:r>
              <w:t>有效维护</w:t>
            </w:r>
          </w:p>
        </w:tc>
      </w:tr>
      <w:tr w14:paraId="34EB280E">
        <w:tblPrEx>
          <w:tblCellMar>
            <w:top w:w="0" w:type="dxa"/>
            <w:left w:w="108" w:type="dxa"/>
            <w:bottom w:w="0" w:type="dxa"/>
            <w:right w:w="108" w:type="dxa"/>
          </w:tblCellMar>
        </w:tblPrEx>
        <w:trPr>
          <w:trHeight w:val="369" w:hRule="atLeast"/>
          <w:jc w:val="center"/>
        </w:trPr>
        <w:tc>
          <w:tcPr>
            <w:tcW w:w="1276" w:type="dxa"/>
            <w:vMerge w:val="continue"/>
            <w:vAlign w:val="center"/>
          </w:tcPr>
          <w:p w14:paraId="4F79858A"/>
        </w:tc>
        <w:tc>
          <w:tcPr>
            <w:tcW w:w="1276" w:type="dxa"/>
            <w:vAlign w:val="center"/>
          </w:tcPr>
          <w:p w14:paraId="777FC1A9">
            <w:pPr>
              <w:pStyle w:val="13"/>
            </w:pPr>
            <w:r>
              <w:t>社会效益指标</w:t>
            </w:r>
          </w:p>
        </w:tc>
        <w:tc>
          <w:tcPr>
            <w:tcW w:w="1332" w:type="dxa"/>
            <w:vAlign w:val="center"/>
          </w:tcPr>
          <w:p w14:paraId="4DF46D7E">
            <w:pPr>
              <w:pStyle w:val="13"/>
            </w:pPr>
            <w:r>
              <w:t>维护铁路运输安全和沿线治安稳定</w:t>
            </w:r>
          </w:p>
        </w:tc>
        <w:tc>
          <w:tcPr>
            <w:tcW w:w="3430" w:type="dxa"/>
            <w:vAlign w:val="center"/>
          </w:tcPr>
          <w:p w14:paraId="42919BB6">
            <w:pPr>
              <w:pStyle w:val="13"/>
            </w:pPr>
            <w:r>
              <w:t>维护铁路运输安全和沿线治安稳定</w:t>
            </w:r>
          </w:p>
        </w:tc>
        <w:tc>
          <w:tcPr>
            <w:tcW w:w="2551" w:type="dxa"/>
            <w:vAlign w:val="center"/>
          </w:tcPr>
          <w:p w14:paraId="32669DE8">
            <w:pPr>
              <w:pStyle w:val="13"/>
            </w:pPr>
            <w:r>
              <w:t>无铁路暴力袭击事件</w:t>
            </w:r>
          </w:p>
        </w:tc>
      </w:tr>
      <w:tr w14:paraId="7A703399">
        <w:tblPrEx>
          <w:tblCellMar>
            <w:top w:w="0" w:type="dxa"/>
            <w:left w:w="108" w:type="dxa"/>
            <w:bottom w:w="0" w:type="dxa"/>
            <w:right w:w="108" w:type="dxa"/>
          </w:tblCellMar>
        </w:tblPrEx>
        <w:trPr>
          <w:trHeight w:val="369" w:hRule="atLeast"/>
          <w:jc w:val="center"/>
        </w:trPr>
        <w:tc>
          <w:tcPr>
            <w:tcW w:w="1276" w:type="dxa"/>
            <w:vAlign w:val="center"/>
          </w:tcPr>
          <w:p w14:paraId="6E99FE4A">
            <w:pPr>
              <w:pStyle w:val="15"/>
            </w:pPr>
            <w:r>
              <w:t>满意度指标</w:t>
            </w:r>
          </w:p>
        </w:tc>
        <w:tc>
          <w:tcPr>
            <w:tcW w:w="1276" w:type="dxa"/>
            <w:vAlign w:val="center"/>
          </w:tcPr>
          <w:p w14:paraId="4D5C06E2">
            <w:pPr>
              <w:pStyle w:val="13"/>
            </w:pPr>
            <w:r>
              <w:t>服务对象满意度指标</w:t>
            </w:r>
          </w:p>
        </w:tc>
        <w:tc>
          <w:tcPr>
            <w:tcW w:w="1332" w:type="dxa"/>
            <w:vAlign w:val="center"/>
          </w:tcPr>
          <w:p w14:paraId="37B45041">
            <w:pPr>
              <w:pStyle w:val="13"/>
            </w:pPr>
            <w:r>
              <w:t>受众群众评价满意率</w:t>
            </w:r>
          </w:p>
        </w:tc>
        <w:tc>
          <w:tcPr>
            <w:tcW w:w="3430" w:type="dxa"/>
            <w:vAlign w:val="center"/>
          </w:tcPr>
          <w:p w14:paraId="7E49900A">
            <w:pPr>
              <w:pStyle w:val="13"/>
            </w:pPr>
            <w:r>
              <w:t>受众群众评价满意率</w:t>
            </w:r>
          </w:p>
        </w:tc>
        <w:tc>
          <w:tcPr>
            <w:tcW w:w="2551" w:type="dxa"/>
            <w:vAlign w:val="center"/>
          </w:tcPr>
          <w:p w14:paraId="125C1BEE">
            <w:pPr>
              <w:pStyle w:val="13"/>
            </w:pPr>
            <w:r>
              <w:t>≥90%</w:t>
            </w:r>
          </w:p>
        </w:tc>
      </w:tr>
    </w:tbl>
    <w:p w14:paraId="0DACA956">
      <w:pPr>
        <w:sectPr>
          <w:pgSz w:w="11900" w:h="16840"/>
          <w:pgMar w:top="1984" w:right="1304" w:bottom="1134" w:left="1304" w:header="720" w:footer="720" w:gutter="0"/>
          <w:cols w:space="720" w:num="1"/>
        </w:sectPr>
      </w:pPr>
    </w:p>
    <w:p w14:paraId="6A6617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73CC2C">
      <w:pPr>
        <w:spacing w:before="0" w:after="0"/>
        <w:ind w:firstLine="560"/>
        <w:jc w:val="left"/>
        <w:outlineLvl w:val="3"/>
      </w:pPr>
      <w:bookmarkStart w:id="22" w:name="_Toc_4_4_0000000026"/>
      <w:r>
        <w:rPr>
          <w:rFonts w:ascii="方正仿宋_GBK" w:hAnsi="方正仿宋_GBK" w:eastAsia="方正仿宋_GBK" w:cs="方正仿宋_GBK"/>
          <w:color w:val="000000"/>
          <w:sz w:val="28"/>
        </w:rPr>
        <w:t>23.胡家园街道网格员工作手机服务项目费用绩效目标表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402C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A1E712">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08ACE51">
            <w:pPr>
              <w:pStyle w:val="11"/>
            </w:pPr>
            <w:r>
              <w:t>单位：元</w:t>
            </w:r>
          </w:p>
        </w:tc>
      </w:tr>
      <w:tr w14:paraId="6CE65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D43ABD">
            <w:pPr>
              <w:pStyle w:val="14"/>
            </w:pPr>
            <w:r>
              <w:t>项目名称</w:t>
            </w:r>
          </w:p>
        </w:tc>
        <w:tc>
          <w:tcPr>
            <w:tcW w:w="8589" w:type="dxa"/>
            <w:gridSpan w:val="6"/>
            <w:vAlign w:val="center"/>
          </w:tcPr>
          <w:p w14:paraId="098B6D54">
            <w:pPr>
              <w:pStyle w:val="13"/>
            </w:pPr>
            <w:r>
              <w:t>胡家园街道网格员工作手机服务项目费用</w:t>
            </w:r>
          </w:p>
        </w:tc>
      </w:tr>
      <w:tr w14:paraId="1D9D7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4CF2EF">
            <w:pPr>
              <w:pStyle w:val="14"/>
            </w:pPr>
            <w:r>
              <w:t>预算规模及资金用途</w:t>
            </w:r>
          </w:p>
        </w:tc>
        <w:tc>
          <w:tcPr>
            <w:tcW w:w="1276" w:type="dxa"/>
            <w:vAlign w:val="center"/>
          </w:tcPr>
          <w:p w14:paraId="604D6F44">
            <w:pPr>
              <w:pStyle w:val="14"/>
            </w:pPr>
            <w:r>
              <w:t>预算数</w:t>
            </w:r>
          </w:p>
        </w:tc>
        <w:tc>
          <w:tcPr>
            <w:tcW w:w="1332" w:type="dxa"/>
            <w:vAlign w:val="center"/>
          </w:tcPr>
          <w:p w14:paraId="3FC8114B">
            <w:pPr>
              <w:pStyle w:val="13"/>
            </w:pPr>
            <w:r>
              <w:t>130000.00</w:t>
            </w:r>
          </w:p>
        </w:tc>
        <w:tc>
          <w:tcPr>
            <w:tcW w:w="1587" w:type="dxa"/>
            <w:vAlign w:val="center"/>
          </w:tcPr>
          <w:p w14:paraId="1AECC834">
            <w:pPr>
              <w:pStyle w:val="14"/>
            </w:pPr>
            <w:r>
              <w:t>其中：财政    资金</w:t>
            </w:r>
          </w:p>
        </w:tc>
        <w:tc>
          <w:tcPr>
            <w:tcW w:w="1843" w:type="dxa"/>
            <w:vAlign w:val="center"/>
          </w:tcPr>
          <w:p w14:paraId="6497C744">
            <w:pPr>
              <w:pStyle w:val="13"/>
            </w:pPr>
            <w:r>
              <w:t>130000.00</w:t>
            </w:r>
          </w:p>
        </w:tc>
        <w:tc>
          <w:tcPr>
            <w:tcW w:w="1276" w:type="dxa"/>
            <w:vAlign w:val="center"/>
          </w:tcPr>
          <w:p w14:paraId="13E2E81F">
            <w:pPr>
              <w:pStyle w:val="14"/>
            </w:pPr>
            <w:r>
              <w:t>其他资金</w:t>
            </w:r>
          </w:p>
        </w:tc>
        <w:tc>
          <w:tcPr>
            <w:tcW w:w="1276" w:type="dxa"/>
            <w:vAlign w:val="center"/>
          </w:tcPr>
          <w:p w14:paraId="3D05A971">
            <w:pPr>
              <w:pStyle w:val="13"/>
            </w:pPr>
            <w:r>
              <w:t xml:space="preserve"> </w:t>
            </w:r>
          </w:p>
        </w:tc>
      </w:tr>
      <w:tr w14:paraId="02C3D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4A0A01"/>
        </w:tc>
        <w:tc>
          <w:tcPr>
            <w:tcW w:w="8589" w:type="dxa"/>
            <w:gridSpan w:val="6"/>
            <w:vAlign w:val="center"/>
          </w:tcPr>
          <w:p w14:paraId="195FD53F">
            <w:pPr>
              <w:pStyle w:val="13"/>
            </w:pPr>
            <w:r>
              <w:t>根据《关于加强全市网格化服务管理工作的指导意见》、《滨海新区关于全面推行网格化服务管理体系的实施意见》要求，网格员运用工作手机完成案件的立案、处置、结案。</w:t>
            </w:r>
          </w:p>
        </w:tc>
      </w:tr>
      <w:tr w14:paraId="298D7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EB5241">
            <w:pPr>
              <w:pStyle w:val="14"/>
            </w:pPr>
            <w:r>
              <w:t>绩效目标</w:t>
            </w:r>
          </w:p>
        </w:tc>
        <w:tc>
          <w:tcPr>
            <w:tcW w:w="8589" w:type="dxa"/>
            <w:gridSpan w:val="6"/>
            <w:vAlign w:val="center"/>
          </w:tcPr>
          <w:p w14:paraId="0C0A741A">
            <w:pPr>
              <w:pStyle w:val="13"/>
            </w:pPr>
            <w:r>
              <w:t>6.根据《关于加强全市网格化服务管理工作的指导意见》、《滨海新区关于全面推行网格化服务管理体系的实施意见》要求，网格员运用工作手机完成案件的立案、处置、结案。有效解决居民的问题，打通基层治理“最后一米”，增强人民群众获得感、幸福感、安全感。</w:t>
            </w:r>
          </w:p>
        </w:tc>
      </w:tr>
    </w:tbl>
    <w:p w14:paraId="13FD40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7F2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40FACD">
            <w:pPr>
              <w:pStyle w:val="14"/>
            </w:pPr>
            <w:r>
              <w:t>一级指标</w:t>
            </w:r>
          </w:p>
        </w:tc>
        <w:tc>
          <w:tcPr>
            <w:tcW w:w="1276" w:type="dxa"/>
            <w:vAlign w:val="center"/>
          </w:tcPr>
          <w:p w14:paraId="53AED5FA">
            <w:pPr>
              <w:pStyle w:val="14"/>
            </w:pPr>
            <w:r>
              <w:t>二级指标</w:t>
            </w:r>
          </w:p>
        </w:tc>
        <w:tc>
          <w:tcPr>
            <w:tcW w:w="1332" w:type="dxa"/>
            <w:vAlign w:val="center"/>
          </w:tcPr>
          <w:p w14:paraId="3402CAD7">
            <w:pPr>
              <w:pStyle w:val="14"/>
            </w:pPr>
            <w:r>
              <w:t>三级指标</w:t>
            </w:r>
          </w:p>
        </w:tc>
        <w:tc>
          <w:tcPr>
            <w:tcW w:w="3430" w:type="dxa"/>
            <w:vAlign w:val="center"/>
          </w:tcPr>
          <w:p w14:paraId="6ACC8075">
            <w:pPr>
              <w:pStyle w:val="14"/>
            </w:pPr>
            <w:r>
              <w:t>绩效指标描述</w:t>
            </w:r>
          </w:p>
        </w:tc>
        <w:tc>
          <w:tcPr>
            <w:tcW w:w="2551" w:type="dxa"/>
            <w:vAlign w:val="center"/>
          </w:tcPr>
          <w:p w14:paraId="4F1759F5">
            <w:pPr>
              <w:pStyle w:val="14"/>
            </w:pPr>
            <w:r>
              <w:t>指标值</w:t>
            </w:r>
          </w:p>
        </w:tc>
      </w:tr>
      <w:tr w14:paraId="03B97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1A9B9F">
            <w:pPr>
              <w:pStyle w:val="15"/>
            </w:pPr>
            <w:r>
              <w:t>产出指标</w:t>
            </w:r>
          </w:p>
        </w:tc>
        <w:tc>
          <w:tcPr>
            <w:tcW w:w="1276" w:type="dxa"/>
            <w:vAlign w:val="center"/>
          </w:tcPr>
          <w:p w14:paraId="329AF246">
            <w:pPr>
              <w:pStyle w:val="13"/>
            </w:pPr>
            <w:r>
              <w:t>数量指标</w:t>
            </w:r>
          </w:p>
        </w:tc>
        <w:tc>
          <w:tcPr>
            <w:tcW w:w="1332" w:type="dxa"/>
            <w:vAlign w:val="center"/>
          </w:tcPr>
          <w:p w14:paraId="2F0A07BB">
            <w:pPr>
              <w:pStyle w:val="13"/>
            </w:pPr>
            <w:r>
              <w:t>手机数量</w:t>
            </w:r>
          </w:p>
        </w:tc>
        <w:tc>
          <w:tcPr>
            <w:tcW w:w="3430" w:type="dxa"/>
            <w:vAlign w:val="center"/>
          </w:tcPr>
          <w:p w14:paraId="4BA8C0A6">
            <w:pPr>
              <w:pStyle w:val="13"/>
            </w:pPr>
            <w:r>
              <w:t>工作手机数量</w:t>
            </w:r>
          </w:p>
        </w:tc>
        <w:tc>
          <w:tcPr>
            <w:tcW w:w="2551" w:type="dxa"/>
            <w:vAlign w:val="center"/>
          </w:tcPr>
          <w:p w14:paraId="101AA3D4">
            <w:pPr>
              <w:pStyle w:val="13"/>
            </w:pPr>
            <w:r>
              <w:t>≥44部</w:t>
            </w:r>
          </w:p>
        </w:tc>
      </w:tr>
      <w:tr w14:paraId="46472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3BB678"/>
        </w:tc>
        <w:tc>
          <w:tcPr>
            <w:tcW w:w="1276" w:type="dxa"/>
            <w:vAlign w:val="center"/>
          </w:tcPr>
          <w:p w14:paraId="5E5B9B44">
            <w:pPr>
              <w:pStyle w:val="13"/>
            </w:pPr>
            <w:r>
              <w:t>质量指标</w:t>
            </w:r>
          </w:p>
        </w:tc>
        <w:tc>
          <w:tcPr>
            <w:tcW w:w="1332" w:type="dxa"/>
            <w:vAlign w:val="center"/>
          </w:tcPr>
          <w:p w14:paraId="03F7A434">
            <w:pPr>
              <w:pStyle w:val="13"/>
            </w:pPr>
            <w:r>
              <w:t>案件立案完成率</w:t>
            </w:r>
          </w:p>
        </w:tc>
        <w:tc>
          <w:tcPr>
            <w:tcW w:w="3430" w:type="dxa"/>
            <w:vAlign w:val="center"/>
          </w:tcPr>
          <w:p w14:paraId="458F0D82">
            <w:pPr>
              <w:pStyle w:val="13"/>
            </w:pPr>
            <w:r>
              <w:t>手机操作案件立案完成率</w:t>
            </w:r>
          </w:p>
        </w:tc>
        <w:tc>
          <w:tcPr>
            <w:tcW w:w="2551" w:type="dxa"/>
            <w:vAlign w:val="center"/>
          </w:tcPr>
          <w:p w14:paraId="0E941407">
            <w:pPr>
              <w:pStyle w:val="13"/>
            </w:pPr>
            <w:r>
              <w:t>≥90%</w:t>
            </w:r>
          </w:p>
        </w:tc>
      </w:tr>
      <w:tr w14:paraId="2C93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56BDD6"/>
        </w:tc>
        <w:tc>
          <w:tcPr>
            <w:tcW w:w="1276" w:type="dxa"/>
            <w:vAlign w:val="center"/>
          </w:tcPr>
          <w:p w14:paraId="2820C465">
            <w:pPr>
              <w:pStyle w:val="13"/>
            </w:pPr>
            <w:r>
              <w:t>质量指标</w:t>
            </w:r>
          </w:p>
        </w:tc>
        <w:tc>
          <w:tcPr>
            <w:tcW w:w="1332" w:type="dxa"/>
            <w:vAlign w:val="center"/>
          </w:tcPr>
          <w:p w14:paraId="3F0BC001">
            <w:pPr>
              <w:pStyle w:val="13"/>
            </w:pPr>
            <w:r>
              <w:t>案件处置完成率</w:t>
            </w:r>
          </w:p>
        </w:tc>
        <w:tc>
          <w:tcPr>
            <w:tcW w:w="3430" w:type="dxa"/>
            <w:vAlign w:val="center"/>
          </w:tcPr>
          <w:p w14:paraId="39165024">
            <w:pPr>
              <w:pStyle w:val="13"/>
            </w:pPr>
            <w:r>
              <w:t>手机操作案件处置完成率</w:t>
            </w:r>
          </w:p>
        </w:tc>
        <w:tc>
          <w:tcPr>
            <w:tcW w:w="2551" w:type="dxa"/>
            <w:vAlign w:val="center"/>
          </w:tcPr>
          <w:p w14:paraId="2D008754">
            <w:pPr>
              <w:pStyle w:val="13"/>
            </w:pPr>
            <w:r>
              <w:t>≥90%</w:t>
            </w:r>
          </w:p>
        </w:tc>
      </w:tr>
      <w:tr w14:paraId="03130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0BECF2"/>
        </w:tc>
        <w:tc>
          <w:tcPr>
            <w:tcW w:w="1276" w:type="dxa"/>
            <w:vAlign w:val="center"/>
          </w:tcPr>
          <w:p w14:paraId="616191E0">
            <w:pPr>
              <w:pStyle w:val="13"/>
            </w:pPr>
            <w:r>
              <w:t>质量指标</w:t>
            </w:r>
          </w:p>
        </w:tc>
        <w:tc>
          <w:tcPr>
            <w:tcW w:w="1332" w:type="dxa"/>
            <w:vAlign w:val="center"/>
          </w:tcPr>
          <w:p w14:paraId="3BCCAAEA">
            <w:pPr>
              <w:pStyle w:val="13"/>
            </w:pPr>
            <w:r>
              <w:t>案件结案完成率</w:t>
            </w:r>
          </w:p>
        </w:tc>
        <w:tc>
          <w:tcPr>
            <w:tcW w:w="3430" w:type="dxa"/>
            <w:vAlign w:val="center"/>
          </w:tcPr>
          <w:p w14:paraId="60B4F5B8">
            <w:pPr>
              <w:pStyle w:val="13"/>
            </w:pPr>
            <w:r>
              <w:t>手机操作案件结案完成率</w:t>
            </w:r>
          </w:p>
        </w:tc>
        <w:tc>
          <w:tcPr>
            <w:tcW w:w="2551" w:type="dxa"/>
            <w:vAlign w:val="center"/>
          </w:tcPr>
          <w:p w14:paraId="21907EBB">
            <w:pPr>
              <w:pStyle w:val="13"/>
            </w:pPr>
            <w:r>
              <w:t>≥90%</w:t>
            </w:r>
          </w:p>
        </w:tc>
      </w:tr>
      <w:tr w14:paraId="77800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2EFDF7"/>
        </w:tc>
        <w:tc>
          <w:tcPr>
            <w:tcW w:w="1276" w:type="dxa"/>
            <w:vAlign w:val="center"/>
          </w:tcPr>
          <w:p w14:paraId="19804A3D">
            <w:pPr>
              <w:pStyle w:val="13"/>
            </w:pPr>
            <w:r>
              <w:t>时效指标</w:t>
            </w:r>
          </w:p>
        </w:tc>
        <w:tc>
          <w:tcPr>
            <w:tcW w:w="1332" w:type="dxa"/>
            <w:vAlign w:val="center"/>
          </w:tcPr>
          <w:p w14:paraId="159B3F98">
            <w:pPr>
              <w:pStyle w:val="13"/>
            </w:pPr>
            <w:r>
              <w:t>提案后平均处理期限</w:t>
            </w:r>
          </w:p>
        </w:tc>
        <w:tc>
          <w:tcPr>
            <w:tcW w:w="3430" w:type="dxa"/>
            <w:vAlign w:val="center"/>
          </w:tcPr>
          <w:p w14:paraId="0663D972">
            <w:pPr>
              <w:pStyle w:val="13"/>
            </w:pPr>
            <w:r>
              <w:t>提案后平均用手机处理期限</w:t>
            </w:r>
          </w:p>
        </w:tc>
        <w:tc>
          <w:tcPr>
            <w:tcW w:w="2551" w:type="dxa"/>
            <w:vAlign w:val="center"/>
          </w:tcPr>
          <w:p w14:paraId="07285304">
            <w:pPr>
              <w:pStyle w:val="13"/>
            </w:pPr>
            <w:r>
              <w:t>按滨海新区网格化管理工作考核办法规定处置时限完成案件处置</w:t>
            </w:r>
          </w:p>
        </w:tc>
      </w:tr>
      <w:tr w14:paraId="7E02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C5FC9C"/>
        </w:tc>
        <w:tc>
          <w:tcPr>
            <w:tcW w:w="1276" w:type="dxa"/>
            <w:vAlign w:val="center"/>
          </w:tcPr>
          <w:p w14:paraId="07C0BDDA">
            <w:pPr>
              <w:pStyle w:val="13"/>
            </w:pPr>
            <w:r>
              <w:t>成本指标</w:t>
            </w:r>
          </w:p>
        </w:tc>
        <w:tc>
          <w:tcPr>
            <w:tcW w:w="1332" w:type="dxa"/>
            <w:vAlign w:val="center"/>
          </w:tcPr>
          <w:p w14:paraId="2343D3B6">
            <w:pPr>
              <w:pStyle w:val="13"/>
            </w:pPr>
            <w:r>
              <w:t>手机服务费用</w:t>
            </w:r>
          </w:p>
        </w:tc>
        <w:tc>
          <w:tcPr>
            <w:tcW w:w="3430" w:type="dxa"/>
            <w:vAlign w:val="center"/>
          </w:tcPr>
          <w:p w14:paraId="2AC4E346">
            <w:pPr>
              <w:pStyle w:val="13"/>
            </w:pPr>
            <w:r>
              <w:t>手机产生的服务费用</w:t>
            </w:r>
          </w:p>
        </w:tc>
        <w:tc>
          <w:tcPr>
            <w:tcW w:w="2551" w:type="dxa"/>
            <w:vAlign w:val="center"/>
          </w:tcPr>
          <w:p w14:paraId="65706321">
            <w:pPr>
              <w:pStyle w:val="13"/>
            </w:pPr>
            <w:r>
              <w:t>≤3000部/元/年</w:t>
            </w:r>
          </w:p>
        </w:tc>
      </w:tr>
      <w:tr w14:paraId="7BB6C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11FCF">
            <w:pPr>
              <w:pStyle w:val="15"/>
            </w:pPr>
            <w:r>
              <w:t>效益指标</w:t>
            </w:r>
          </w:p>
        </w:tc>
        <w:tc>
          <w:tcPr>
            <w:tcW w:w="1276" w:type="dxa"/>
            <w:vAlign w:val="center"/>
          </w:tcPr>
          <w:p w14:paraId="2B029EC4">
            <w:pPr>
              <w:pStyle w:val="13"/>
            </w:pPr>
            <w:r>
              <w:t>社会效益指标</w:t>
            </w:r>
          </w:p>
        </w:tc>
        <w:tc>
          <w:tcPr>
            <w:tcW w:w="1332" w:type="dxa"/>
            <w:vAlign w:val="center"/>
          </w:tcPr>
          <w:p w14:paraId="7276C097">
            <w:pPr>
              <w:pStyle w:val="13"/>
            </w:pPr>
            <w:r>
              <w:t>切实解决群众遇到的困难和问题，提升其幸福感、获得感</w:t>
            </w:r>
          </w:p>
        </w:tc>
        <w:tc>
          <w:tcPr>
            <w:tcW w:w="3430" w:type="dxa"/>
            <w:vAlign w:val="center"/>
          </w:tcPr>
          <w:p w14:paraId="3A837E20">
            <w:pPr>
              <w:pStyle w:val="13"/>
            </w:pPr>
            <w:r>
              <w:t>解决群众遇到的困难和问题</w:t>
            </w:r>
          </w:p>
        </w:tc>
        <w:tc>
          <w:tcPr>
            <w:tcW w:w="2551" w:type="dxa"/>
            <w:vAlign w:val="center"/>
          </w:tcPr>
          <w:p w14:paraId="315ECFD8">
            <w:pPr>
              <w:pStyle w:val="13"/>
            </w:pPr>
            <w:r>
              <w:t>有效解决</w:t>
            </w:r>
          </w:p>
        </w:tc>
      </w:tr>
      <w:tr w14:paraId="1ECF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EA3ED9"/>
        </w:tc>
        <w:tc>
          <w:tcPr>
            <w:tcW w:w="1276" w:type="dxa"/>
            <w:vAlign w:val="center"/>
          </w:tcPr>
          <w:p w14:paraId="08330D4F">
            <w:pPr>
              <w:pStyle w:val="13"/>
            </w:pPr>
            <w:r>
              <w:t>可持续影响指标</w:t>
            </w:r>
          </w:p>
        </w:tc>
        <w:tc>
          <w:tcPr>
            <w:tcW w:w="1332" w:type="dxa"/>
            <w:vAlign w:val="center"/>
          </w:tcPr>
          <w:p w14:paraId="367A8BFC">
            <w:pPr>
              <w:pStyle w:val="13"/>
            </w:pPr>
            <w:r>
              <w:t>营造区域内群众良好的生活环境</w:t>
            </w:r>
          </w:p>
        </w:tc>
        <w:tc>
          <w:tcPr>
            <w:tcW w:w="3430" w:type="dxa"/>
            <w:vAlign w:val="center"/>
          </w:tcPr>
          <w:p w14:paraId="2C82C762">
            <w:pPr>
              <w:pStyle w:val="13"/>
            </w:pPr>
            <w:r>
              <w:t>营造区域内群众良好的生活环境</w:t>
            </w:r>
          </w:p>
        </w:tc>
        <w:tc>
          <w:tcPr>
            <w:tcW w:w="2551" w:type="dxa"/>
            <w:vAlign w:val="center"/>
          </w:tcPr>
          <w:p w14:paraId="72D19D7D">
            <w:pPr>
              <w:pStyle w:val="13"/>
            </w:pPr>
            <w:r>
              <w:t>可持续</w:t>
            </w:r>
          </w:p>
        </w:tc>
      </w:tr>
      <w:tr w14:paraId="7303F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B99DB">
            <w:pPr>
              <w:pStyle w:val="15"/>
            </w:pPr>
            <w:r>
              <w:t>满意度指标</w:t>
            </w:r>
          </w:p>
        </w:tc>
        <w:tc>
          <w:tcPr>
            <w:tcW w:w="1276" w:type="dxa"/>
            <w:vAlign w:val="center"/>
          </w:tcPr>
          <w:p w14:paraId="29586905">
            <w:pPr>
              <w:pStyle w:val="13"/>
            </w:pPr>
            <w:r>
              <w:t>服务对象满意度指标</w:t>
            </w:r>
          </w:p>
        </w:tc>
        <w:tc>
          <w:tcPr>
            <w:tcW w:w="1332" w:type="dxa"/>
            <w:vAlign w:val="center"/>
          </w:tcPr>
          <w:p w14:paraId="5275F335">
            <w:pPr>
              <w:pStyle w:val="13"/>
            </w:pPr>
            <w:r>
              <w:t>群众对网格化服务工作满意度</w:t>
            </w:r>
          </w:p>
        </w:tc>
        <w:tc>
          <w:tcPr>
            <w:tcW w:w="3430" w:type="dxa"/>
            <w:vAlign w:val="center"/>
          </w:tcPr>
          <w:p w14:paraId="4278C49C">
            <w:pPr>
              <w:pStyle w:val="13"/>
            </w:pPr>
            <w:r>
              <w:t>群众对网格化服务工作满意度</w:t>
            </w:r>
          </w:p>
        </w:tc>
        <w:tc>
          <w:tcPr>
            <w:tcW w:w="2551" w:type="dxa"/>
            <w:vAlign w:val="center"/>
          </w:tcPr>
          <w:p w14:paraId="2426730F">
            <w:pPr>
              <w:pStyle w:val="13"/>
            </w:pPr>
            <w:r>
              <w:t>≥90%</w:t>
            </w:r>
          </w:p>
        </w:tc>
      </w:tr>
    </w:tbl>
    <w:p w14:paraId="05FA4706">
      <w:pPr>
        <w:sectPr>
          <w:pgSz w:w="11900" w:h="16840"/>
          <w:pgMar w:top="1984" w:right="1304" w:bottom="1134" w:left="1304" w:header="720" w:footer="720" w:gutter="0"/>
          <w:cols w:space="720" w:num="1"/>
        </w:sectPr>
      </w:pPr>
    </w:p>
    <w:p w14:paraId="3BA1AC1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1D0F291">
      <w:pPr>
        <w:spacing w:before="0" w:after="0"/>
        <w:ind w:firstLine="560"/>
        <w:jc w:val="left"/>
        <w:outlineLvl w:val="3"/>
      </w:pPr>
      <w:bookmarkStart w:id="23" w:name="_Toc_4_4_0000000027"/>
      <w:r>
        <w:rPr>
          <w:rFonts w:ascii="方正仿宋_GBK" w:hAnsi="方正仿宋_GBK" w:eastAsia="方正仿宋_GBK" w:cs="方正仿宋_GBK"/>
          <w:color w:val="000000"/>
          <w:sz w:val="28"/>
        </w:rPr>
        <w:t>24.胡家园街道违建拆除及环境治理项目绩效目标表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2F88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E85CAB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75EAC93">
            <w:pPr>
              <w:pStyle w:val="11"/>
            </w:pPr>
            <w:r>
              <w:t>单位：元</w:t>
            </w:r>
          </w:p>
        </w:tc>
      </w:tr>
      <w:tr w14:paraId="550FDB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D8FE5">
            <w:pPr>
              <w:pStyle w:val="14"/>
            </w:pPr>
            <w:r>
              <w:t>项目名称</w:t>
            </w:r>
          </w:p>
        </w:tc>
        <w:tc>
          <w:tcPr>
            <w:tcW w:w="8589" w:type="dxa"/>
            <w:gridSpan w:val="6"/>
            <w:vAlign w:val="center"/>
          </w:tcPr>
          <w:p w14:paraId="48A22C14">
            <w:pPr>
              <w:pStyle w:val="13"/>
            </w:pPr>
            <w:r>
              <w:t>胡家园街道违建拆除及环境治理项目</w:t>
            </w:r>
          </w:p>
        </w:tc>
      </w:tr>
      <w:tr w14:paraId="030B3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37949A">
            <w:pPr>
              <w:pStyle w:val="14"/>
            </w:pPr>
            <w:r>
              <w:t>预算规模及资金用途</w:t>
            </w:r>
          </w:p>
        </w:tc>
        <w:tc>
          <w:tcPr>
            <w:tcW w:w="1276" w:type="dxa"/>
            <w:vAlign w:val="center"/>
          </w:tcPr>
          <w:p w14:paraId="74B84A58">
            <w:pPr>
              <w:pStyle w:val="14"/>
            </w:pPr>
            <w:r>
              <w:t>预算数</w:t>
            </w:r>
          </w:p>
        </w:tc>
        <w:tc>
          <w:tcPr>
            <w:tcW w:w="1332" w:type="dxa"/>
            <w:vAlign w:val="center"/>
          </w:tcPr>
          <w:p w14:paraId="68A60B44">
            <w:pPr>
              <w:pStyle w:val="13"/>
            </w:pPr>
            <w:r>
              <w:t>345000.00</w:t>
            </w:r>
          </w:p>
        </w:tc>
        <w:tc>
          <w:tcPr>
            <w:tcW w:w="1587" w:type="dxa"/>
            <w:vAlign w:val="center"/>
          </w:tcPr>
          <w:p w14:paraId="6C7BF8B6">
            <w:pPr>
              <w:pStyle w:val="14"/>
            </w:pPr>
            <w:r>
              <w:t>其中：财政    资金</w:t>
            </w:r>
          </w:p>
        </w:tc>
        <w:tc>
          <w:tcPr>
            <w:tcW w:w="1843" w:type="dxa"/>
            <w:vAlign w:val="center"/>
          </w:tcPr>
          <w:p w14:paraId="4747BAF5">
            <w:pPr>
              <w:pStyle w:val="13"/>
            </w:pPr>
            <w:r>
              <w:t>345000.00</w:t>
            </w:r>
          </w:p>
        </w:tc>
        <w:tc>
          <w:tcPr>
            <w:tcW w:w="1276" w:type="dxa"/>
            <w:vAlign w:val="center"/>
          </w:tcPr>
          <w:p w14:paraId="4A653637">
            <w:pPr>
              <w:pStyle w:val="14"/>
            </w:pPr>
            <w:r>
              <w:t>其他资金</w:t>
            </w:r>
          </w:p>
        </w:tc>
        <w:tc>
          <w:tcPr>
            <w:tcW w:w="1276" w:type="dxa"/>
            <w:vAlign w:val="center"/>
          </w:tcPr>
          <w:p w14:paraId="58FBA808">
            <w:pPr>
              <w:pStyle w:val="13"/>
            </w:pPr>
            <w:r>
              <w:t xml:space="preserve"> </w:t>
            </w:r>
          </w:p>
        </w:tc>
      </w:tr>
      <w:tr w14:paraId="02E35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2A7995"/>
        </w:tc>
        <w:tc>
          <w:tcPr>
            <w:tcW w:w="8589" w:type="dxa"/>
            <w:gridSpan w:val="6"/>
            <w:vAlign w:val="center"/>
          </w:tcPr>
          <w:p w14:paraId="27F8D097">
            <w:pPr>
              <w:pStyle w:val="13"/>
            </w:pPr>
            <w:r>
              <w:t xml:space="preserve"> 在辖区内开展创卫清整拆违工作， 促进辖区内市容环境秩序稳定，创建生态宜居城市。 </w:t>
            </w:r>
          </w:p>
        </w:tc>
      </w:tr>
      <w:tr w14:paraId="6E78A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6FFC42">
            <w:pPr>
              <w:pStyle w:val="14"/>
            </w:pPr>
            <w:r>
              <w:t>绩效目标</w:t>
            </w:r>
          </w:p>
        </w:tc>
        <w:tc>
          <w:tcPr>
            <w:tcW w:w="8589" w:type="dxa"/>
            <w:gridSpan w:val="6"/>
            <w:vAlign w:val="center"/>
          </w:tcPr>
          <w:p w14:paraId="6A6D6ECB">
            <w:pPr>
              <w:pStyle w:val="13"/>
            </w:pPr>
            <w:r>
              <w:t>6.在辖区内开展创卫清整拆违工作。</w:t>
            </w:r>
          </w:p>
          <w:p w14:paraId="0B8CE645">
            <w:pPr>
              <w:pStyle w:val="13"/>
            </w:pPr>
            <w:r>
              <w:t>7.改善居民环境、创建文明城区、维护辖区内环境秩序稳定</w:t>
            </w:r>
          </w:p>
        </w:tc>
      </w:tr>
    </w:tbl>
    <w:p w14:paraId="7AF507C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5463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DC671">
            <w:pPr>
              <w:pStyle w:val="14"/>
            </w:pPr>
            <w:r>
              <w:t>一级指标</w:t>
            </w:r>
          </w:p>
        </w:tc>
        <w:tc>
          <w:tcPr>
            <w:tcW w:w="1276" w:type="dxa"/>
            <w:vAlign w:val="center"/>
          </w:tcPr>
          <w:p w14:paraId="0D7A0683">
            <w:pPr>
              <w:pStyle w:val="14"/>
            </w:pPr>
            <w:r>
              <w:t>二级指标</w:t>
            </w:r>
          </w:p>
        </w:tc>
        <w:tc>
          <w:tcPr>
            <w:tcW w:w="1332" w:type="dxa"/>
            <w:vAlign w:val="center"/>
          </w:tcPr>
          <w:p w14:paraId="3769821B">
            <w:pPr>
              <w:pStyle w:val="14"/>
            </w:pPr>
            <w:r>
              <w:t>三级指标</w:t>
            </w:r>
          </w:p>
        </w:tc>
        <w:tc>
          <w:tcPr>
            <w:tcW w:w="3430" w:type="dxa"/>
            <w:vAlign w:val="center"/>
          </w:tcPr>
          <w:p w14:paraId="24FD11C0">
            <w:pPr>
              <w:pStyle w:val="14"/>
            </w:pPr>
            <w:r>
              <w:t>绩效指标描述</w:t>
            </w:r>
          </w:p>
        </w:tc>
        <w:tc>
          <w:tcPr>
            <w:tcW w:w="2551" w:type="dxa"/>
            <w:vAlign w:val="center"/>
          </w:tcPr>
          <w:p w14:paraId="5F847540">
            <w:pPr>
              <w:pStyle w:val="14"/>
            </w:pPr>
            <w:r>
              <w:t>指标值</w:t>
            </w:r>
          </w:p>
        </w:tc>
      </w:tr>
      <w:tr w14:paraId="7A911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5D4EEF">
            <w:pPr>
              <w:pStyle w:val="15"/>
            </w:pPr>
            <w:r>
              <w:t>产出指标</w:t>
            </w:r>
          </w:p>
        </w:tc>
        <w:tc>
          <w:tcPr>
            <w:tcW w:w="1276" w:type="dxa"/>
            <w:vAlign w:val="center"/>
          </w:tcPr>
          <w:p w14:paraId="069386AD">
            <w:pPr>
              <w:pStyle w:val="13"/>
            </w:pPr>
            <w:r>
              <w:t>数量指标</w:t>
            </w:r>
          </w:p>
        </w:tc>
        <w:tc>
          <w:tcPr>
            <w:tcW w:w="1332" w:type="dxa"/>
            <w:vAlign w:val="center"/>
          </w:tcPr>
          <w:p w14:paraId="3D91FC0E">
            <w:pPr>
              <w:pStyle w:val="13"/>
            </w:pPr>
            <w:r>
              <w:t>雇佣工人数量</w:t>
            </w:r>
          </w:p>
        </w:tc>
        <w:tc>
          <w:tcPr>
            <w:tcW w:w="3430" w:type="dxa"/>
            <w:vAlign w:val="center"/>
          </w:tcPr>
          <w:p w14:paraId="7D8BE70E">
            <w:pPr>
              <w:pStyle w:val="13"/>
            </w:pPr>
            <w:r>
              <w:t>雇佣工人数量</w:t>
            </w:r>
          </w:p>
        </w:tc>
        <w:tc>
          <w:tcPr>
            <w:tcW w:w="2551" w:type="dxa"/>
            <w:vAlign w:val="center"/>
          </w:tcPr>
          <w:p w14:paraId="21BD1F42">
            <w:pPr>
              <w:pStyle w:val="13"/>
            </w:pPr>
            <w:r>
              <w:t>≥100人</w:t>
            </w:r>
          </w:p>
        </w:tc>
      </w:tr>
      <w:tr w14:paraId="4C6D4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B9821"/>
        </w:tc>
        <w:tc>
          <w:tcPr>
            <w:tcW w:w="1276" w:type="dxa"/>
            <w:vAlign w:val="center"/>
          </w:tcPr>
          <w:p w14:paraId="161C2FDF">
            <w:pPr>
              <w:pStyle w:val="13"/>
            </w:pPr>
            <w:r>
              <w:t>数量指标</w:t>
            </w:r>
          </w:p>
        </w:tc>
        <w:tc>
          <w:tcPr>
            <w:tcW w:w="1332" w:type="dxa"/>
            <w:vAlign w:val="center"/>
          </w:tcPr>
          <w:p w14:paraId="2BCAE85D">
            <w:pPr>
              <w:pStyle w:val="13"/>
            </w:pPr>
            <w:r>
              <w:t>租用小型机械车数量</w:t>
            </w:r>
          </w:p>
        </w:tc>
        <w:tc>
          <w:tcPr>
            <w:tcW w:w="3430" w:type="dxa"/>
            <w:vAlign w:val="center"/>
          </w:tcPr>
          <w:p w14:paraId="13429DCA">
            <w:pPr>
              <w:pStyle w:val="13"/>
            </w:pPr>
            <w:r>
              <w:t>租用小型机械车数量</w:t>
            </w:r>
          </w:p>
        </w:tc>
        <w:tc>
          <w:tcPr>
            <w:tcW w:w="2551" w:type="dxa"/>
            <w:vAlign w:val="center"/>
          </w:tcPr>
          <w:p w14:paraId="0D47D6DD">
            <w:pPr>
              <w:pStyle w:val="13"/>
            </w:pPr>
            <w:r>
              <w:t>≥50辆</w:t>
            </w:r>
          </w:p>
        </w:tc>
      </w:tr>
      <w:tr w14:paraId="35CCD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6E81CB"/>
        </w:tc>
        <w:tc>
          <w:tcPr>
            <w:tcW w:w="1276" w:type="dxa"/>
            <w:vAlign w:val="center"/>
          </w:tcPr>
          <w:p w14:paraId="01BAE1B5">
            <w:pPr>
              <w:pStyle w:val="13"/>
            </w:pPr>
            <w:r>
              <w:t>数量指标</w:t>
            </w:r>
          </w:p>
        </w:tc>
        <w:tc>
          <w:tcPr>
            <w:tcW w:w="1332" w:type="dxa"/>
            <w:vAlign w:val="center"/>
          </w:tcPr>
          <w:p w14:paraId="5974FF0C">
            <w:pPr>
              <w:pStyle w:val="13"/>
            </w:pPr>
            <w:r>
              <w:t>租用大型机械车数量</w:t>
            </w:r>
          </w:p>
        </w:tc>
        <w:tc>
          <w:tcPr>
            <w:tcW w:w="3430" w:type="dxa"/>
            <w:vAlign w:val="center"/>
          </w:tcPr>
          <w:p w14:paraId="47C6C089">
            <w:pPr>
              <w:pStyle w:val="13"/>
            </w:pPr>
            <w:r>
              <w:t>租用大型机械车数量</w:t>
            </w:r>
          </w:p>
        </w:tc>
        <w:tc>
          <w:tcPr>
            <w:tcW w:w="2551" w:type="dxa"/>
            <w:vAlign w:val="center"/>
          </w:tcPr>
          <w:p w14:paraId="2801A5C9">
            <w:pPr>
              <w:pStyle w:val="13"/>
            </w:pPr>
            <w:r>
              <w:t>≥50辆</w:t>
            </w:r>
          </w:p>
        </w:tc>
      </w:tr>
      <w:tr w14:paraId="390B7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B19F35"/>
        </w:tc>
        <w:tc>
          <w:tcPr>
            <w:tcW w:w="1276" w:type="dxa"/>
            <w:vAlign w:val="center"/>
          </w:tcPr>
          <w:p w14:paraId="46553489">
            <w:pPr>
              <w:pStyle w:val="13"/>
            </w:pPr>
            <w:r>
              <w:t>数量指标</w:t>
            </w:r>
          </w:p>
        </w:tc>
        <w:tc>
          <w:tcPr>
            <w:tcW w:w="1332" w:type="dxa"/>
            <w:vAlign w:val="center"/>
          </w:tcPr>
          <w:p w14:paraId="7A9E0B02">
            <w:pPr>
              <w:pStyle w:val="13"/>
            </w:pPr>
            <w:r>
              <w:t>购置氧气、乙炔数量</w:t>
            </w:r>
          </w:p>
        </w:tc>
        <w:tc>
          <w:tcPr>
            <w:tcW w:w="3430" w:type="dxa"/>
            <w:vAlign w:val="center"/>
          </w:tcPr>
          <w:p w14:paraId="7B16DD3E">
            <w:pPr>
              <w:pStyle w:val="13"/>
            </w:pPr>
            <w:r>
              <w:t>购置氧气、乙炔数量</w:t>
            </w:r>
          </w:p>
        </w:tc>
        <w:tc>
          <w:tcPr>
            <w:tcW w:w="2551" w:type="dxa"/>
            <w:vAlign w:val="center"/>
          </w:tcPr>
          <w:p w14:paraId="242A4A75">
            <w:pPr>
              <w:pStyle w:val="13"/>
            </w:pPr>
            <w:r>
              <w:t>≥5瓶</w:t>
            </w:r>
          </w:p>
        </w:tc>
      </w:tr>
      <w:tr w14:paraId="045C5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DC6E8"/>
        </w:tc>
        <w:tc>
          <w:tcPr>
            <w:tcW w:w="1276" w:type="dxa"/>
            <w:vAlign w:val="center"/>
          </w:tcPr>
          <w:p w14:paraId="0CB9E99B">
            <w:pPr>
              <w:pStyle w:val="13"/>
            </w:pPr>
            <w:r>
              <w:t>数量指标</w:t>
            </w:r>
          </w:p>
        </w:tc>
        <w:tc>
          <w:tcPr>
            <w:tcW w:w="1332" w:type="dxa"/>
            <w:vAlign w:val="center"/>
          </w:tcPr>
          <w:p w14:paraId="7AEFC951">
            <w:pPr>
              <w:pStyle w:val="13"/>
            </w:pPr>
            <w:r>
              <w:t>购置切割片数量</w:t>
            </w:r>
          </w:p>
        </w:tc>
        <w:tc>
          <w:tcPr>
            <w:tcW w:w="3430" w:type="dxa"/>
            <w:vAlign w:val="center"/>
          </w:tcPr>
          <w:p w14:paraId="00444C53">
            <w:pPr>
              <w:pStyle w:val="13"/>
            </w:pPr>
            <w:r>
              <w:t>购置切割片数量</w:t>
            </w:r>
          </w:p>
        </w:tc>
        <w:tc>
          <w:tcPr>
            <w:tcW w:w="2551" w:type="dxa"/>
            <w:vAlign w:val="center"/>
          </w:tcPr>
          <w:p w14:paraId="11BD5E31">
            <w:pPr>
              <w:pStyle w:val="13"/>
            </w:pPr>
            <w:r>
              <w:t>≥5片</w:t>
            </w:r>
          </w:p>
        </w:tc>
      </w:tr>
      <w:tr w14:paraId="4467D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AA43A"/>
        </w:tc>
        <w:tc>
          <w:tcPr>
            <w:tcW w:w="1276" w:type="dxa"/>
            <w:vAlign w:val="center"/>
          </w:tcPr>
          <w:p w14:paraId="39A356FA">
            <w:pPr>
              <w:pStyle w:val="13"/>
            </w:pPr>
            <w:r>
              <w:t>数量指标</w:t>
            </w:r>
          </w:p>
        </w:tc>
        <w:tc>
          <w:tcPr>
            <w:tcW w:w="1332" w:type="dxa"/>
            <w:vAlign w:val="center"/>
          </w:tcPr>
          <w:p w14:paraId="202C4E0F">
            <w:pPr>
              <w:pStyle w:val="13"/>
            </w:pPr>
            <w:r>
              <w:t>租用发电机数量</w:t>
            </w:r>
          </w:p>
        </w:tc>
        <w:tc>
          <w:tcPr>
            <w:tcW w:w="3430" w:type="dxa"/>
            <w:vAlign w:val="center"/>
          </w:tcPr>
          <w:p w14:paraId="6F825189">
            <w:pPr>
              <w:pStyle w:val="13"/>
            </w:pPr>
            <w:r>
              <w:t>租用发电机数量</w:t>
            </w:r>
          </w:p>
        </w:tc>
        <w:tc>
          <w:tcPr>
            <w:tcW w:w="2551" w:type="dxa"/>
            <w:vAlign w:val="center"/>
          </w:tcPr>
          <w:p w14:paraId="202AA325">
            <w:pPr>
              <w:pStyle w:val="13"/>
            </w:pPr>
            <w:r>
              <w:t>≥5台</w:t>
            </w:r>
          </w:p>
        </w:tc>
      </w:tr>
      <w:tr w14:paraId="5010B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5229DB"/>
        </w:tc>
        <w:tc>
          <w:tcPr>
            <w:tcW w:w="1276" w:type="dxa"/>
            <w:vAlign w:val="center"/>
          </w:tcPr>
          <w:p w14:paraId="1E3AB4BC">
            <w:pPr>
              <w:pStyle w:val="13"/>
            </w:pPr>
            <w:r>
              <w:t>质量指标</w:t>
            </w:r>
          </w:p>
        </w:tc>
        <w:tc>
          <w:tcPr>
            <w:tcW w:w="1332" w:type="dxa"/>
            <w:vAlign w:val="center"/>
          </w:tcPr>
          <w:p w14:paraId="774D0697">
            <w:pPr>
              <w:pStyle w:val="13"/>
            </w:pPr>
            <w:r>
              <w:t>垃圾、堆物清理清运完工率</w:t>
            </w:r>
          </w:p>
        </w:tc>
        <w:tc>
          <w:tcPr>
            <w:tcW w:w="3430" w:type="dxa"/>
            <w:vAlign w:val="center"/>
          </w:tcPr>
          <w:p w14:paraId="4F966DE9">
            <w:pPr>
              <w:pStyle w:val="13"/>
            </w:pPr>
            <w:r>
              <w:t>垃圾、堆物清理清运完工率</w:t>
            </w:r>
          </w:p>
        </w:tc>
        <w:tc>
          <w:tcPr>
            <w:tcW w:w="2551" w:type="dxa"/>
            <w:vAlign w:val="center"/>
          </w:tcPr>
          <w:p w14:paraId="3A9ABF68">
            <w:pPr>
              <w:pStyle w:val="13"/>
            </w:pPr>
            <w:r>
              <w:t>100%</w:t>
            </w:r>
          </w:p>
        </w:tc>
      </w:tr>
      <w:tr w14:paraId="2EC6B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37EFA"/>
        </w:tc>
        <w:tc>
          <w:tcPr>
            <w:tcW w:w="1276" w:type="dxa"/>
            <w:vAlign w:val="center"/>
          </w:tcPr>
          <w:p w14:paraId="0AB009BB">
            <w:pPr>
              <w:pStyle w:val="13"/>
            </w:pPr>
            <w:r>
              <w:t>质量指标</w:t>
            </w:r>
          </w:p>
        </w:tc>
        <w:tc>
          <w:tcPr>
            <w:tcW w:w="1332" w:type="dxa"/>
            <w:vAlign w:val="center"/>
          </w:tcPr>
          <w:p w14:paraId="70C5AE20">
            <w:pPr>
              <w:pStyle w:val="13"/>
            </w:pPr>
            <w:r>
              <w:t>违建拆除完工率</w:t>
            </w:r>
          </w:p>
        </w:tc>
        <w:tc>
          <w:tcPr>
            <w:tcW w:w="3430" w:type="dxa"/>
            <w:vAlign w:val="center"/>
          </w:tcPr>
          <w:p w14:paraId="3C0E31D5">
            <w:pPr>
              <w:pStyle w:val="13"/>
            </w:pPr>
            <w:r>
              <w:t>违建拆除完工率</w:t>
            </w:r>
          </w:p>
        </w:tc>
        <w:tc>
          <w:tcPr>
            <w:tcW w:w="2551" w:type="dxa"/>
            <w:vAlign w:val="center"/>
          </w:tcPr>
          <w:p w14:paraId="26B1F7D1">
            <w:pPr>
              <w:pStyle w:val="13"/>
            </w:pPr>
            <w:r>
              <w:t>100%</w:t>
            </w:r>
          </w:p>
        </w:tc>
      </w:tr>
      <w:tr w14:paraId="383B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8C575"/>
        </w:tc>
        <w:tc>
          <w:tcPr>
            <w:tcW w:w="1276" w:type="dxa"/>
            <w:vAlign w:val="center"/>
          </w:tcPr>
          <w:p w14:paraId="4F11DE2E">
            <w:pPr>
              <w:pStyle w:val="13"/>
            </w:pPr>
            <w:r>
              <w:t>时效指标</w:t>
            </w:r>
          </w:p>
        </w:tc>
        <w:tc>
          <w:tcPr>
            <w:tcW w:w="1332" w:type="dxa"/>
            <w:vAlign w:val="center"/>
          </w:tcPr>
          <w:p w14:paraId="174A951A">
            <w:pPr>
              <w:pStyle w:val="13"/>
            </w:pPr>
            <w:r>
              <w:t>垃圾、堆物清理清运及时率</w:t>
            </w:r>
          </w:p>
        </w:tc>
        <w:tc>
          <w:tcPr>
            <w:tcW w:w="3430" w:type="dxa"/>
            <w:vAlign w:val="center"/>
          </w:tcPr>
          <w:p w14:paraId="3CC5ECE0">
            <w:pPr>
              <w:pStyle w:val="13"/>
            </w:pPr>
            <w:r>
              <w:t>垃圾、堆物清理清运及时率</w:t>
            </w:r>
          </w:p>
        </w:tc>
        <w:tc>
          <w:tcPr>
            <w:tcW w:w="2551" w:type="dxa"/>
            <w:vAlign w:val="center"/>
          </w:tcPr>
          <w:p w14:paraId="2089A2EE">
            <w:pPr>
              <w:pStyle w:val="13"/>
            </w:pPr>
            <w:r>
              <w:t>100%</w:t>
            </w:r>
          </w:p>
        </w:tc>
      </w:tr>
      <w:tr w14:paraId="5CAF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039B65"/>
        </w:tc>
        <w:tc>
          <w:tcPr>
            <w:tcW w:w="1276" w:type="dxa"/>
            <w:vAlign w:val="center"/>
          </w:tcPr>
          <w:p w14:paraId="7857A49E">
            <w:pPr>
              <w:pStyle w:val="13"/>
            </w:pPr>
            <w:r>
              <w:t>时效指标</w:t>
            </w:r>
          </w:p>
        </w:tc>
        <w:tc>
          <w:tcPr>
            <w:tcW w:w="1332" w:type="dxa"/>
            <w:vAlign w:val="center"/>
          </w:tcPr>
          <w:p w14:paraId="6BF7160B">
            <w:pPr>
              <w:pStyle w:val="13"/>
            </w:pPr>
            <w:r>
              <w:t>违建拆除及时率</w:t>
            </w:r>
          </w:p>
        </w:tc>
        <w:tc>
          <w:tcPr>
            <w:tcW w:w="3430" w:type="dxa"/>
            <w:vAlign w:val="center"/>
          </w:tcPr>
          <w:p w14:paraId="083DC968">
            <w:pPr>
              <w:pStyle w:val="13"/>
            </w:pPr>
            <w:r>
              <w:t>违建拆除及时率</w:t>
            </w:r>
          </w:p>
        </w:tc>
        <w:tc>
          <w:tcPr>
            <w:tcW w:w="2551" w:type="dxa"/>
            <w:vAlign w:val="center"/>
          </w:tcPr>
          <w:p w14:paraId="7A6A648E">
            <w:pPr>
              <w:pStyle w:val="13"/>
            </w:pPr>
            <w:r>
              <w:t>100%</w:t>
            </w:r>
          </w:p>
        </w:tc>
      </w:tr>
      <w:tr w14:paraId="30360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B0D306"/>
        </w:tc>
        <w:tc>
          <w:tcPr>
            <w:tcW w:w="1276" w:type="dxa"/>
            <w:vAlign w:val="center"/>
          </w:tcPr>
          <w:p w14:paraId="78D7CB48">
            <w:pPr>
              <w:pStyle w:val="13"/>
            </w:pPr>
            <w:r>
              <w:t>成本指标</w:t>
            </w:r>
          </w:p>
        </w:tc>
        <w:tc>
          <w:tcPr>
            <w:tcW w:w="1332" w:type="dxa"/>
            <w:vAlign w:val="center"/>
          </w:tcPr>
          <w:p w14:paraId="493AA54B">
            <w:pPr>
              <w:pStyle w:val="13"/>
            </w:pPr>
            <w:r>
              <w:t>人工费</w:t>
            </w:r>
          </w:p>
        </w:tc>
        <w:tc>
          <w:tcPr>
            <w:tcW w:w="3430" w:type="dxa"/>
            <w:vAlign w:val="center"/>
          </w:tcPr>
          <w:p w14:paraId="65D5E6B4">
            <w:pPr>
              <w:pStyle w:val="13"/>
            </w:pPr>
            <w:r>
              <w:t>人工费</w:t>
            </w:r>
          </w:p>
        </w:tc>
        <w:tc>
          <w:tcPr>
            <w:tcW w:w="2551" w:type="dxa"/>
            <w:vAlign w:val="center"/>
          </w:tcPr>
          <w:p w14:paraId="4D87BB4B">
            <w:pPr>
              <w:pStyle w:val="13"/>
            </w:pPr>
            <w:r>
              <w:t>≤350元/工日</w:t>
            </w:r>
          </w:p>
        </w:tc>
      </w:tr>
      <w:tr w14:paraId="39F80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14F89"/>
        </w:tc>
        <w:tc>
          <w:tcPr>
            <w:tcW w:w="1276" w:type="dxa"/>
            <w:vAlign w:val="center"/>
          </w:tcPr>
          <w:p w14:paraId="725C921A">
            <w:pPr>
              <w:pStyle w:val="13"/>
            </w:pPr>
            <w:r>
              <w:t>成本指标</w:t>
            </w:r>
          </w:p>
        </w:tc>
        <w:tc>
          <w:tcPr>
            <w:tcW w:w="1332" w:type="dxa"/>
            <w:vAlign w:val="center"/>
          </w:tcPr>
          <w:p w14:paraId="35184BCC">
            <w:pPr>
              <w:pStyle w:val="13"/>
            </w:pPr>
            <w:r>
              <w:t>小型机械车费</w:t>
            </w:r>
          </w:p>
        </w:tc>
        <w:tc>
          <w:tcPr>
            <w:tcW w:w="3430" w:type="dxa"/>
            <w:vAlign w:val="center"/>
          </w:tcPr>
          <w:p w14:paraId="4A2DB89D">
            <w:pPr>
              <w:pStyle w:val="13"/>
            </w:pPr>
            <w:r>
              <w:t>小型机械车费</w:t>
            </w:r>
          </w:p>
        </w:tc>
        <w:tc>
          <w:tcPr>
            <w:tcW w:w="2551" w:type="dxa"/>
            <w:vAlign w:val="center"/>
          </w:tcPr>
          <w:p w14:paraId="259CF6FE">
            <w:pPr>
              <w:pStyle w:val="13"/>
            </w:pPr>
            <w:r>
              <w:t>≤1000元/台班</w:t>
            </w:r>
          </w:p>
        </w:tc>
      </w:tr>
      <w:tr w14:paraId="3C5DF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998AD9"/>
        </w:tc>
        <w:tc>
          <w:tcPr>
            <w:tcW w:w="1276" w:type="dxa"/>
            <w:vAlign w:val="center"/>
          </w:tcPr>
          <w:p w14:paraId="56A2043B">
            <w:pPr>
              <w:pStyle w:val="13"/>
            </w:pPr>
            <w:r>
              <w:t>成本指标</w:t>
            </w:r>
          </w:p>
        </w:tc>
        <w:tc>
          <w:tcPr>
            <w:tcW w:w="1332" w:type="dxa"/>
            <w:vAlign w:val="center"/>
          </w:tcPr>
          <w:p w14:paraId="7FE06CFF">
            <w:pPr>
              <w:pStyle w:val="13"/>
            </w:pPr>
            <w:r>
              <w:t>大型机械车费</w:t>
            </w:r>
          </w:p>
        </w:tc>
        <w:tc>
          <w:tcPr>
            <w:tcW w:w="3430" w:type="dxa"/>
            <w:vAlign w:val="center"/>
          </w:tcPr>
          <w:p w14:paraId="1EB05BBA">
            <w:pPr>
              <w:pStyle w:val="13"/>
            </w:pPr>
            <w:r>
              <w:t>大型机械车费</w:t>
            </w:r>
          </w:p>
        </w:tc>
        <w:tc>
          <w:tcPr>
            <w:tcW w:w="2551" w:type="dxa"/>
            <w:vAlign w:val="center"/>
          </w:tcPr>
          <w:p w14:paraId="78594530">
            <w:pPr>
              <w:pStyle w:val="13"/>
            </w:pPr>
            <w:r>
              <w:t>≤4200元/台班</w:t>
            </w:r>
          </w:p>
        </w:tc>
      </w:tr>
      <w:tr w14:paraId="2137E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58D684"/>
        </w:tc>
        <w:tc>
          <w:tcPr>
            <w:tcW w:w="1276" w:type="dxa"/>
            <w:vAlign w:val="center"/>
          </w:tcPr>
          <w:p w14:paraId="59E60D2A">
            <w:pPr>
              <w:pStyle w:val="13"/>
            </w:pPr>
            <w:r>
              <w:t>成本指标</w:t>
            </w:r>
          </w:p>
        </w:tc>
        <w:tc>
          <w:tcPr>
            <w:tcW w:w="1332" w:type="dxa"/>
            <w:vAlign w:val="center"/>
          </w:tcPr>
          <w:p w14:paraId="52A0D66D">
            <w:pPr>
              <w:pStyle w:val="13"/>
            </w:pPr>
            <w:r>
              <w:t>氧气、乙炔费</w:t>
            </w:r>
          </w:p>
        </w:tc>
        <w:tc>
          <w:tcPr>
            <w:tcW w:w="3430" w:type="dxa"/>
            <w:vAlign w:val="center"/>
          </w:tcPr>
          <w:p w14:paraId="5DC681B2">
            <w:pPr>
              <w:pStyle w:val="13"/>
            </w:pPr>
            <w:r>
              <w:t>氧气、乙炔费</w:t>
            </w:r>
          </w:p>
        </w:tc>
        <w:tc>
          <w:tcPr>
            <w:tcW w:w="2551" w:type="dxa"/>
            <w:vAlign w:val="center"/>
          </w:tcPr>
          <w:p w14:paraId="37DCD96D">
            <w:pPr>
              <w:pStyle w:val="13"/>
            </w:pPr>
            <w:r>
              <w:t>≤100元/瓶</w:t>
            </w:r>
          </w:p>
        </w:tc>
      </w:tr>
      <w:tr w14:paraId="6914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D2CF1B"/>
        </w:tc>
        <w:tc>
          <w:tcPr>
            <w:tcW w:w="1276" w:type="dxa"/>
            <w:vAlign w:val="center"/>
          </w:tcPr>
          <w:p w14:paraId="64108CF4">
            <w:pPr>
              <w:pStyle w:val="13"/>
            </w:pPr>
            <w:r>
              <w:t>成本指标</w:t>
            </w:r>
          </w:p>
        </w:tc>
        <w:tc>
          <w:tcPr>
            <w:tcW w:w="1332" w:type="dxa"/>
            <w:vAlign w:val="center"/>
          </w:tcPr>
          <w:p w14:paraId="69FC10A2">
            <w:pPr>
              <w:pStyle w:val="13"/>
            </w:pPr>
            <w:r>
              <w:t>切割片费</w:t>
            </w:r>
          </w:p>
        </w:tc>
        <w:tc>
          <w:tcPr>
            <w:tcW w:w="3430" w:type="dxa"/>
            <w:vAlign w:val="center"/>
          </w:tcPr>
          <w:p w14:paraId="1AE53470">
            <w:pPr>
              <w:pStyle w:val="13"/>
            </w:pPr>
            <w:r>
              <w:t>切割片费</w:t>
            </w:r>
          </w:p>
        </w:tc>
        <w:tc>
          <w:tcPr>
            <w:tcW w:w="2551" w:type="dxa"/>
            <w:vAlign w:val="center"/>
          </w:tcPr>
          <w:p w14:paraId="74EDF3EA">
            <w:pPr>
              <w:pStyle w:val="13"/>
            </w:pPr>
            <w:r>
              <w:t>10元/片</w:t>
            </w:r>
          </w:p>
        </w:tc>
      </w:tr>
      <w:tr w14:paraId="33583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D4360D"/>
        </w:tc>
        <w:tc>
          <w:tcPr>
            <w:tcW w:w="1276" w:type="dxa"/>
            <w:vAlign w:val="center"/>
          </w:tcPr>
          <w:p w14:paraId="171EB542">
            <w:pPr>
              <w:pStyle w:val="13"/>
            </w:pPr>
            <w:r>
              <w:t>成本指标</w:t>
            </w:r>
          </w:p>
        </w:tc>
        <w:tc>
          <w:tcPr>
            <w:tcW w:w="1332" w:type="dxa"/>
            <w:vAlign w:val="center"/>
          </w:tcPr>
          <w:p w14:paraId="308FE1D3">
            <w:pPr>
              <w:pStyle w:val="13"/>
            </w:pPr>
            <w:r>
              <w:t>发电机费</w:t>
            </w:r>
          </w:p>
        </w:tc>
        <w:tc>
          <w:tcPr>
            <w:tcW w:w="3430" w:type="dxa"/>
            <w:vAlign w:val="center"/>
          </w:tcPr>
          <w:p w14:paraId="2B433D86">
            <w:pPr>
              <w:pStyle w:val="13"/>
            </w:pPr>
            <w:r>
              <w:t>发电机费</w:t>
            </w:r>
          </w:p>
        </w:tc>
        <w:tc>
          <w:tcPr>
            <w:tcW w:w="2551" w:type="dxa"/>
            <w:vAlign w:val="center"/>
          </w:tcPr>
          <w:p w14:paraId="21D29439">
            <w:pPr>
              <w:pStyle w:val="13"/>
            </w:pPr>
            <w:r>
              <w:t>≤500元/台班</w:t>
            </w:r>
          </w:p>
        </w:tc>
      </w:tr>
      <w:tr w14:paraId="1DB34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6498B">
            <w:pPr>
              <w:pStyle w:val="15"/>
            </w:pPr>
            <w:r>
              <w:t>效益指标</w:t>
            </w:r>
          </w:p>
        </w:tc>
        <w:tc>
          <w:tcPr>
            <w:tcW w:w="1276" w:type="dxa"/>
            <w:vAlign w:val="center"/>
          </w:tcPr>
          <w:p w14:paraId="77250796">
            <w:pPr>
              <w:pStyle w:val="13"/>
            </w:pPr>
            <w:r>
              <w:t>社会效益指标</w:t>
            </w:r>
          </w:p>
        </w:tc>
        <w:tc>
          <w:tcPr>
            <w:tcW w:w="1332" w:type="dxa"/>
            <w:vAlign w:val="center"/>
          </w:tcPr>
          <w:p w14:paraId="36330507">
            <w:pPr>
              <w:pStyle w:val="13"/>
            </w:pPr>
            <w:r>
              <w:t>提高辖区内环境质量水平</w:t>
            </w:r>
          </w:p>
        </w:tc>
        <w:tc>
          <w:tcPr>
            <w:tcW w:w="3430" w:type="dxa"/>
            <w:vAlign w:val="center"/>
          </w:tcPr>
          <w:p w14:paraId="439FEB1D">
            <w:pPr>
              <w:pStyle w:val="13"/>
            </w:pPr>
            <w:r>
              <w:t>提高辖区内环境质量水平，创建文明城区</w:t>
            </w:r>
          </w:p>
        </w:tc>
        <w:tc>
          <w:tcPr>
            <w:tcW w:w="2551" w:type="dxa"/>
            <w:vAlign w:val="center"/>
          </w:tcPr>
          <w:p w14:paraId="6BCFA8A5">
            <w:pPr>
              <w:pStyle w:val="13"/>
            </w:pPr>
            <w:r>
              <w:t>有效提高</w:t>
            </w:r>
          </w:p>
        </w:tc>
      </w:tr>
      <w:tr w14:paraId="4DB84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1B01A"/>
        </w:tc>
        <w:tc>
          <w:tcPr>
            <w:tcW w:w="1276" w:type="dxa"/>
            <w:vAlign w:val="center"/>
          </w:tcPr>
          <w:p w14:paraId="1FC47E1A">
            <w:pPr>
              <w:pStyle w:val="13"/>
            </w:pPr>
            <w:r>
              <w:t>生态效益指标</w:t>
            </w:r>
          </w:p>
        </w:tc>
        <w:tc>
          <w:tcPr>
            <w:tcW w:w="1332" w:type="dxa"/>
            <w:vAlign w:val="center"/>
          </w:tcPr>
          <w:p w14:paraId="6C25CAF9">
            <w:pPr>
              <w:pStyle w:val="13"/>
            </w:pPr>
            <w:r>
              <w:t>清理辖区内违章建筑</w:t>
            </w:r>
          </w:p>
        </w:tc>
        <w:tc>
          <w:tcPr>
            <w:tcW w:w="3430" w:type="dxa"/>
            <w:vAlign w:val="center"/>
          </w:tcPr>
          <w:p w14:paraId="729F4EAD">
            <w:pPr>
              <w:pStyle w:val="13"/>
            </w:pPr>
            <w:r>
              <w:t>清理辖区内违章建筑</w:t>
            </w:r>
          </w:p>
        </w:tc>
        <w:tc>
          <w:tcPr>
            <w:tcW w:w="2551" w:type="dxa"/>
            <w:vAlign w:val="center"/>
          </w:tcPr>
          <w:p w14:paraId="2CF1B1EE">
            <w:pPr>
              <w:pStyle w:val="13"/>
            </w:pPr>
            <w:r>
              <w:t>有效清理</w:t>
            </w:r>
          </w:p>
        </w:tc>
      </w:tr>
      <w:tr w14:paraId="7BF0D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4C1366"/>
        </w:tc>
        <w:tc>
          <w:tcPr>
            <w:tcW w:w="1276" w:type="dxa"/>
            <w:vAlign w:val="center"/>
          </w:tcPr>
          <w:p w14:paraId="18EE356A">
            <w:pPr>
              <w:pStyle w:val="13"/>
            </w:pPr>
            <w:r>
              <w:t>可持续影响指标</w:t>
            </w:r>
          </w:p>
        </w:tc>
        <w:tc>
          <w:tcPr>
            <w:tcW w:w="1332" w:type="dxa"/>
            <w:vAlign w:val="center"/>
          </w:tcPr>
          <w:p w14:paraId="7FE8996D">
            <w:pPr>
              <w:pStyle w:val="13"/>
            </w:pPr>
            <w:r>
              <w:t>满足辖区群众对理想生活环境的需求</w:t>
            </w:r>
          </w:p>
        </w:tc>
        <w:tc>
          <w:tcPr>
            <w:tcW w:w="3430" w:type="dxa"/>
            <w:vAlign w:val="center"/>
          </w:tcPr>
          <w:p w14:paraId="5AC02EC6">
            <w:pPr>
              <w:pStyle w:val="13"/>
            </w:pPr>
            <w:r>
              <w:t>满足辖区群众对理想生活环境的需求</w:t>
            </w:r>
          </w:p>
        </w:tc>
        <w:tc>
          <w:tcPr>
            <w:tcW w:w="2551" w:type="dxa"/>
            <w:vAlign w:val="center"/>
          </w:tcPr>
          <w:p w14:paraId="413EF1AC">
            <w:pPr>
              <w:pStyle w:val="13"/>
            </w:pPr>
            <w:r>
              <w:t>有效满足</w:t>
            </w:r>
          </w:p>
        </w:tc>
      </w:tr>
      <w:tr w14:paraId="42F37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4ADC5">
            <w:pPr>
              <w:pStyle w:val="15"/>
            </w:pPr>
            <w:r>
              <w:t>满意度指标</w:t>
            </w:r>
          </w:p>
        </w:tc>
        <w:tc>
          <w:tcPr>
            <w:tcW w:w="1276" w:type="dxa"/>
            <w:vAlign w:val="center"/>
          </w:tcPr>
          <w:p w14:paraId="57EC262C">
            <w:pPr>
              <w:pStyle w:val="13"/>
            </w:pPr>
            <w:r>
              <w:t>服务对象满意度指标</w:t>
            </w:r>
          </w:p>
        </w:tc>
        <w:tc>
          <w:tcPr>
            <w:tcW w:w="1332" w:type="dxa"/>
            <w:vAlign w:val="center"/>
          </w:tcPr>
          <w:p w14:paraId="3C460F66">
            <w:pPr>
              <w:pStyle w:val="13"/>
            </w:pPr>
            <w:r>
              <w:t>街道辖区内居民满意度</w:t>
            </w:r>
          </w:p>
        </w:tc>
        <w:tc>
          <w:tcPr>
            <w:tcW w:w="3430" w:type="dxa"/>
            <w:vAlign w:val="center"/>
          </w:tcPr>
          <w:p w14:paraId="5F74EC64">
            <w:pPr>
              <w:pStyle w:val="13"/>
            </w:pPr>
            <w:r>
              <w:t>街道辖区内居民满意度</w:t>
            </w:r>
          </w:p>
        </w:tc>
        <w:tc>
          <w:tcPr>
            <w:tcW w:w="2551" w:type="dxa"/>
            <w:vAlign w:val="center"/>
          </w:tcPr>
          <w:p w14:paraId="061450B7">
            <w:pPr>
              <w:pStyle w:val="13"/>
            </w:pPr>
            <w:r>
              <w:t>≥85%</w:t>
            </w:r>
          </w:p>
        </w:tc>
      </w:tr>
    </w:tbl>
    <w:p w14:paraId="54D6A047">
      <w:pPr>
        <w:sectPr>
          <w:pgSz w:w="11900" w:h="16840"/>
          <w:pgMar w:top="1984" w:right="1304" w:bottom="1134" w:left="1304" w:header="720" w:footer="720" w:gutter="0"/>
          <w:cols w:space="720" w:num="1"/>
        </w:sectPr>
      </w:pPr>
    </w:p>
    <w:p w14:paraId="0B10922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9F7460">
      <w:pPr>
        <w:spacing w:before="0" w:after="0"/>
        <w:ind w:firstLine="560"/>
        <w:jc w:val="left"/>
        <w:outlineLvl w:val="3"/>
      </w:pPr>
      <w:bookmarkStart w:id="24" w:name="_Toc_4_4_0000000028"/>
      <w:r>
        <w:rPr>
          <w:rFonts w:ascii="方正仿宋_GBK" w:hAnsi="方正仿宋_GBK" w:eastAsia="方正仿宋_GBK" w:cs="方正仿宋_GBK"/>
          <w:color w:val="000000"/>
          <w:sz w:val="28"/>
        </w:rPr>
        <w:t>25.胡家园街道维稳安保项目费用绩效目标表</w:t>
      </w:r>
      <w:bookmarkEnd w:id="2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9C2D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1E2DE6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7CC5AD5">
            <w:pPr>
              <w:pStyle w:val="11"/>
            </w:pPr>
            <w:r>
              <w:t>单位：元</w:t>
            </w:r>
          </w:p>
        </w:tc>
      </w:tr>
      <w:tr w14:paraId="7BCCD7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5901E">
            <w:pPr>
              <w:pStyle w:val="14"/>
            </w:pPr>
            <w:r>
              <w:t>项目名称</w:t>
            </w:r>
          </w:p>
        </w:tc>
        <w:tc>
          <w:tcPr>
            <w:tcW w:w="8589" w:type="dxa"/>
            <w:gridSpan w:val="6"/>
            <w:vAlign w:val="center"/>
          </w:tcPr>
          <w:p w14:paraId="348C6ECC">
            <w:pPr>
              <w:pStyle w:val="13"/>
            </w:pPr>
            <w:r>
              <w:t>胡家园街道维稳安保项目费用</w:t>
            </w:r>
          </w:p>
        </w:tc>
      </w:tr>
      <w:tr w14:paraId="468D2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F0854">
            <w:pPr>
              <w:pStyle w:val="14"/>
            </w:pPr>
            <w:r>
              <w:t>预算规模及资金用途</w:t>
            </w:r>
          </w:p>
        </w:tc>
        <w:tc>
          <w:tcPr>
            <w:tcW w:w="1276" w:type="dxa"/>
            <w:vAlign w:val="center"/>
          </w:tcPr>
          <w:p w14:paraId="4642A4E4">
            <w:pPr>
              <w:pStyle w:val="14"/>
            </w:pPr>
            <w:r>
              <w:t>预算数</w:t>
            </w:r>
          </w:p>
        </w:tc>
        <w:tc>
          <w:tcPr>
            <w:tcW w:w="1332" w:type="dxa"/>
            <w:vAlign w:val="center"/>
          </w:tcPr>
          <w:p w14:paraId="1D90AF5D">
            <w:pPr>
              <w:pStyle w:val="13"/>
            </w:pPr>
            <w:r>
              <w:t>1414500.00</w:t>
            </w:r>
          </w:p>
        </w:tc>
        <w:tc>
          <w:tcPr>
            <w:tcW w:w="1587" w:type="dxa"/>
            <w:vAlign w:val="center"/>
          </w:tcPr>
          <w:p w14:paraId="78058DC3">
            <w:pPr>
              <w:pStyle w:val="14"/>
            </w:pPr>
            <w:r>
              <w:t>其中：财政    资金</w:t>
            </w:r>
          </w:p>
        </w:tc>
        <w:tc>
          <w:tcPr>
            <w:tcW w:w="1843" w:type="dxa"/>
            <w:vAlign w:val="center"/>
          </w:tcPr>
          <w:p w14:paraId="3C0418B7">
            <w:pPr>
              <w:pStyle w:val="13"/>
            </w:pPr>
            <w:r>
              <w:t>1414500.00</w:t>
            </w:r>
          </w:p>
        </w:tc>
        <w:tc>
          <w:tcPr>
            <w:tcW w:w="1276" w:type="dxa"/>
            <w:vAlign w:val="center"/>
          </w:tcPr>
          <w:p w14:paraId="5BD04155">
            <w:pPr>
              <w:pStyle w:val="14"/>
            </w:pPr>
            <w:r>
              <w:t>其他资金</w:t>
            </w:r>
          </w:p>
        </w:tc>
        <w:tc>
          <w:tcPr>
            <w:tcW w:w="1276" w:type="dxa"/>
            <w:vAlign w:val="center"/>
          </w:tcPr>
          <w:p w14:paraId="20529AC3">
            <w:pPr>
              <w:pStyle w:val="13"/>
            </w:pPr>
            <w:r>
              <w:t xml:space="preserve"> </w:t>
            </w:r>
          </w:p>
        </w:tc>
      </w:tr>
      <w:tr w14:paraId="6D3D1C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72993"/>
        </w:tc>
        <w:tc>
          <w:tcPr>
            <w:tcW w:w="8589" w:type="dxa"/>
            <w:gridSpan w:val="6"/>
            <w:vAlign w:val="center"/>
          </w:tcPr>
          <w:p w14:paraId="5D6D5252">
            <w:pPr>
              <w:pStyle w:val="13"/>
            </w:pPr>
            <w:r>
              <w:t>根据区委、区政府加强政治安全、社会稳定、公共安全，维护稳定要求，对重点地区、重点人员进行治安巡控，在重大节日、敏感日等进行维稳安保，为辖区提供安全稳定的社会环境。</w:t>
            </w:r>
          </w:p>
        </w:tc>
      </w:tr>
      <w:tr w14:paraId="7D2D1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85A31">
            <w:pPr>
              <w:pStyle w:val="14"/>
            </w:pPr>
            <w:r>
              <w:t>绩效目标</w:t>
            </w:r>
          </w:p>
        </w:tc>
        <w:tc>
          <w:tcPr>
            <w:tcW w:w="8589" w:type="dxa"/>
            <w:gridSpan w:val="6"/>
            <w:vAlign w:val="center"/>
          </w:tcPr>
          <w:p w14:paraId="64B2D4A9">
            <w:pPr>
              <w:pStyle w:val="13"/>
            </w:pPr>
            <w:r>
              <w:t>1.落实区委、区政府维护稳定要求，对春节、两会、国庆等敏感时期，加强政治安全。安排社会防范协管员协助公安派出所依法维护社会生活秩序，营造安全稳定的社会环境。</w:t>
            </w:r>
          </w:p>
        </w:tc>
      </w:tr>
    </w:tbl>
    <w:p w14:paraId="24C8964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7DD6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6496C">
            <w:pPr>
              <w:pStyle w:val="14"/>
            </w:pPr>
            <w:r>
              <w:t>一级指标</w:t>
            </w:r>
          </w:p>
        </w:tc>
        <w:tc>
          <w:tcPr>
            <w:tcW w:w="1276" w:type="dxa"/>
            <w:vAlign w:val="center"/>
          </w:tcPr>
          <w:p w14:paraId="4E914B44">
            <w:pPr>
              <w:pStyle w:val="14"/>
            </w:pPr>
            <w:r>
              <w:t>二级指标</w:t>
            </w:r>
          </w:p>
        </w:tc>
        <w:tc>
          <w:tcPr>
            <w:tcW w:w="1332" w:type="dxa"/>
            <w:vAlign w:val="center"/>
          </w:tcPr>
          <w:p w14:paraId="7BE18424">
            <w:pPr>
              <w:pStyle w:val="14"/>
            </w:pPr>
            <w:r>
              <w:t>三级指标</w:t>
            </w:r>
          </w:p>
        </w:tc>
        <w:tc>
          <w:tcPr>
            <w:tcW w:w="3430" w:type="dxa"/>
            <w:vAlign w:val="center"/>
          </w:tcPr>
          <w:p w14:paraId="517A90CB">
            <w:pPr>
              <w:pStyle w:val="14"/>
            </w:pPr>
            <w:r>
              <w:t>绩效指标描述</w:t>
            </w:r>
          </w:p>
        </w:tc>
        <w:tc>
          <w:tcPr>
            <w:tcW w:w="2551" w:type="dxa"/>
            <w:vAlign w:val="center"/>
          </w:tcPr>
          <w:p w14:paraId="645B6D97">
            <w:pPr>
              <w:pStyle w:val="14"/>
            </w:pPr>
            <w:r>
              <w:t>指标值</w:t>
            </w:r>
          </w:p>
        </w:tc>
      </w:tr>
      <w:tr w14:paraId="32D1F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30E93">
            <w:pPr>
              <w:pStyle w:val="15"/>
            </w:pPr>
            <w:r>
              <w:t>产出指标</w:t>
            </w:r>
          </w:p>
        </w:tc>
        <w:tc>
          <w:tcPr>
            <w:tcW w:w="1276" w:type="dxa"/>
            <w:vAlign w:val="center"/>
          </w:tcPr>
          <w:p w14:paraId="70507364">
            <w:pPr>
              <w:pStyle w:val="13"/>
            </w:pPr>
            <w:r>
              <w:t>数量指标</w:t>
            </w:r>
          </w:p>
        </w:tc>
        <w:tc>
          <w:tcPr>
            <w:tcW w:w="1332" w:type="dxa"/>
            <w:vAlign w:val="center"/>
          </w:tcPr>
          <w:p w14:paraId="33949EA3">
            <w:pPr>
              <w:pStyle w:val="13"/>
            </w:pPr>
            <w:r>
              <w:t>协管员补贴人数</w:t>
            </w:r>
          </w:p>
        </w:tc>
        <w:tc>
          <w:tcPr>
            <w:tcW w:w="3430" w:type="dxa"/>
            <w:vAlign w:val="center"/>
          </w:tcPr>
          <w:p w14:paraId="38338398">
            <w:pPr>
              <w:pStyle w:val="13"/>
            </w:pPr>
            <w:r>
              <w:t>协管员补贴人数</w:t>
            </w:r>
          </w:p>
        </w:tc>
        <w:tc>
          <w:tcPr>
            <w:tcW w:w="2551" w:type="dxa"/>
            <w:vAlign w:val="center"/>
          </w:tcPr>
          <w:p w14:paraId="20C61996">
            <w:pPr>
              <w:pStyle w:val="13"/>
            </w:pPr>
            <w:r>
              <w:t>≥25人</w:t>
            </w:r>
          </w:p>
        </w:tc>
      </w:tr>
      <w:tr w14:paraId="21924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451DDFC"/>
        </w:tc>
        <w:tc>
          <w:tcPr>
            <w:tcW w:w="1276" w:type="dxa"/>
            <w:vAlign w:val="center"/>
          </w:tcPr>
          <w:p w14:paraId="4ED28F78">
            <w:pPr>
              <w:pStyle w:val="13"/>
            </w:pPr>
            <w:r>
              <w:t>时效指标</w:t>
            </w:r>
          </w:p>
        </w:tc>
        <w:tc>
          <w:tcPr>
            <w:tcW w:w="1332" w:type="dxa"/>
            <w:vAlign w:val="center"/>
          </w:tcPr>
          <w:p w14:paraId="669480C8">
            <w:pPr>
              <w:pStyle w:val="13"/>
            </w:pPr>
            <w:r>
              <w:t>协管员补贴月份</w:t>
            </w:r>
          </w:p>
        </w:tc>
        <w:tc>
          <w:tcPr>
            <w:tcW w:w="3430" w:type="dxa"/>
            <w:vAlign w:val="center"/>
          </w:tcPr>
          <w:p w14:paraId="21E61AF0">
            <w:pPr>
              <w:pStyle w:val="13"/>
            </w:pPr>
            <w:r>
              <w:t>协管员补贴月份</w:t>
            </w:r>
          </w:p>
        </w:tc>
        <w:tc>
          <w:tcPr>
            <w:tcW w:w="2551" w:type="dxa"/>
            <w:vAlign w:val="center"/>
          </w:tcPr>
          <w:p w14:paraId="4A35E99F">
            <w:pPr>
              <w:pStyle w:val="13"/>
            </w:pPr>
            <w:r>
              <w:t>＝12月</w:t>
            </w:r>
          </w:p>
        </w:tc>
      </w:tr>
      <w:tr w14:paraId="7F53F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9126C2"/>
        </w:tc>
        <w:tc>
          <w:tcPr>
            <w:tcW w:w="1276" w:type="dxa"/>
            <w:vAlign w:val="center"/>
          </w:tcPr>
          <w:p w14:paraId="1A6E7915">
            <w:pPr>
              <w:pStyle w:val="13"/>
            </w:pPr>
            <w:r>
              <w:t>时效指标</w:t>
            </w:r>
          </w:p>
        </w:tc>
        <w:tc>
          <w:tcPr>
            <w:tcW w:w="1332" w:type="dxa"/>
            <w:vAlign w:val="center"/>
          </w:tcPr>
          <w:p w14:paraId="051B7DEA">
            <w:pPr>
              <w:pStyle w:val="13"/>
            </w:pPr>
            <w:r>
              <w:t>维稳天数</w:t>
            </w:r>
          </w:p>
        </w:tc>
        <w:tc>
          <w:tcPr>
            <w:tcW w:w="3430" w:type="dxa"/>
            <w:vAlign w:val="center"/>
          </w:tcPr>
          <w:p w14:paraId="4A39D876">
            <w:pPr>
              <w:pStyle w:val="13"/>
            </w:pPr>
            <w:r>
              <w:t>重大节日、敏感日维稳天数</w:t>
            </w:r>
          </w:p>
        </w:tc>
        <w:tc>
          <w:tcPr>
            <w:tcW w:w="2551" w:type="dxa"/>
            <w:vAlign w:val="center"/>
          </w:tcPr>
          <w:p w14:paraId="447C6119">
            <w:pPr>
              <w:pStyle w:val="13"/>
            </w:pPr>
            <w:r>
              <w:t>≥45天</w:t>
            </w:r>
          </w:p>
        </w:tc>
      </w:tr>
      <w:tr w14:paraId="39B7C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34F0EA"/>
        </w:tc>
        <w:tc>
          <w:tcPr>
            <w:tcW w:w="1276" w:type="dxa"/>
            <w:vAlign w:val="center"/>
          </w:tcPr>
          <w:p w14:paraId="15AF49B6">
            <w:pPr>
              <w:pStyle w:val="13"/>
            </w:pPr>
            <w:r>
              <w:t>质量指标</w:t>
            </w:r>
          </w:p>
        </w:tc>
        <w:tc>
          <w:tcPr>
            <w:tcW w:w="1332" w:type="dxa"/>
            <w:vAlign w:val="center"/>
          </w:tcPr>
          <w:p w14:paraId="291A44F7">
            <w:pPr>
              <w:pStyle w:val="13"/>
            </w:pPr>
            <w:r>
              <w:t>配备上岗率</w:t>
            </w:r>
          </w:p>
        </w:tc>
        <w:tc>
          <w:tcPr>
            <w:tcW w:w="3430" w:type="dxa"/>
            <w:vAlign w:val="center"/>
          </w:tcPr>
          <w:p w14:paraId="65AC7D73">
            <w:pPr>
              <w:pStyle w:val="13"/>
            </w:pPr>
            <w:r>
              <w:t>协管员上岗率</w:t>
            </w:r>
          </w:p>
        </w:tc>
        <w:tc>
          <w:tcPr>
            <w:tcW w:w="2551" w:type="dxa"/>
            <w:vAlign w:val="center"/>
          </w:tcPr>
          <w:p w14:paraId="303DED43">
            <w:pPr>
              <w:pStyle w:val="13"/>
            </w:pPr>
            <w:r>
              <w:t>＝100%</w:t>
            </w:r>
          </w:p>
        </w:tc>
      </w:tr>
      <w:tr w14:paraId="61FD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EBEE8C"/>
        </w:tc>
        <w:tc>
          <w:tcPr>
            <w:tcW w:w="1276" w:type="dxa"/>
            <w:vAlign w:val="center"/>
          </w:tcPr>
          <w:p w14:paraId="3E04430C">
            <w:pPr>
              <w:pStyle w:val="13"/>
            </w:pPr>
            <w:r>
              <w:t>质量指标</w:t>
            </w:r>
          </w:p>
        </w:tc>
        <w:tc>
          <w:tcPr>
            <w:tcW w:w="1332" w:type="dxa"/>
            <w:vAlign w:val="center"/>
          </w:tcPr>
          <w:p w14:paraId="0E7100F7">
            <w:pPr>
              <w:pStyle w:val="13"/>
            </w:pPr>
            <w:r>
              <w:t>越级上访次数</w:t>
            </w:r>
          </w:p>
        </w:tc>
        <w:tc>
          <w:tcPr>
            <w:tcW w:w="3430" w:type="dxa"/>
            <w:vAlign w:val="center"/>
          </w:tcPr>
          <w:p w14:paraId="5A6BA16C">
            <w:pPr>
              <w:pStyle w:val="13"/>
            </w:pPr>
            <w:r>
              <w:t>越级上访次数</w:t>
            </w:r>
          </w:p>
        </w:tc>
        <w:tc>
          <w:tcPr>
            <w:tcW w:w="2551" w:type="dxa"/>
            <w:vAlign w:val="center"/>
          </w:tcPr>
          <w:p w14:paraId="15A9A65D">
            <w:pPr>
              <w:pStyle w:val="13"/>
            </w:pPr>
            <w:r>
              <w:t>零次</w:t>
            </w:r>
          </w:p>
        </w:tc>
      </w:tr>
      <w:tr w14:paraId="1C4C5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B8AC6D"/>
        </w:tc>
        <w:tc>
          <w:tcPr>
            <w:tcW w:w="1276" w:type="dxa"/>
            <w:vAlign w:val="center"/>
          </w:tcPr>
          <w:p w14:paraId="7D0A612C">
            <w:pPr>
              <w:pStyle w:val="13"/>
            </w:pPr>
            <w:r>
              <w:t>时效指标</w:t>
            </w:r>
          </w:p>
        </w:tc>
        <w:tc>
          <w:tcPr>
            <w:tcW w:w="1332" w:type="dxa"/>
            <w:vAlign w:val="center"/>
          </w:tcPr>
          <w:p w14:paraId="369F31C6">
            <w:pPr>
              <w:pStyle w:val="13"/>
            </w:pPr>
            <w:r>
              <w:t>生活补贴发放及时率</w:t>
            </w:r>
          </w:p>
        </w:tc>
        <w:tc>
          <w:tcPr>
            <w:tcW w:w="3430" w:type="dxa"/>
            <w:vAlign w:val="center"/>
          </w:tcPr>
          <w:p w14:paraId="0112C845">
            <w:pPr>
              <w:pStyle w:val="13"/>
            </w:pPr>
            <w:r>
              <w:t>生活补贴发放及时率</w:t>
            </w:r>
          </w:p>
        </w:tc>
        <w:tc>
          <w:tcPr>
            <w:tcW w:w="2551" w:type="dxa"/>
            <w:vAlign w:val="center"/>
          </w:tcPr>
          <w:p w14:paraId="58D35280">
            <w:pPr>
              <w:pStyle w:val="13"/>
            </w:pPr>
            <w:r>
              <w:t>＝100%</w:t>
            </w:r>
          </w:p>
        </w:tc>
      </w:tr>
      <w:tr w14:paraId="6ABF5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6C10A2"/>
        </w:tc>
        <w:tc>
          <w:tcPr>
            <w:tcW w:w="1276" w:type="dxa"/>
            <w:vAlign w:val="center"/>
          </w:tcPr>
          <w:p w14:paraId="5A4A7338">
            <w:pPr>
              <w:pStyle w:val="13"/>
            </w:pPr>
            <w:r>
              <w:t>时效指标</w:t>
            </w:r>
          </w:p>
        </w:tc>
        <w:tc>
          <w:tcPr>
            <w:tcW w:w="1332" w:type="dxa"/>
            <w:vAlign w:val="center"/>
          </w:tcPr>
          <w:p w14:paraId="10EC07F0">
            <w:pPr>
              <w:pStyle w:val="13"/>
            </w:pPr>
            <w:r>
              <w:t>正常上访及时受理率</w:t>
            </w:r>
          </w:p>
        </w:tc>
        <w:tc>
          <w:tcPr>
            <w:tcW w:w="3430" w:type="dxa"/>
            <w:vAlign w:val="center"/>
          </w:tcPr>
          <w:p w14:paraId="5289C719">
            <w:pPr>
              <w:pStyle w:val="13"/>
            </w:pPr>
            <w:r>
              <w:t>正常上访及时受理率</w:t>
            </w:r>
          </w:p>
        </w:tc>
        <w:tc>
          <w:tcPr>
            <w:tcW w:w="2551" w:type="dxa"/>
            <w:vAlign w:val="center"/>
          </w:tcPr>
          <w:p w14:paraId="15BB648E">
            <w:pPr>
              <w:pStyle w:val="13"/>
            </w:pPr>
            <w:r>
              <w:t>＝100%</w:t>
            </w:r>
          </w:p>
        </w:tc>
      </w:tr>
      <w:tr w14:paraId="0CC60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E4314B"/>
        </w:tc>
        <w:tc>
          <w:tcPr>
            <w:tcW w:w="1276" w:type="dxa"/>
            <w:vAlign w:val="center"/>
          </w:tcPr>
          <w:p w14:paraId="2803B014">
            <w:pPr>
              <w:pStyle w:val="13"/>
            </w:pPr>
            <w:r>
              <w:t>成本指标</w:t>
            </w:r>
          </w:p>
        </w:tc>
        <w:tc>
          <w:tcPr>
            <w:tcW w:w="1332" w:type="dxa"/>
            <w:vAlign w:val="center"/>
          </w:tcPr>
          <w:p w14:paraId="1EAD86A3">
            <w:pPr>
              <w:pStyle w:val="13"/>
            </w:pPr>
            <w:r>
              <w:t>协管员补贴金额</w:t>
            </w:r>
          </w:p>
        </w:tc>
        <w:tc>
          <w:tcPr>
            <w:tcW w:w="3430" w:type="dxa"/>
            <w:vAlign w:val="center"/>
          </w:tcPr>
          <w:p w14:paraId="3F0218E1">
            <w:pPr>
              <w:pStyle w:val="13"/>
            </w:pPr>
            <w:r>
              <w:t>协管员补贴金额</w:t>
            </w:r>
          </w:p>
        </w:tc>
        <w:tc>
          <w:tcPr>
            <w:tcW w:w="2551" w:type="dxa"/>
            <w:vAlign w:val="center"/>
          </w:tcPr>
          <w:p w14:paraId="241DFD87">
            <w:pPr>
              <w:pStyle w:val="13"/>
            </w:pPr>
            <w:r>
              <w:t>≤8000元/月/人</w:t>
            </w:r>
          </w:p>
        </w:tc>
      </w:tr>
      <w:tr w14:paraId="72549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4F4624"/>
        </w:tc>
        <w:tc>
          <w:tcPr>
            <w:tcW w:w="1276" w:type="dxa"/>
            <w:vAlign w:val="center"/>
          </w:tcPr>
          <w:p w14:paraId="64B2A2F3">
            <w:pPr>
              <w:pStyle w:val="13"/>
            </w:pPr>
            <w:r>
              <w:t>成本指标</w:t>
            </w:r>
          </w:p>
        </w:tc>
        <w:tc>
          <w:tcPr>
            <w:tcW w:w="1332" w:type="dxa"/>
            <w:vAlign w:val="center"/>
          </w:tcPr>
          <w:p w14:paraId="5EEE1FA0">
            <w:pPr>
              <w:pStyle w:val="13"/>
            </w:pPr>
            <w:r>
              <w:t>维稳安保费用</w:t>
            </w:r>
          </w:p>
        </w:tc>
        <w:tc>
          <w:tcPr>
            <w:tcW w:w="3430" w:type="dxa"/>
            <w:vAlign w:val="center"/>
          </w:tcPr>
          <w:p w14:paraId="3CB1E07B">
            <w:pPr>
              <w:pStyle w:val="13"/>
            </w:pPr>
            <w:r>
              <w:t>重大节日、敏感日维稳费用</w:t>
            </w:r>
          </w:p>
        </w:tc>
        <w:tc>
          <w:tcPr>
            <w:tcW w:w="2551" w:type="dxa"/>
            <w:vAlign w:val="center"/>
          </w:tcPr>
          <w:p w14:paraId="56B275C8">
            <w:pPr>
              <w:pStyle w:val="13"/>
            </w:pPr>
            <w:r>
              <w:t>≤40000元/天</w:t>
            </w:r>
          </w:p>
        </w:tc>
      </w:tr>
      <w:tr w14:paraId="7179C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C80A65">
            <w:pPr>
              <w:pStyle w:val="15"/>
            </w:pPr>
            <w:r>
              <w:t>效益指标</w:t>
            </w:r>
          </w:p>
        </w:tc>
        <w:tc>
          <w:tcPr>
            <w:tcW w:w="1276" w:type="dxa"/>
            <w:vAlign w:val="center"/>
          </w:tcPr>
          <w:p w14:paraId="7E8323BB">
            <w:pPr>
              <w:pStyle w:val="13"/>
            </w:pPr>
            <w:r>
              <w:t>社会效益指标</w:t>
            </w:r>
          </w:p>
        </w:tc>
        <w:tc>
          <w:tcPr>
            <w:tcW w:w="1332" w:type="dxa"/>
            <w:vAlign w:val="center"/>
          </w:tcPr>
          <w:p w14:paraId="4752E03A">
            <w:pPr>
              <w:pStyle w:val="13"/>
            </w:pPr>
            <w:r>
              <w:t>维护辖区信访稳定程度</w:t>
            </w:r>
          </w:p>
        </w:tc>
        <w:tc>
          <w:tcPr>
            <w:tcW w:w="3430" w:type="dxa"/>
            <w:vAlign w:val="center"/>
          </w:tcPr>
          <w:p w14:paraId="049245DC">
            <w:pPr>
              <w:pStyle w:val="13"/>
            </w:pPr>
            <w:r>
              <w:t>维护辖区信访稳定程度</w:t>
            </w:r>
          </w:p>
        </w:tc>
        <w:tc>
          <w:tcPr>
            <w:tcW w:w="2551" w:type="dxa"/>
            <w:vAlign w:val="center"/>
          </w:tcPr>
          <w:p w14:paraId="7B5D378B">
            <w:pPr>
              <w:pStyle w:val="13"/>
            </w:pPr>
            <w:r>
              <w:t>不发生影响社会稳定的信访事件</w:t>
            </w:r>
          </w:p>
        </w:tc>
      </w:tr>
      <w:tr w14:paraId="3EF2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6477D"/>
        </w:tc>
        <w:tc>
          <w:tcPr>
            <w:tcW w:w="1276" w:type="dxa"/>
            <w:vAlign w:val="center"/>
          </w:tcPr>
          <w:p w14:paraId="38314FDC">
            <w:pPr>
              <w:pStyle w:val="13"/>
            </w:pPr>
            <w:r>
              <w:t>社会效益指标</w:t>
            </w:r>
          </w:p>
        </w:tc>
        <w:tc>
          <w:tcPr>
            <w:tcW w:w="1332" w:type="dxa"/>
            <w:vAlign w:val="center"/>
          </w:tcPr>
          <w:p w14:paraId="6C9F8632">
            <w:pPr>
              <w:pStyle w:val="13"/>
            </w:pPr>
            <w:r>
              <w:t>突发性、临时性急难问题</w:t>
            </w:r>
          </w:p>
        </w:tc>
        <w:tc>
          <w:tcPr>
            <w:tcW w:w="3430" w:type="dxa"/>
            <w:vAlign w:val="center"/>
          </w:tcPr>
          <w:p w14:paraId="03435EBB">
            <w:pPr>
              <w:pStyle w:val="13"/>
            </w:pPr>
            <w:r>
              <w:t>解决突发性、临时性急难问题</w:t>
            </w:r>
          </w:p>
        </w:tc>
        <w:tc>
          <w:tcPr>
            <w:tcW w:w="2551" w:type="dxa"/>
            <w:vAlign w:val="center"/>
          </w:tcPr>
          <w:p w14:paraId="0B1C649F">
            <w:pPr>
              <w:pStyle w:val="13"/>
            </w:pPr>
            <w:r>
              <w:t>有效解决</w:t>
            </w:r>
          </w:p>
        </w:tc>
      </w:tr>
      <w:tr w14:paraId="5BC69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25143">
            <w:pPr>
              <w:pStyle w:val="15"/>
            </w:pPr>
            <w:r>
              <w:t>满意度指标</w:t>
            </w:r>
          </w:p>
        </w:tc>
        <w:tc>
          <w:tcPr>
            <w:tcW w:w="1276" w:type="dxa"/>
            <w:vAlign w:val="center"/>
          </w:tcPr>
          <w:p w14:paraId="01D3DE9B">
            <w:pPr>
              <w:pStyle w:val="13"/>
            </w:pPr>
            <w:r>
              <w:t>服务对象满意度指标</w:t>
            </w:r>
          </w:p>
        </w:tc>
        <w:tc>
          <w:tcPr>
            <w:tcW w:w="1332" w:type="dxa"/>
            <w:vAlign w:val="center"/>
          </w:tcPr>
          <w:p w14:paraId="1386986F">
            <w:pPr>
              <w:pStyle w:val="13"/>
            </w:pPr>
            <w:r>
              <w:t>受众群众评价满意率</w:t>
            </w:r>
          </w:p>
        </w:tc>
        <w:tc>
          <w:tcPr>
            <w:tcW w:w="3430" w:type="dxa"/>
            <w:vAlign w:val="center"/>
          </w:tcPr>
          <w:p w14:paraId="7E87F3BD">
            <w:pPr>
              <w:pStyle w:val="13"/>
            </w:pPr>
            <w:r>
              <w:t>受众群众评价满意率</w:t>
            </w:r>
          </w:p>
        </w:tc>
        <w:tc>
          <w:tcPr>
            <w:tcW w:w="2551" w:type="dxa"/>
            <w:vAlign w:val="center"/>
          </w:tcPr>
          <w:p w14:paraId="4FD20FE8">
            <w:pPr>
              <w:pStyle w:val="13"/>
            </w:pPr>
            <w:r>
              <w:t>≥90%</w:t>
            </w:r>
          </w:p>
        </w:tc>
      </w:tr>
    </w:tbl>
    <w:p w14:paraId="77631F59">
      <w:pPr>
        <w:sectPr>
          <w:pgSz w:w="11900" w:h="16840"/>
          <w:pgMar w:top="1984" w:right="1304" w:bottom="1134" w:left="1304" w:header="720" w:footer="720" w:gutter="0"/>
          <w:cols w:space="720" w:num="1"/>
        </w:sectPr>
      </w:pPr>
    </w:p>
    <w:p w14:paraId="2DE87DF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A2133B5">
      <w:pPr>
        <w:spacing w:before="0" w:after="0"/>
        <w:ind w:firstLine="560"/>
        <w:jc w:val="left"/>
        <w:outlineLvl w:val="3"/>
      </w:pPr>
      <w:bookmarkStart w:id="25" w:name="_Toc_4_4_0000000029"/>
      <w:r>
        <w:rPr>
          <w:rFonts w:ascii="方正仿宋_GBK" w:hAnsi="方正仿宋_GBK" w:eastAsia="方正仿宋_GBK" w:cs="方正仿宋_GBK"/>
          <w:color w:val="000000"/>
          <w:sz w:val="28"/>
        </w:rPr>
        <w:t>26.胡家园街道辖区清整治理项目绩效目标表</w:t>
      </w:r>
      <w:bookmarkEnd w:id="2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E42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3B61A10">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A8F2F5A">
            <w:pPr>
              <w:pStyle w:val="11"/>
            </w:pPr>
            <w:r>
              <w:t>单位：元</w:t>
            </w:r>
          </w:p>
        </w:tc>
      </w:tr>
      <w:tr w14:paraId="6E3EA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D67A01">
            <w:pPr>
              <w:pStyle w:val="14"/>
            </w:pPr>
            <w:r>
              <w:t>项目名称</w:t>
            </w:r>
          </w:p>
        </w:tc>
        <w:tc>
          <w:tcPr>
            <w:tcW w:w="8589" w:type="dxa"/>
            <w:gridSpan w:val="6"/>
            <w:vAlign w:val="center"/>
          </w:tcPr>
          <w:p w14:paraId="31BB240A">
            <w:pPr>
              <w:pStyle w:val="13"/>
            </w:pPr>
            <w:r>
              <w:t>胡家园街道辖区清整治理项目</w:t>
            </w:r>
          </w:p>
        </w:tc>
      </w:tr>
      <w:tr w14:paraId="49548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06ADD2">
            <w:pPr>
              <w:pStyle w:val="14"/>
            </w:pPr>
            <w:r>
              <w:t>预算规模及资金用途</w:t>
            </w:r>
          </w:p>
        </w:tc>
        <w:tc>
          <w:tcPr>
            <w:tcW w:w="1276" w:type="dxa"/>
            <w:vAlign w:val="center"/>
          </w:tcPr>
          <w:p w14:paraId="0DF97700">
            <w:pPr>
              <w:pStyle w:val="14"/>
            </w:pPr>
            <w:r>
              <w:t>预算数</w:t>
            </w:r>
          </w:p>
        </w:tc>
        <w:tc>
          <w:tcPr>
            <w:tcW w:w="1332" w:type="dxa"/>
            <w:vAlign w:val="center"/>
          </w:tcPr>
          <w:p w14:paraId="04E70739">
            <w:pPr>
              <w:pStyle w:val="13"/>
            </w:pPr>
            <w:r>
              <w:t>1000000.00</w:t>
            </w:r>
          </w:p>
        </w:tc>
        <w:tc>
          <w:tcPr>
            <w:tcW w:w="1587" w:type="dxa"/>
            <w:vAlign w:val="center"/>
          </w:tcPr>
          <w:p w14:paraId="421F340C">
            <w:pPr>
              <w:pStyle w:val="14"/>
            </w:pPr>
            <w:r>
              <w:t>其中：财政    资金</w:t>
            </w:r>
          </w:p>
        </w:tc>
        <w:tc>
          <w:tcPr>
            <w:tcW w:w="1843" w:type="dxa"/>
            <w:vAlign w:val="center"/>
          </w:tcPr>
          <w:p w14:paraId="314654E3">
            <w:pPr>
              <w:pStyle w:val="13"/>
            </w:pPr>
            <w:r>
              <w:t>1000000.00</w:t>
            </w:r>
          </w:p>
        </w:tc>
        <w:tc>
          <w:tcPr>
            <w:tcW w:w="1276" w:type="dxa"/>
            <w:vAlign w:val="center"/>
          </w:tcPr>
          <w:p w14:paraId="394CF5FD">
            <w:pPr>
              <w:pStyle w:val="14"/>
            </w:pPr>
            <w:r>
              <w:t>其他资金</w:t>
            </w:r>
          </w:p>
        </w:tc>
        <w:tc>
          <w:tcPr>
            <w:tcW w:w="1276" w:type="dxa"/>
            <w:vAlign w:val="center"/>
          </w:tcPr>
          <w:p w14:paraId="36CC0012">
            <w:pPr>
              <w:pStyle w:val="13"/>
            </w:pPr>
            <w:r>
              <w:t xml:space="preserve"> </w:t>
            </w:r>
          </w:p>
        </w:tc>
      </w:tr>
      <w:tr w14:paraId="086491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F67154"/>
        </w:tc>
        <w:tc>
          <w:tcPr>
            <w:tcW w:w="8589" w:type="dxa"/>
            <w:gridSpan w:val="6"/>
            <w:vAlign w:val="center"/>
          </w:tcPr>
          <w:p w14:paraId="66EB7AAA">
            <w:pPr>
              <w:pStyle w:val="13"/>
            </w:pPr>
            <w:r>
              <w:t>依法推进辖区范围内清整治理工作，对违法建设实行零容忍，发现一起、查处一起，改善居住生活环境，维护正常秩序，为街道发展提供坚实保障。</w:t>
            </w:r>
          </w:p>
        </w:tc>
      </w:tr>
      <w:tr w14:paraId="688F1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D0CA7">
            <w:pPr>
              <w:pStyle w:val="14"/>
            </w:pPr>
            <w:r>
              <w:t>绩效目标</w:t>
            </w:r>
          </w:p>
        </w:tc>
        <w:tc>
          <w:tcPr>
            <w:tcW w:w="8589" w:type="dxa"/>
            <w:gridSpan w:val="6"/>
            <w:vAlign w:val="center"/>
          </w:tcPr>
          <w:p w14:paraId="53269C13">
            <w:pPr>
              <w:pStyle w:val="13"/>
            </w:pPr>
            <w:r>
              <w:t>6.目标内容1</w:t>
            </w:r>
          </w:p>
        </w:tc>
      </w:tr>
    </w:tbl>
    <w:p w14:paraId="6662D64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2B92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4DF9C">
            <w:pPr>
              <w:pStyle w:val="14"/>
            </w:pPr>
            <w:r>
              <w:t>一级指标</w:t>
            </w:r>
          </w:p>
        </w:tc>
        <w:tc>
          <w:tcPr>
            <w:tcW w:w="1276" w:type="dxa"/>
            <w:vAlign w:val="center"/>
          </w:tcPr>
          <w:p w14:paraId="1A96E477">
            <w:pPr>
              <w:pStyle w:val="14"/>
            </w:pPr>
            <w:r>
              <w:t>二级指标</w:t>
            </w:r>
          </w:p>
        </w:tc>
        <w:tc>
          <w:tcPr>
            <w:tcW w:w="1332" w:type="dxa"/>
            <w:vAlign w:val="center"/>
          </w:tcPr>
          <w:p w14:paraId="6534223A">
            <w:pPr>
              <w:pStyle w:val="14"/>
            </w:pPr>
            <w:r>
              <w:t>三级指标</w:t>
            </w:r>
          </w:p>
        </w:tc>
        <w:tc>
          <w:tcPr>
            <w:tcW w:w="3430" w:type="dxa"/>
            <w:vAlign w:val="center"/>
          </w:tcPr>
          <w:p w14:paraId="77AD0534">
            <w:pPr>
              <w:pStyle w:val="14"/>
            </w:pPr>
            <w:r>
              <w:t>绩效指标描述</w:t>
            </w:r>
          </w:p>
        </w:tc>
        <w:tc>
          <w:tcPr>
            <w:tcW w:w="2551" w:type="dxa"/>
            <w:vAlign w:val="center"/>
          </w:tcPr>
          <w:p w14:paraId="23CFA920">
            <w:pPr>
              <w:pStyle w:val="14"/>
            </w:pPr>
            <w:r>
              <w:t>指标值</w:t>
            </w:r>
          </w:p>
        </w:tc>
      </w:tr>
      <w:tr w14:paraId="3CF5D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F5066">
            <w:pPr>
              <w:pStyle w:val="15"/>
            </w:pPr>
            <w:r>
              <w:t>产出指标</w:t>
            </w:r>
          </w:p>
        </w:tc>
        <w:tc>
          <w:tcPr>
            <w:tcW w:w="1276" w:type="dxa"/>
            <w:vAlign w:val="center"/>
          </w:tcPr>
          <w:p w14:paraId="14C5C0FA">
            <w:pPr>
              <w:pStyle w:val="13"/>
            </w:pPr>
            <w:r>
              <w:t>数量指标</w:t>
            </w:r>
          </w:p>
        </w:tc>
        <w:tc>
          <w:tcPr>
            <w:tcW w:w="1332" w:type="dxa"/>
            <w:vAlign w:val="center"/>
          </w:tcPr>
          <w:p w14:paraId="391E14C9">
            <w:pPr>
              <w:pStyle w:val="13"/>
            </w:pPr>
            <w:r>
              <w:t>专项整治次数</w:t>
            </w:r>
          </w:p>
        </w:tc>
        <w:tc>
          <w:tcPr>
            <w:tcW w:w="3430" w:type="dxa"/>
            <w:vAlign w:val="center"/>
          </w:tcPr>
          <w:p w14:paraId="0CAA5F48">
            <w:pPr>
              <w:pStyle w:val="13"/>
            </w:pPr>
            <w:r>
              <w:t>专项整治次数</w:t>
            </w:r>
          </w:p>
        </w:tc>
        <w:tc>
          <w:tcPr>
            <w:tcW w:w="2551" w:type="dxa"/>
            <w:vAlign w:val="center"/>
          </w:tcPr>
          <w:p w14:paraId="5BA13DAD">
            <w:pPr>
              <w:pStyle w:val="13"/>
            </w:pPr>
            <w:r>
              <w:t>≥3次</w:t>
            </w:r>
          </w:p>
        </w:tc>
      </w:tr>
      <w:tr w14:paraId="5F2F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01274B"/>
        </w:tc>
        <w:tc>
          <w:tcPr>
            <w:tcW w:w="1276" w:type="dxa"/>
            <w:vAlign w:val="center"/>
          </w:tcPr>
          <w:p w14:paraId="378E0991">
            <w:pPr>
              <w:pStyle w:val="13"/>
            </w:pPr>
            <w:r>
              <w:t>质量指标</w:t>
            </w:r>
          </w:p>
        </w:tc>
        <w:tc>
          <w:tcPr>
            <w:tcW w:w="1332" w:type="dxa"/>
            <w:vAlign w:val="center"/>
          </w:tcPr>
          <w:p w14:paraId="02A64108">
            <w:pPr>
              <w:pStyle w:val="13"/>
            </w:pPr>
            <w:r>
              <w:t>违法建设处理率</w:t>
            </w:r>
          </w:p>
        </w:tc>
        <w:tc>
          <w:tcPr>
            <w:tcW w:w="3430" w:type="dxa"/>
            <w:vAlign w:val="center"/>
          </w:tcPr>
          <w:p w14:paraId="143B7D9E">
            <w:pPr>
              <w:pStyle w:val="13"/>
            </w:pPr>
            <w:r>
              <w:t>违法建设处理率</w:t>
            </w:r>
          </w:p>
        </w:tc>
        <w:tc>
          <w:tcPr>
            <w:tcW w:w="2551" w:type="dxa"/>
            <w:vAlign w:val="center"/>
          </w:tcPr>
          <w:p w14:paraId="7037088B">
            <w:pPr>
              <w:pStyle w:val="13"/>
            </w:pPr>
            <w:r>
              <w:t>＝100%</w:t>
            </w:r>
          </w:p>
        </w:tc>
      </w:tr>
      <w:tr w14:paraId="133E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769E92"/>
        </w:tc>
        <w:tc>
          <w:tcPr>
            <w:tcW w:w="1276" w:type="dxa"/>
            <w:vAlign w:val="center"/>
          </w:tcPr>
          <w:p w14:paraId="4E00A238">
            <w:pPr>
              <w:pStyle w:val="13"/>
            </w:pPr>
            <w:r>
              <w:t>时效指标</w:t>
            </w:r>
          </w:p>
        </w:tc>
        <w:tc>
          <w:tcPr>
            <w:tcW w:w="1332" w:type="dxa"/>
            <w:vAlign w:val="center"/>
          </w:tcPr>
          <w:p w14:paraId="09950931">
            <w:pPr>
              <w:pStyle w:val="13"/>
            </w:pPr>
            <w:r>
              <w:t>违法建设查处时间</w:t>
            </w:r>
          </w:p>
        </w:tc>
        <w:tc>
          <w:tcPr>
            <w:tcW w:w="3430" w:type="dxa"/>
            <w:vAlign w:val="center"/>
          </w:tcPr>
          <w:p w14:paraId="176D85E0">
            <w:pPr>
              <w:pStyle w:val="13"/>
            </w:pPr>
            <w:r>
              <w:t>违法建设查处时间</w:t>
            </w:r>
          </w:p>
        </w:tc>
        <w:tc>
          <w:tcPr>
            <w:tcW w:w="2551" w:type="dxa"/>
            <w:vAlign w:val="center"/>
          </w:tcPr>
          <w:p w14:paraId="23C89B60">
            <w:pPr>
              <w:pStyle w:val="13"/>
            </w:pPr>
            <w:r>
              <w:t>当月完成</w:t>
            </w:r>
          </w:p>
        </w:tc>
      </w:tr>
      <w:tr w14:paraId="197AE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1551D4"/>
        </w:tc>
        <w:tc>
          <w:tcPr>
            <w:tcW w:w="1276" w:type="dxa"/>
            <w:vAlign w:val="center"/>
          </w:tcPr>
          <w:p w14:paraId="740AF724">
            <w:pPr>
              <w:pStyle w:val="13"/>
            </w:pPr>
            <w:r>
              <w:t>成本指标</w:t>
            </w:r>
          </w:p>
        </w:tc>
        <w:tc>
          <w:tcPr>
            <w:tcW w:w="1332" w:type="dxa"/>
            <w:vAlign w:val="center"/>
          </w:tcPr>
          <w:p w14:paraId="251C526C">
            <w:pPr>
              <w:pStyle w:val="13"/>
            </w:pPr>
            <w:r>
              <w:t>违法建设拆除工作成本控制</w:t>
            </w:r>
          </w:p>
        </w:tc>
        <w:tc>
          <w:tcPr>
            <w:tcW w:w="3430" w:type="dxa"/>
            <w:vAlign w:val="center"/>
          </w:tcPr>
          <w:p w14:paraId="67ACFBD3">
            <w:pPr>
              <w:pStyle w:val="13"/>
            </w:pPr>
            <w:r>
              <w:t>违法建设拆除工作成本控制</w:t>
            </w:r>
          </w:p>
        </w:tc>
        <w:tc>
          <w:tcPr>
            <w:tcW w:w="2551" w:type="dxa"/>
            <w:vAlign w:val="center"/>
          </w:tcPr>
          <w:p w14:paraId="7D0E0352">
            <w:pPr>
              <w:pStyle w:val="13"/>
            </w:pPr>
            <w:r>
              <w:t>≤50万元/处</w:t>
            </w:r>
          </w:p>
        </w:tc>
      </w:tr>
      <w:tr w14:paraId="2E215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01138">
            <w:pPr>
              <w:pStyle w:val="15"/>
            </w:pPr>
            <w:r>
              <w:t>效益指标</w:t>
            </w:r>
          </w:p>
        </w:tc>
        <w:tc>
          <w:tcPr>
            <w:tcW w:w="1276" w:type="dxa"/>
            <w:vAlign w:val="center"/>
          </w:tcPr>
          <w:p w14:paraId="4C792794">
            <w:pPr>
              <w:pStyle w:val="13"/>
            </w:pPr>
            <w:r>
              <w:t>社会效益指标</w:t>
            </w:r>
          </w:p>
        </w:tc>
        <w:tc>
          <w:tcPr>
            <w:tcW w:w="1332" w:type="dxa"/>
            <w:vAlign w:val="center"/>
          </w:tcPr>
          <w:p w14:paraId="755790B5">
            <w:pPr>
              <w:pStyle w:val="13"/>
            </w:pPr>
            <w:r>
              <w:t>拆违工作安全事故发生次数</w:t>
            </w:r>
          </w:p>
        </w:tc>
        <w:tc>
          <w:tcPr>
            <w:tcW w:w="3430" w:type="dxa"/>
            <w:vAlign w:val="center"/>
          </w:tcPr>
          <w:p w14:paraId="6C4394E8">
            <w:pPr>
              <w:pStyle w:val="13"/>
            </w:pPr>
            <w:r>
              <w:t>拆违工作安全事故发生次数</w:t>
            </w:r>
          </w:p>
        </w:tc>
        <w:tc>
          <w:tcPr>
            <w:tcW w:w="2551" w:type="dxa"/>
            <w:vAlign w:val="center"/>
          </w:tcPr>
          <w:p w14:paraId="553DBFEA">
            <w:pPr>
              <w:pStyle w:val="13"/>
            </w:pPr>
            <w:r>
              <w:t>0次</w:t>
            </w:r>
          </w:p>
        </w:tc>
      </w:tr>
      <w:tr w14:paraId="7B48E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E9243">
            <w:pPr>
              <w:pStyle w:val="15"/>
            </w:pPr>
            <w:r>
              <w:t>满意度指标</w:t>
            </w:r>
          </w:p>
        </w:tc>
        <w:tc>
          <w:tcPr>
            <w:tcW w:w="1276" w:type="dxa"/>
            <w:vAlign w:val="center"/>
          </w:tcPr>
          <w:p w14:paraId="4EBC2D03">
            <w:pPr>
              <w:pStyle w:val="13"/>
            </w:pPr>
            <w:r>
              <w:t>服务对象满意度指标</w:t>
            </w:r>
          </w:p>
        </w:tc>
        <w:tc>
          <w:tcPr>
            <w:tcW w:w="1332" w:type="dxa"/>
            <w:vAlign w:val="center"/>
          </w:tcPr>
          <w:p w14:paraId="774BD2F6">
            <w:pPr>
              <w:pStyle w:val="13"/>
            </w:pPr>
            <w:r>
              <w:t>公众满意度</w:t>
            </w:r>
          </w:p>
        </w:tc>
        <w:tc>
          <w:tcPr>
            <w:tcW w:w="3430" w:type="dxa"/>
            <w:vAlign w:val="center"/>
          </w:tcPr>
          <w:p w14:paraId="60541F81">
            <w:pPr>
              <w:pStyle w:val="13"/>
            </w:pPr>
            <w:r>
              <w:t>公众满意度</w:t>
            </w:r>
          </w:p>
        </w:tc>
        <w:tc>
          <w:tcPr>
            <w:tcW w:w="2551" w:type="dxa"/>
            <w:vAlign w:val="center"/>
          </w:tcPr>
          <w:p w14:paraId="4216DB40">
            <w:pPr>
              <w:pStyle w:val="13"/>
            </w:pPr>
            <w:r>
              <w:t>≥95%</w:t>
            </w:r>
          </w:p>
        </w:tc>
      </w:tr>
    </w:tbl>
    <w:p w14:paraId="7B69AFBA">
      <w:pPr>
        <w:sectPr>
          <w:pgSz w:w="11900" w:h="16840"/>
          <w:pgMar w:top="1984" w:right="1304" w:bottom="1134" w:left="1304" w:header="720" w:footer="720" w:gutter="0"/>
          <w:cols w:space="720" w:num="1"/>
        </w:sectPr>
      </w:pPr>
    </w:p>
    <w:p w14:paraId="1DB8F2A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E7277F6">
      <w:pPr>
        <w:spacing w:before="0" w:after="0"/>
        <w:ind w:firstLine="560"/>
        <w:jc w:val="left"/>
        <w:outlineLvl w:val="3"/>
      </w:pPr>
      <w:bookmarkStart w:id="26" w:name="_Toc_4_4_0000000030"/>
      <w:r>
        <w:rPr>
          <w:rFonts w:ascii="方正仿宋_GBK" w:hAnsi="方正仿宋_GBK" w:eastAsia="方正仿宋_GBK" w:cs="方正仿宋_GBK"/>
          <w:color w:val="000000"/>
          <w:sz w:val="28"/>
        </w:rPr>
        <w:t>27.胡家园街防汛项目绩效目标表</w:t>
      </w:r>
      <w:bookmarkEnd w:id="2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7F42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7FB7B7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3A2764C">
            <w:pPr>
              <w:pStyle w:val="11"/>
            </w:pPr>
            <w:r>
              <w:t>单位：元</w:t>
            </w:r>
          </w:p>
        </w:tc>
      </w:tr>
      <w:tr w14:paraId="0790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D6F41">
            <w:pPr>
              <w:pStyle w:val="14"/>
            </w:pPr>
            <w:r>
              <w:t>项目名称</w:t>
            </w:r>
          </w:p>
        </w:tc>
        <w:tc>
          <w:tcPr>
            <w:tcW w:w="8589" w:type="dxa"/>
            <w:gridSpan w:val="6"/>
            <w:vAlign w:val="center"/>
          </w:tcPr>
          <w:p w14:paraId="38CBD364">
            <w:pPr>
              <w:pStyle w:val="13"/>
            </w:pPr>
            <w:r>
              <w:t>胡家园街防汛项目</w:t>
            </w:r>
          </w:p>
        </w:tc>
      </w:tr>
      <w:tr w14:paraId="0131D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FAF545">
            <w:pPr>
              <w:pStyle w:val="14"/>
            </w:pPr>
            <w:r>
              <w:t>预算规模及资金用途</w:t>
            </w:r>
          </w:p>
        </w:tc>
        <w:tc>
          <w:tcPr>
            <w:tcW w:w="1276" w:type="dxa"/>
            <w:vAlign w:val="center"/>
          </w:tcPr>
          <w:p w14:paraId="73D5EE96">
            <w:pPr>
              <w:pStyle w:val="14"/>
            </w:pPr>
            <w:r>
              <w:t>预算数</w:t>
            </w:r>
          </w:p>
        </w:tc>
        <w:tc>
          <w:tcPr>
            <w:tcW w:w="1332" w:type="dxa"/>
            <w:vAlign w:val="center"/>
          </w:tcPr>
          <w:p w14:paraId="1BD72B2B">
            <w:pPr>
              <w:pStyle w:val="13"/>
            </w:pPr>
            <w:r>
              <w:t>103500.00</w:t>
            </w:r>
          </w:p>
        </w:tc>
        <w:tc>
          <w:tcPr>
            <w:tcW w:w="1587" w:type="dxa"/>
            <w:vAlign w:val="center"/>
          </w:tcPr>
          <w:p w14:paraId="2291B7CB">
            <w:pPr>
              <w:pStyle w:val="14"/>
            </w:pPr>
            <w:r>
              <w:t>其中：财政    资金</w:t>
            </w:r>
          </w:p>
        </w:tc>
        <w:tc>
          <w:tcPr>
            <w:tcW w:w="1843" w:type="dxa"/>
            <w:vAlign w:val="center"/>
          </w:tcPr>
          <w:p w14:paraId="41DEA8B8">
            <w:pPr>
              <w:pStyle w:val="13"/>
            </w:pPr>
            <w:r>
              <w:t>103500.00</w:t>
            </w:r>
          </w:p>
        </w:tc>
        <w:tc>
          <w:tcPr>
            <w:tcW w:w="1276" w:type="dxa"/>
            <w:vAlign w:val="center"/>
          </w:tcPr>
          <w:p w14:paraId="33A8330D">
            <w:pPr>
              <w:pStyle w:val="14"/>
            </w:pPr>
            <w:r>
              <w:t>其他资金</w:t>
            </w:r>
          </w:p>
        </w:tc>
        <w:tc>
          <w:tcPr>
            <w:tcW w:w="1276" w:type="dxa"/>
            <w:vAlign w:val="center"/>
          </w:tcPr>
          <w:p w14:paraId="5C656423">
            <w:pPr>
              <w:pStyle w:val="13"/>
            </w:pPr>
            <w:r>
              <w:t xml:space="preserve"> </w:t>
            </w:r>
          </w:p>
        </w:tc>
      </w:tr>
      <w:tr w14:paraId="4F7572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1F2EFC"/>
        </w:tc>
        <w:tc>
          <w:tcPr>
            <w:tcW w:w="8589" w:type="dxa"/>
            <w:gridSpan w:val="6"/>
            <w:vAlign w:val="center"/>
          </w:tcPr>
          <w:p w14:paraId="4C005913">
            <w:pPr>
              <w:pStyle w:val="13"/>
            </w:pPr>
            <w:r>
              <w:t>确保安全度汛和居民正常生产生活，对辖区内低洼地块进行汛期排水清捞垃圾</w:t>
            </w:r>
          </w:p>
        </w:tc>
      </w:tr>
      <w:tr w14:paraId="7447E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2D4EF2">
            <w:pPr>
              <w:pStyle w:val="14"/>
            </w:pPr>
            <w:r>
              <w:t>绩效目标</w:t>
            </w:r>
          </w:p>
        </w:tc>
        <w:tc>
          <w:tcPr>
            <w:tcW w:w="8589" w:type="dxa"/>
            <w:gridSpan w:val="6"/>
            <w:vAlign w:val="center"/>
          </w:tcPr>
          <w:p w14:paraId="5B45B3B8">
            <w:pPr>
              <w:pStyle w:val="13"/>
            </w:pPr>
            <w:r>
              <w:t>6.2023年防汛期间，为确保安全度汛和居民正常生产生活，对辖区内低洼地块进行汛期排水清捞垃圾。</w:t>
            </w:r>
          </w:p>
        </w:tc>
      </w:tr>
    </w:tbl>
    <w:p w14:paraId="163E47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FE790D9">
        <w:tblPrEx>
          <w:tblCellMar>
            <w:top w:w="0" w:type="dxa"/>
            <w:left w:w="108" w:type="dxa"/>
            <w:bottom w:w="0" w:type="dxa"/>
            <w:right w:w="108" w:type="dxa"/>
          </w:tblCellMar>
        </w:tblPrEx>
        <w:trPr>
          <w:trHeight w:val="397" w:hRule="atLeast"/>
          <w:tblHeader/>
          <w:jc w:val="center"/>
        </w:trPr>
        <w:tc>
          <w:tcPr>
            <w:tcW w:w="1276" w:type="dxa"/>
            <w:vAlign w:val="center"/>
          </w:tcPr>
          <w:p w14:paraId="3C6AFB9E">
            <w:pPr>
              <w:pStyle w:val="14"/>
            </w:pPr>
            <w:r>
              <w:t>一级指标</w:t>
            </w:r>
          </w:p>
        </w:tc>
        <w:tc>
          <w:tcPr>
            <w:tcW w:w="1276" w:type="dxa"/>
            <w:vAlign w:val="center"/>
          </w:tcPr>
          <w:p w14:paraId="1210F7A3">
            <w:pPr>
              <w:pStyle w:val="14"/>
            </w:pPr>
            <w:r>
              <w:t>二级指标</w:t>
            </w:r>
          </w:p>
        </w:tc>
        <w:tc>
          <w:tcPr>
            <w:tcW w:w="1332" w:type="dxa"/>
            <w:vAlign w:val="center"/>
          </w:tcPr>
          <w:p w14:paraId="2DB2AE46">
            <w:pPr>
              <w:pStyle w:val="14"/>
            </w:pPr>
            <w:r>
              <w:t>三级指标</w:t>
            </w:r>
          </w:p>
        </w:tc>
        <w:tc>
          <w:tcPr>
            <w:tcW w:w="3430" w:type="dxa"/>
            <w:vAlign w:val="center"/>
          </w:tcPr>
          <w:p w14:paraId="44C199AB">
            <w:pPr>
              <w:pStyle w:val="14"/>
            </w:pPr>
            <w:r>
              <w:t>绩效指标描述</w:t>
            </w:r>
          </w:p>
        </w:tc>
        <w:tc>
          <w:tcPr>
            <w:tcW w:w="2551" w:type="dxa"/>
            <w:vAlign w:val="center"/>
          </w:tcPr>
          <w:p w14:paraId="6A5E239F">
            <w:pPr>
              <w:pStyle w:val="14"/>
            </w:pPr>
            <w:r>
              <w:t>指标值</w:t>
            </w:r>
          </w:p>
        </w:tc>
      </w:tr>
      <w:tr w14:paraId="1EDF1444">
        <w:tblPrEx>
          <w:tblCellMar>
            <w:top w:w="0" w:type="dxa"/>
            <w:left w:w="108" w:type="dxa"/>
            <w:bottom w:w="0" w:type="dxa"/>
            <w:right w:w="108" w:type="dxa"/>
          </w:tblCellMar>
        </w:tblPrEx>
        <w:trPr>
          <w:trHeight w:val="369" w:hRule="atLeast"/>
          <w:jc w:val="center"/>
        </w:trPr>
        <w:tc>
          <w:tcPr>
            <w:tcW w:w="1276" w:type="dxa"/>
            <w:vMerge w:val="restart"/>
            <w:vAlign w:val="center"/>
          </w:tcPr>
          <w:p w14:paraId="2D20F82E">
            <w:pPr>
              <w:pStyle w:val="15"/>
            </w:pPr>
            <w:r>
              <w:t>产出指标</w:t>
            </w:r>
          </w:p>
        </w:tc>
        <w:tc>
          <w:tcPr>
            <w:tcW w:w="1276" w:type="dxa"/>
            <w:vAlign w:val="center"/>
          </w:tcPr>
          <w:p w14:paraId="68B813D9">
            <w:pPr>
              <w:pStyle w:val="13"/>
            </w:pPr>
            <w:r>
              <w:t>数量指标</w:t>
            </w:r>
          </w:p>
        </w:tc>
        <w:tc>
          <w:tcPr>
            <w:tcW w:w="1332" w:type="dxa"/>
            <w:vAlign w:val="center"/>
          </w:tcPr>
          <w:p w14:paraId="16F76B6C">
            <w:pPr>
              <w:pStyle w:val="13"/>
            </w:pPr>
            <w:r>
              <w:t>运维点位</w:t>
            </w:r>
          </w:p>
        </w:tc>
        <w:tc>
          <w:tcPr>
            <w:tcW w:w="3430" w:type="dxa"/>
            <w:vAlign w:val="center"/>
          </w:tcPr>
          <w:p w14:paraId="42D79EAB">
            <w:pPr>
              <w:pStyle w:val="13"/>
            </w:pPr>
            <w:r>
              <w:t>汛期运维、排水点位</w:t>
            </w:r>
          </w:p>
        </w:tc>
        <w:tc>
          <w:tcPr>
            <w:tcW w:w="2551" w:type="dxa"/>
            <w:vAlign w:val="center"/>
          </w:tcPr>
          <w:p w14:paraId="74E12263">
            <w:pPr>
              <w:pStyle w:val="13"/>
            </w:pPr>
            <w:r>
              <w:t>≥20个</w:t>
            </w:r>
          </w:p>
        </w:tc>
      </w:tr>
      <w:tr w14:paraId="191F54DD">
        <w:tblPrEx>
          <w:tblCellMar>
            <w:top w:w="0" w:type="dxa"/>
            <w:left w:w="108" w:type="dxa"/>
            <w:bottom w:w="0" w:type="dxa"/>
            <w:right w:w="108" w:type="dxa"/>
          </w:tblCellMar>
        </w:tblPrEx>
        <w:trPr>
          <w:trHeight w:val="369" w:hRule="atLeast"/>
          <w:jc w:val="center"/>
        </w:trPr>
        <w:tc>
          <w:tcPr>
            <w:tcW w:w="1276" w:type="dxa"/>
            <w:vMerge w:val="continue"/>
            <w:vAlign w:val="center"/>
          </w:tcPr>
          <w:p w14:paraId="623C912F"/>
        </w:tc>
        <w:tc>
          <w:tcPr>
            <w:tcW w:w="1276" w:type="dxa"/>
            <w:vAlign w:val="center"/>
          </w:tcPr>
          <w:p w14:paraId="0C3DA029">
            <w:pPr>
              <w:pStyle w:val="13"/>
            </w:pPr>
            <w:r>
              <w:t>数量指标</w:t>
            </w:r>
          </w:p>
        </w:tc>
        <w:tc>
          <w:tcPr>
            <w:tcW w:w="1332" w:type="dxa"/>
            <w:vAlign w:val="center"/>
          </w:tcPr>
          <w:p w14:paraId="6219637B">
            <w:pPr>
              <w:pStyle w:val="13"/>
            </w:pPr>
            <w:r>
              <w:t>运维周期</w:t>
            </w:r>
          </w:p>
        </w:tc>
        <w:tc>
          <w:tcPr>
            <w:tcW w:w="3430" w:type="dxa"/>
            <w:vAlign w:val="center"/>
          </w:tcPr>
          <w:p w14:paraId="1756CD03">
            <w:pPr>
              <w:pStyle w:val="13"/>
            </w:pPr>
            <w:r>
              <w:t>汛期运维、排水时长</w:t>
            </w:r>
          </w:p>
        </w:tc>
        <w:tc>
          <w:tcPr>
            <w:tcW w:w="2551" w:type="dxa"/>
            <w:vAlign w:val="center"/>
          </w:tcPr>
          <w:p w14:paraId="046D6B7A">
            <w:pPr>
              <w:pStyle w:val="13"/>
            </w:pPr>
            <w:r>
              <w:t>≥3月</w:t>
            </w:r>
          </w:p>
        </w:tc>
      </w:tr>
      <w:tr w14:paraId="11FC9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0A6B46"/>
        </w:tc>
        <w:tc>
          <w:tcPr>
            <w:tcW w:w="1276" w:type="dxa"/>
            <w:vAlign w:val="center"/>
          </w:tcPr>
          <w:p w14:paraId="32802B00">
            <w:pPr>
              <w:pStyle w:val="13"/>
            </w:pPr>
            <w:r>
              <w:t>数量指标</w:t>
            </w:r>
          </w:p>
        </w:tc>
        <w:tc>
          <w:tcPr>
            <w:tcW w:w="1332" w:type="dxa"/>
            <w:vAlign w:val="center"/>
          </w:tcPr>
          <w:p w14:paraId="343A25B4">
            <w:pPr>
              <w:pStyle w:val="13"/>
            </w:pPr>
            <w:r>
              <w:t>人工</w:t>
            </w:r>
          </w:p>
        </w:tc>
        <w:tc>
          <w:tcPr>
            <w:tcW w:w="3430" w:type="dxa"/>
            <w:vAlign w:val="center"/>
          </w:tcPr>
          <w:p w14:paraId="0D420773">
            <w:pPr>
              <w:pStyle w:val="13"/>
            </w:pPr>
            <w:r>
              <w:t>预计涉及人数</w:t>
            </w:r>
          </w:p>
        </w:tc>
        <w:tc>
          <w:tcPr>
            <w:tcW w:w="2551" w:type="dxa"/>
            <w:vAlign w:val="center"/>
          </w:tcPr>
          <w:p w14:paraId="743FC12E">
            <w:pPr>
              <w:pStyle w:val="13"/>
            </w:pPr>
            <w:r>
              <w:t>≥200人次</w:t>
            </w:r>
          </w:p>
        </w:tc>
      </w:tr>
      <w:tr w14:paraId="7E077737">
        <w:tblPrEx>
          <w:tblCellMar>
            <w:top w:w="0" w:type="dxa"/>
            <w:left w:w="108" w:type="dxa"/>
            <w:bottom w:w="0" w:type="dxa"/>
            <w:right w:w="108" w:type="dxa"/>
          </w:tblCellMar>
        </w:tblPrEx>
        <w:trPr>
          <w:trHeight w:val="369" w:hRule="atLeast"/>
          <w:jc w:val="center"/>
        </w:trPr>
        <w:tc>
          <w:tcPr>
            <w:tcW w:w="1276" w:type="dxa"/>
            <w:vMerge w:val="continue"/>
            <w:vAlign w:val="center"/>
          </w:tcPr>
          <w:p w14:paraId="5E058196"/>
        </w:tc>
        <w:tc>
          <w:tcPr>
            <w:tcW w:w="1276" w:type="dxa"/>
            <w:vAlign w:val="center"/>
          </w:tcPr>
          <w:p w14:paraId="32F588F9">
            <w:pPr>
              <w:pStyle w:val="13"/>
            </w:pPr>
            <w:r>
              <w:t>数量指标</w:t>
            </w:r>
          </w:p>
        </w:tc>
        <w:tc>
          <w:tcPr>
            <w:tcW w:w="1332" w:type="dxa"/>
            <w:vAlign w:val="center"/>
          </w:tcPr>
          <w:p w14:paraId="10774A0F">
            <w:pPr>
              <w:pStyle w:val="13"/>
            </w:pPr>
            <w:r>
              <w:t>设备</w:t>
            </w:r>
          </w:p>
        </w:tc>
        <w:tc>
          <w:tcPr>
            <w:tcW w:w="3430" w:type="dxa"/>
            <w:vAlign w:val="center"/>
          </w:tcPr>
          <w:p w14:paraId="4C2546D1">
            <w:pPr>
              <w:pStyle w:val="13"/>
            </w:pPr>
            <w:r>
              <w:t>预计使用设备</w:t>
            </w:r>
          </w:p>
        </w:tc>
        <w:tc>
          <w:tcPr>
            <w:tcW w:w="2551" w:type="dxa"/>
            <w:vAlign w:val="center"/>
          </w:tcPr>
          <w:p w14:paraId="53C80A5F">
            <w:pPr>
              <w:pStyle w:val="13"/>
            </w:pPr>
            <w:r>
              <w:t>≥20台</w:t>
            </w:r>
          </w:p>
        </w:tc>
      </w:tr>
      <w:tr w14:paraId="254E5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5282E4"/>
        </w:tc>
        <w:tc>
          <w:tcPr>
            <w:tcW w:w="1276" w:type="dxa"/>
            <w:vAlign w:val="center"/>
          </w:tcPr>
          <w:p w14:paraId="669D2672">
            <w:pPr>
              <w:pStyle w:val="13"/>
            </w:pPr>
            <w:r>
              <w:t>质量指标</w:t>
            </w:r>
          </w:p>
        </w:tc>
        <w:tc>
          <w:tcPr>
            <w:tcW w:w="1332" w:type="dxa"/>
            <w:vAlign w:val="center"/>
          </w:tcPr>
          <w:p w14:paraId="3A919782">
            <w:pPr>
              <w:pStyle w:val="13"/>
            </w:pPr>
            <w:r>
              <w:t>汛期排水合格率</w:t>
            </w:r>
          </w:p>
        </w:tc>
        <w:tc>
          <w:tcPr>
            <w:tcW w:w="3430" w:type="dxa"/>
            <w:vAlign w:val="center"/>
          </w:tcPr>
          <w:p w14:paraId="327F9119">
            <w:pPr>
              <w:pStyle w:val="13"/>
            </w:pPr>
            <w:r>
              <w:t>按照相关要求保证汛期排水</w:t>
            </w:r>
          </w:p>
        </w:tc>
        <w:tc>
          <w:tcPr>
            <w:tcW w:w="2551" w:type="dxa"/>
            <w:vAlign w:val="center"/>
          </w:tcPr>
          <w:p w14:paraId="7DA4754F">
            <w:pPr>
              <w:pStyle w:val="13"/>
            </w:pPr>
            <w:r>
              <w:t>100%</w:t>
            </w:r>
          </w:p>
        </w:tc>
      </w:tr>
      <w:tr w14:paraId="7E3066C2">
        <w:tblPrEx>
          <w:tblCellMar>
            <w:top w:w="0" w:type="dxa"/>
            <w:left w:w="108" w:type="dxa"/>
            <w:bottom w:w="0" w:type="dxa"/>
            <w:right w:w="108" w:type="dxa"/>
          </w:tblCellMar>
        </w:tblPrEx>
        <w:trPr>
          <w:trHeight w:val="369" w:hRule="atLeast"/>
          <w:jc w:val="center"/>
        </w:trPr>
        <w:tc>
          <w:tcPr>
            <w:tcW w:w="1276" w:type="dxa"/>
            <w:vMerge w:val="continue"/>
            <w:vAlign w:val="center"/>
          </w:tcPr>
          <w:p w14:paraId="36DB9468"/>
        </w:tc>
        <w:tc>
          <w:tcPr>
            <w:tcW w:w="1276" w:type="dxa"/>
            <w:vAlign w:val="center"/>
          </w:tcPr>
          <w:p w14:paraId="6E7C4206">
            <w:pPr>
              <w:pStyle w:val="13"/>
            </w:pPr>
            <w:r>
              <w:t>时效指标</w:t>
            </w:r>
          </w:p>
        </w:tc>
        <w:tc>
          <w:tcPr>
            <w:tcW w:w="1332" w:type="dxa"/>
            <w:vAlign w:val="center"/>
          </w:tcPr>
          <w:p w14:paraId="72CADDEE">
            <w:pPr>
              <w:pStyle w:val="13"/>
            </w:pPr>
            <w:r>
              <w:t>汛期排水及时率</w:t>
            </w:r>
          </w:p>
        </w:tc>
        <w:tc>
          <w:tcPr>
            <w:tcW w:w="3430" w:type="dxa"/>
            <w:vAlign w:val="center"/>
          </w:tcPr>
          <w:p w14:paraId="40BD4E3D">
            <w:pPr>
              <w:pStyle w:val="13"/>
            </w:pPr>
            <w:r>
              <w:t>汛期及时排水保证水位达标</w:t>
            </w:r>
          </w:p>
        </w:tc>
        <w:tc>
          <w:tcPr>
            <w:tcW w:w="2551" w:type="dxa"/>
            <w:vAlign w:val="center"/>
          </w:tcPr>
          <w:p w14:paraId="481AD28B">
            <w:pPr>
              <w:pStyle w:val="13"/>
            </w:pPr>
            <w:r>
              <w:t>100%</w:t>
            </w:r>
          </w:p>
        </w:tc>
      </w:tr>
      <w:tr w14:paraId="317BD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B03E7A"/>
        </w:tc>
        <w:tc>
          <w:tcPr>
            <w:tcW w:w="1276" w:type="dxa"/>
            <w:vAlign w:val="center"/>
          </w:tcPr>
          <w:p w14:paraId="28847799">
            <w:pPr>
              <w:pStyle w:val="13"/>
            </w:pPr>
            <w:r>
              <w:t>成本指标</w:t>
            </w:r>
          </w:p>
        </w:tc>
        <w:tc>
          <w:tcPr>
            <w:tcW w:w="1332" w:type="dxa"/>
            <w:vAlign w:val="center"/>
          </w:tcPr>
          <w:p w14:paraId="37F58BC0">
            <w:pPr>
              <w:pStyle w:val="13"/>
            </w:pPr>
            <w:r>
              <w:t>人工</w:t>
            </w:r>
          </w:p>
        </w:tc>
        <w:tc>
          <w:tcPr>
            <w:tcW w:w="3430" w:type="dxa"/>
            <w:vAlign w:val="center"/>
          </w:tcPr>
          <w:p w14:paraId="4A8F153B">
            <w:pPr>
              <w:pStyle w:val="13"/>
            </w:pPr>
            <w:r>
              <w:t>人均工时费</w:t>
            </w:r>
          </w:p>
        </w:tc>
        <w:tc>
          <w:tcPr>
            <w:tcW w:w="2551" w:type="dxa"/>
            <w:vAlign w:val="center"/>
          </w:tcPr>
          <w:p w14:paraId="5A5D5261">
            <w:pPr>
              <w:pStyle w:val="13"/>
            </w:pPr>
            <w:r>
              <w:t>≤200元/人/天</w:t>
            </w:r>
          </w:p>
        </w:tc>
      </w:tr>
      <w:tr w14:paraId="4A6A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100ECC"/>
        </w:tc>
        <w:tc>
          <w:tcPr>
            <w:tcW w:w="1276" w:type="dxa"/>
            <w:vAlign w:val="center"/>
          </w:tcPr>
          <w:p w14:paraId="343D54FA">
            <w:pPr>
              <w:pStyle w:val="13"/>
            </w:pPr>
            <w:r>
              <w:t>成本指标</w:t>
            </w:r>
          </w:p>
        </w:tc>
        <w:tc>
          <w:tcPr>
            <w:tcW w:w="1332" w:type="dxa"/>
            <w:vAlign w:val="center"/>
          </w:tcPr>
          <w:p w14:paraId="56A5BE19">
            <w:pPr>
              <w:pStyle w:val="13"/>
            </w:pPr>
            <w:r>
              <w:t>设备</w:t>
            </w:r>
          </w:p>
        </w:tc>
        <w:tc>
          <w:tcPr>
            <w:tcW w:w="3430" w:type="dxa"/>
            <w:vAlign w:val="center"/>
          </w:tcPr>
          <w:p w14:paraId="22349C2C">
            <w:pPr>
              <w:pStyle w:val="13"/>
            </w:pPr>
            <w:r>
              <w:t>设备平均工时费</w:t>
            </w:r>
          </w:p>
        </w:tc>
        <w:tc>
          <w:tcPr>
            <w:tcW w:w="2551" w:type="dxa"/>
            <w:vAlign w:val="center"/>
          </w:tcPr>
          <w:p w14:paraId="2763AF33">
            <w:pPr>
              <w:pStyle w:val="13"/>
            </w:pPr>
            <w:r>
              <w:t>≤400元/天</w:t>
            </w:r>
          </w:p>
        </w:tc>
      </w:tr>
      <w:tr w14:paraId="4826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BCD83E">
            <w:pPr>
              <w:pStyle w:val="15"/>
            </w:pPr>
            <w:r>
              <w:t>效益指标</w:t>
            </w:r>
          </w:p>
        </w:tc>
        <w:tc>
          <w:tcPr>
            <w:tcW w:w="1276" w:type="dxa"/>
            <w:vAlign w:val="center"/>
          </w:tcPr>
          <w:p w14:paraId="0CE2256F">
            <w:pPr>
              <w:pStyle w:val="13"/>
            </w:pPr>
            <w:r>
              <w:t>可持续影响指标</w:t>
            </w:r>
          </w:p>
        </w:tc>
        <w:tc>
          <w:tcPr>
            <w:tcW w:w="1332" w:type="dxa"/>
            <w:vAlign w:val="center"/>
          </w:tcPr>
          <w:p w14:paraId="0BE9BE8B">
            <w:pPr>
              <w:pStyle w:val="13"/>
            </w:pPr>
            <w:r>
              <w:t>汛期排水通畅度</w:t>
            </w:r>
          </w:p>
        </w:tc>
        <w:tc>
          <w:tcPr>
            <w:tcW w:w="3430" w:type="dxa"/>
            <w:vAlign w:val="center"/>
          </w:tcPr>
          <w:p w14:paraId="1F8C70DF">
            <w:pPr>
              <w:pStyle w:val="13"/>
            </w:pPr>
            <w:r>
              <w:t>保证汛期排水畅通</w:t>
            </w:r>
          </w:p>
        </w:tc>
        <w:tc>
          <w:tcPr>
            <w:tcW w:w="2551" w:type="dxa"/>
            <w:vAlign w:val="center"/>
          </w:tcPr>
          <w:p w14:paraId="3F27AA77">
            <w:pPr>
              <w:pStyle w:val="13"/>
            </w:pPr>
            <w:r>
              <w:t>持续保持</w:t>
            </w:r>
          </w:p>
        </w:tc>
      </w:tr>
      <w:tr w14:paraId="7D179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6530D5">
            <w:pPr>
              <w:pStyle w:val="15"/>
            </w:pPr>
            <w:r>
              <w:t>满意度指标</w:t>
            </w:r>
          </w:p>
        </w:tc>
        <w:tc>
          <w:tcPr>
            <w:tcW w:w="1276" w:type="dxa"/>
            <w:vAlign w:val="center"/>
          </w:tcPr>
          <w:p w14:paraId="2AB52319">
            <w:pPr>
              <w:pStyle w:val="13"/>
            </w:pPr>
            <w:r>
              <w:t>服务对象满意度指标</w:t>
            </w:r>
          </w:p>
        </w:tc>
        <w:tc>
          <w:tcPr>
            <w:tcW w:w="1332" w:type="dxa"/>
            <w:vAlign w:val="center"/>
          </w:tcPr>
          <w:p w14:paraId="67691EA4">
            <w:pPr>
              <w:pStyle w:val="13"/>
            </w:pPr>
            <w:r>
              <w:t>群众排水状态满意度</w:t>
            </w:r>
          </w:p>
        </w:tc>
        <w:tc>
          <w:tcPr>
            <w:tcW w:w="3430" w:type="dxa"/>
            <w:vAlign w:val="center"/>
          </w:tcPr>
          <w:p w14:paraId="0A6EA1F1">
            <w:pPr>
              <w:pStyle w:val="13"/>
            </w:pPr>
            <w:r>
              <w:t>防汛工作效果体现</w:t>
            </w:r>
          </w:p>
        </w:tc>
        <w:tc>
          <w:tcPr>
            <w:tcW w:w="2551" w:type="dxa"/>
            <w:vAlign w:val="center"/>
          </w:tcPr>
          <w:p w14:paraId="70B5F9B7">
            <w:pPr>
              <w:pStyle w:val="13"/>
            </w:pPr>
            <w:r>
              <w:t>≥90%</w:t>
            </w:r>
          </w:p>
        </w:tc>
      </w:tr>
    </w:tbl>
    <w:p w14:paraId="0F2CD6A8">
      <w:pPr>
        <w:sectPr>
          <w:pgSz w:w="11900" w:h="16840"/>
          <w:pgMar w:top="1984" w:right="1304" w:bottom="1134" w:left="1304" w:header="720" w:footer="720" w:gutter="0"/>
          <w:cols w:space="720" w:num="1"/>
        </w:sectPr>
      </w:pPr>
    </w:p>
    <w:p w14:paraId="049BD9E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E8F5A5">
      <w:pPr>
        <w:spacing w:before="0" w:after="0"/>
        <w:ind w:firstLine="560"/>
        <w:jc w:val="left"/>
        <w:outlineLvl w:val="3"/>
      </w:pPr>
      <w:bookmarkStart w:id="27" w:name="_Toc_4_4_0000000031"/>
      <w:r>
        <w:rPr>
          <w:rFonts w:ascii="方正仿宋_GBK" w:hAnsi="方正仿宋_GBK" w:eastAsia="方正仿宋_GBK" w:cs="方正仿宋_GBK"/>
          <w:color w:val="000000"/>
          <w:sz w:val="28"/>
        </w:rPr>
        <w:t>28.胡家园街公共服务项目绩效目标表</w:t>
      </w:r>
      <w:bookmarkEnd w:id="2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D621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3867456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2DCF87B">
            <w:pPr>
              <w:pStyle w:val="11"/>
            </w:pPr>
            <w:r>
              <w:t>单位：元</w:t>
            </w:r>
          </w:p>
        </w:tc>
      </w:tr>
      <w:tr w14:paraId="05842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4F26F">
            <w:pPr>
              <w:pStyle w:val="14"/>
            </w:pPr>
            <w:r>
              <w:t>项目名称</w:t>
            </w:r>
          </w:p>
        </w:tc>
        <w:tc>
          <w:tcPr>
            <w:tcW w:w="8589" w:type="dxa"/>
            <w:gridSpan w:val="6"/>
            <w:vAlign w:val="center"/>
          </w:tcPr>
          <w:p w14:paraId="12AAFB55">
            <w:pPr>
              <w:pStyle w:val="13"/>
            </w:pPr>
            <w:r>
              <w:t>胡家园街公共服务项目</w:t>
            </w:r>
          </w:p>
        </w:tc>
      </w:tr>
      <w:tr w14:paraId="6CA137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79A47">
            <w:pPr>
              <w:pStyle w:val="14"/>
            </w:pPr>
            <w:r>
              <w:t>预算规模及资金用途</w:t>
            </w:r>
          </w:p>
        </w:tc>
        <w:tc>
          <w:tcPr>
            <w:tcW w:w="1276" w:type="dxa"/>
            <w:vAlign w:val="center"/>
          </w:tcPr>
          <w:p w14:paraId="36B837E7">
            <w:pPr>
              <w:pStyle w:val="14"/>
            </w:pPr>
            <w:r>
              <w:t>预算数</w:t>
            </w:r>
          </w:p>
        </w:tc>
        <w:tc>
          <w:tcPr>
            <w:tcW w:w="1332" w:type="dxa"/>
            <w:vAlign w:val="center"/>
          </w:tcPr>
          <w:p w14:paraId="1481DD05">
            <w:pPr>
              <w:pStyle w:val="13"/>
            </w:pPr>
            <w:r>
              <w:t>1210300.00</w:t>
            </w:r>
          </w:p>
        </w:tc>
        <w:tc>
          <w:tcPr>
            <w:tcW w:w="1587" w:type="dxa"/>
            <w:vAlign w:val="center"/>
          </w:tcPr>
          <w:p w14:paraId="008214A2">
            <w:pPr>
              <w:pStyle w:val="14"/>
            </w:pPr>
            <w:r>
              <w:t>其中：财政    资金</w:t>
            </w:r>
          </w:p>
        </w:tc>
        <w:tc>
          <w:tcPr>
            <w:tcW w:w="1843" w:type="dxa"/>
            <w:vAlign w:val="center"/>
          </w:tcPr>
          <w:p w14:paraId="644F9225">
            <w:pPr>
              <w:pStyle w:val="13"/>
            </w:pPr>
            <w:r>
              <w:t>1210300.00</w:t>
            </w:r>
          </w:p>
        </w:tc>
        <w:tc>
          <w:tcPr>
            <w:tcW w:w="1276" w:type="dxa"/>
            <w:vAlign w:val="center"/>
          </w:tcPr>
          <w:p w14:paraId="20C1DC7D">
            <w:pPr>
              <w:pStyle w:val="14"/>
            </w:pPr>
            <w:r>
              <w:t>其他资金</w:t>
            </w:r>
          </w:p>
        </w:tc>
        <w:tc>
          <w:tcPr>
            <w:tcW w:w="1276" w:type="dxa"/>
            <w:vAlign w:val="center"/>
          </w:tcPr>
          <w:p w14:paraId="20800447">
            <w:pPr>
              <w:pStyle w:val="13"/>
            </w:pPr>
            <w:r>
              <w:t xml:space="preserve"> </w:t>
            </w:r>
          </w:p>
        </w:tc>
      </w:tr>
      <w:tr w14:paraId="50849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130B10"/>
        </w:tc>
        <w:tc>
          <w:tcPr>
            <w:tcW w:w="8589" w:type="dxa"/>
            <w:gridSpan w:val="6"/>
            <w:vAlign w:val="center"/>
          </w:tcPr>
          <w:p w14:paraId="21A171E7">
            <w:pPr>
              <w:pStyle w:val="13"/>
            </w:pPr>
            <w:r>
              <w:t>强化科室职能，以改善民生发展民生为重点工作，不断深化社会救助、老年人、文化体育、科普、计生卫生、残疾人等相关领域工作，加强殡葬领域治理，引入第三方公司开展病媒消杀、入户核查，组织开展各类走访慰问、科普宣传、文体比赛等活动，重点关心关爱特殊、困难群体，丰富辖区居民生活，增进群众感情。</w:t>
            </w:r>
          </w:p>
        </w:tc>
      </w:tr>
      <w:tr w14:paraId="5FD61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1FA599">
            <w:pPr>
              <w:pStyle w:val="14"/>
            </w:pPr>
            <w:r>
              <w:t>绩效目标</w:t>
            </w:r>
          </w:p>
        </w:tc>
        <w:tc>
          <w:tcPr>
            <w:tcW w:w="8589" w:type="dxa"/>
            <w:gridSpan w:val="6"/>
            <w:vAlign w:val="center"/>
          </w:tcPr>
          <w:p w14:paraId="4C44731F">
            <w:pPr>
              <w:pStyle w:val="13"/>
            </w:pPr>
            <w:r>
              <w:t>6.按照区有关部门文件要求，在特定节日以及工作需要，组织开展未成年人、低保低收入困难群众、老年人等各类慰问活动</w:t>
            </w:r>
          </w:p>
          <w:p w14:paraId="48CB6D5F">
            <w:pPr>
              <w:pStyle w:val="13"/>
            </w:pPr>
            <w:r>
              <w:t>7.根据《关于积极推行政府购买服务加强基层社会救助经办服务能力的实施意见》，进一步规范社会救助入户调查流程，确保对困难群众的家庭经济情况调查全面、彻底，保证审批公平、公正，引入第三方公司开展入户调查工作</w:t>
            </w:r>
          </w:p>
          <w:p w14:paraId="72320F4B">
            <w:pPr>
              <w:pStyle w:val="13"/>
            </w:pPr>
            <w:r>
              <w:t>8.根据《天津市殡葬管理条例》、《天津市殡葬管理条例实施办法》、《滨海新区公益性骨灰灵堂管理办法》，为进一步深化殡葬领域改革，开展清理散埋乱葬坟墓工作</w:t>
            </w:r>
          </w:p>
          <w:p w14:paraId="5E7012C2">
            <w:pPr>
              <w:pStyle w:val="13"/>
            </w:pPr>
            <w:r>
              <w:t>9.依据区爱卫办《关于进一步加强病媒生物预防控制工作的通知》（津滨爱卫办〔2020〕13号）文件，严格落实《病媒生物综合管理技术规范 城镇》要求，按照街工委会意见，引入第三方公司开展病媒消杀，进一步降低街域内13个村居、5个农贸市场蚊蝇鼠蟑密度水平，预防媒介性传染病发生。</w:t>
            </w:r>
          </w:p>
          <w:p w14:paraId="46179E19">
            <w:pPr>
              <w:pStyle w:val="13"/>
            </w:pPr>
            <w:r>
              <w:t>10.为贯彻落实区卫健委《关于做好健康教育宣传栏工作的通知》和《滨海新区健康教育工作实施方案》要求，为推动健康教育工作顺利开展，定期更换健康教育宣传内容，并对健康教育宣传栏进行日常维护</w:t>
            </w:r>
          </w:p>
          <w:p w14:paraId="26E860BF">
            <w:pPr>
              <w:pStyle w:val="13"/>
            </w:pPr>
            <w:r>
              <w:t>11.按照区有关部门文件要求，并结合街道实际，购置各类宣传物资，组织开展文明祭祀、健康教育、全域科普等各类宣传活动</w:t>
            </w:r>
          </w:p>
        </w:tc>
      </w:tr>
    </w:tbl>
    <w:p w14:paraId="11CEF42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59A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15695">
            <w:pPr>
              <w:pStyle w:val="14"/>
            </w:pPr>
            <w:r>
              <w:t>一级指标</w:t>
            </w:r>
          </w:p>
        </w:tc>
        <w:tc>
          <w:tcPr>
            <w:tcW w:w="1276" w:type="dxa"/>
            <w:vAlign w:val="center"/>
          </w:tcPr>
          <w:p w14:paraId="23797D9E">
            <w:pPr>
              <w:pStyle w:val="14"/>
            </w:pPr>
            <w:r>
              <w:t>二级指标</w:t>
            </w:r>
          </w:p>
        </w:tc>
        <w:tc>
          <w:tcPr>
            <w:tcW w:w="1332" w:type="dxa"/>
            <w:vAlign w:val="center"/>
          </w:tcPr>
          <w:p w14:paraId="01BCCCCE">
            <w:pPr>
              <w:pStyle w:val="14"/>
            </w:pPr>
            <w:r>
              <w:t>三级指标</w:t>
            </w:r>
          </w:p>
        </w:tc>
        <w:tc>
          <w:tcPr>
            <w:tcW w:w="3430" w:type="dxa"/>
            <w:vAlign w:val="center"/>
          </w:tcPr>
          <w:p w14:paraId="1865ECC6">
            <w:pPr>
              <w:pStyle w:val="14"/>
            </w:pPr>
            <w:r>
              <w:t>绩效指标描述</w:t>
            </w:r>
          </w:p>
        </w:tc>
        <w:tc>
          <w:tcPr>
            <w:tcW w:w="2551" w:type="dxa"/>
            <w:vAlign w:val="center"/>
          </w:tcPr>
          <w:p w14:paraId="05D446BB">
            <w:pPr>
              <w:pStyle w:val="14"/>
            </w:pPr>
            <w:r>
              <w:t>指标值</w:t>
            </w:r>
          </w:p>
        </w:tc>
      </w:tr>
      <w:tr w14:paraId="1617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F97E3">
            <w:pPr>
              <w:pStyle w:val="15"/>
            </w:pPr>
            <w:r>
              <w:t>产出指标</w:t>
            </w:r>
          </w:p>
        </w:tc>
        <w:tc>
          <w:tcPr>
            <w:tcW w:w="1276" w:type="dxa"/>
            <w:vAlign w:val="center"/>
          </w:tcPr>
          <w:p w14:paraId="64C0D3FD">
            <w:pPr>
              <w:pStyle w:val="13"/>
            </w:pPr>
            <w:r>
              <w:t>数量指标</w:t>
            </w:r>
          </w:p>
        </w:tc>
        <w:tc>
          <w:tcPr>
            <w:tcW w:w="1332" w:type="dxa"/>
            <w:vAlign w:val="center"/>
          </w:tcPr>
          <w:p w14:paraId="3A0F7C83">
            <w:pPr>
              <w:pStyle w:val="13"/>
            </w:pPr>
            <w:r>
              <w:t>组织活动次数</w:t>
            </w:r>
          </w:p>
        </w:tc>
        <w:tc>
          <w:tcPr>
            <w:tcW w:w="3430" w:type="dxa"/>
            <w:vAlign w:val="center"/>
          </w:tcPr>
          <w:p w14:paraId="63266AE1">
            <w:pPr>
              <w:pStyle w:val="13"/>
            </w:pPr>
            <w:r>
              <w:t>组织活动次数</w:t>
            </w:r>
          </w:p>
        </w:tc>
        <w:tc>
          <w:tcPr>
            <w:tcW w:w="2551" w:type="dxa"/>
            <w:vAlign w:val="center"/>
          </w:tcPr>
          <w:p w14:paraId="2BA8888C">
            <w:pPr>
              <w:pStyle w:val="13"/>
            </w:pPr>
            <w:r>
              <w:t>≥6次</w:t>
            </w:r>
          </w:p>
        </w:tc>
      </w:tr>
      <w:tr w14:paraId="49ED6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22D83E"/>
        </w:tc>
        <w:tc>
          <w:tcPr>
            <w:tcW w:w="1276" w:type="dxa"/>
            <w:vAlign w:val="center"/>
          </w:tcPr>
          <w:p w14:paraId="2B9FBC53">
            <w:pPr>
              <w:pStyle w:val="13"/>
            </w:pPr>
            <w:r>
              <w:t>数量指标</w:t>
            </w:r>
          </w:p>
        </w:tc>
        <w:tc>
          <w:tcPr>
            <w:tcW w:w="1332" w:type="dxa"/>
            <w:vAlign w:val="center"/>
          </w:tcPr>
          <w:p w14:paraId="021DF25A">
            <w:pPr>
              <w:pStyle w:val="13"/>
            </w:pPr>
            <w:r>
              <w:t>购置宣传品数量</w:t>
            </w:r>
          </w:p>
        </w:tc>
        <w:tc>
          <w:tcPr>
            <w:tcW w:w="3430" w:type="dxa"/>
            <w:vAlign w:val="center"/>
          </w:tcPr>
          <w:p w14:paraId="0B86EB4F">
            <w:pPr>
              <w:pStyle w:val="13"/>
            </w:pPr>
            <w:r>
              <w:t>制作标牌、海报、条幅等宣传品数量</w:t>
            </w:r>
          </w:p>
        </w:tc>
        <w:tc>
          <w:tcPr>
            <w:tcW w:w="2551" w:type="dxa"/>
            <w:vAlign w:val="center"/>
          </w:tcPr>
          <w:p w14:paraId="0FE57057">
            <w:pPr>
              <w:pStyle w:val="13"/>
            </w:pPr>
            <w:r>
              <w:t>≥200件</w:t>
            </w:r>
          </w:p>
        </w:tc>
      </w:tr>
      <w:tr w14:paraId="4ADA2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9B426C"/>
        </w:tc>
        <w:tc>
          <w:tcPr>
            <w:tcW w:w="1276" w:type="dxa"/>
            <w:vAlign w:val="center"/>
          </w:tcPr>
          <w:p w14:paraId="37F39EFD">
            <w:pPr>
              <w:pStyle w:val="13"/>
            </w:pPr>
            <w:r>
              <w:t>数量指标</w:t>
            </w:r>
          </w:p>
        </w:tc>
        <w:tc>
          <w:tcPr>
            <w:tcW w:w="1332" w:type="dxa"/>
            <w:vAlign w:val="center"/>
          </w:tcPr>
          <w:p w14:paraId="2BD765A0">
            <w:pPr>
              <w:pStyle w:val="13"/>
            </w:pPr>
            <w:r>
              <w:t>慰问人次</w:t>
            </w:r>
          </w:p>
        </w:tc>
        <w:tc>
          <w:tcPr>
            <w:tcW w:w="3430" w:type="dxa"/>
            <w:vAlign w:val="center"/>
          </w:tcPr>
          <w:p w14:paraId="19C17B8F">
            <w:pPr>
              <w:pStyle w:val="13"/>
            </w:pPr>
            <w:r>
              <w:t>慰问对象数量</w:t>
            </w:r>
          </w:p>
        </w:tc>
        <w:tc>
          <w:tcPr>
            <w:tcW w:w="2551" w:type="dxa"/>
            <w:vAlign w:val="center"/>
          </w:tcPr>
          <w:p w14:paraId="03B10C9A">
            <w:pPr>
              <w:pStyle w:val="13"/>
            </w:pPr>
            <w:r>
              <w:t>≥100人</w:t>
            </w:r>
          </w:p>
        </w:tc>
      </w:tr>
      <w:tr w14:paraId="38EB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7E41CD"/>
        </w:tc>
        <w:tc>
          <w:tcPr>
            <w:tcW w:w="1276" w:type="dxa"/>
            <w:vAlign w:val="center"/>
          </w:tcPr>
          <w:p w14:paraId="081B8374">
            <w:pPr>
              <w:pStyle w:val="13"/>
            </w:pPr>
            <w:r>
              <w:t>数量指标</w:t>
            </w:r>
          </w:p>
        </w:tc>
        <w:tc>
          <w:tcPr>
            <w:tcW w:w="1332" w:type="dxa"/>
            <w:vAlign w:val="center"/>
          </w:tcPr>
          <w:p w14:paraId="30932101">
            <w:pPr>
              <w:pStyle w:val="13"/>
            </w:pPr>
            <w:r>
              <w:t>入户调查次数</w:t>
            </w:r>
          </w:p>
        </w:tc>
        <w:tc>
          <w:tcPr>
            <w:tcW w:w="3430" w:type="dxa"/>
            <w:vAlign w:val="center"/>
          </w:tcPr>
          <w:p w14:paraId="078B3B6F">
            <w:pPr>
              <w:pStyle w:val="13"/>
            </w:pPr>
            <w:r>
              <w:t>对申请社会救助对象入户核查的人次</w:t>
            </w:r>
          </w:p>
        </w:tc>
        <w:tc>
          <w:tcPr>
            <w:tcW w:w="2551" w:type="dxa"/>
            <w:vAlign w:val="center"/>
          </w:tcPr>
          <w:p w14:paraId="5294FDD2">
            <w:pPr>
              <w:pStyle w:val="13"/>
            </w:pPr>
            <w:r>
              <w:t>≥50户</w:t>
            </w:r>
          </w:p>
        </w:tc>
      </w:tr>
      <w:tr w14:paraId="2BE23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4D7CA7"/>
        </w:tc>
        <w:tc>
          <w:tcPr>
            <w:tcW w:w="1276" w:type="dxa"/>
            <w:vAlign w:val="center"/>
          </w:tcPr>
          <w:p w14:paraId="4767E73B">
            <w:pPr>
              <w:pStyle w:val="13"/>
            </w:pPr>
            <w:r>
              <w:t>数量指标</w:t>
            </w:r>
          </w:p>
        </w:tc>
        <w:tc>
          <w:tcPr>
            <w:tcW w:w="1332" w:type="dxa"/>
            <w:vAlign w:val="center"/>
          </w:tcPr>
          <w:p w14:paraId="40725906">
            <w:pPr>
              <w:pStyle w:val="13"/>
            </w:pPr>
            <w:r>
              <w:t>病媒消杀次数</w:t>
            </w:r>
          </w:p>
        </w:tc>
        <w:tc>
          <w:tcPr>
            <w:tcW w:w="3430" w:type="dxa"/>
            <w:vAlign w:val="center"/>
          </w:tcPr>
          <w:p w14:paraId="76B04DA3">
            <w:pPr>
              <w:pStyle w:val="13"/>
            </w:pPr>
            <w:r>
              <w:t>在合同范围内开展消杀次数</w:t>
            </w:r>
          </w:p>
        </w:tc>
        <w:tc>
          <w:tcPr>
            <w:tcW w:w="2551" w:type="dxa"/>
            <w:vAlign w:val="center"/>
          </w:tcPr>
          <w:p w14:paraId="3F373727">
            <w:pPr>
              <w:pStyle w:val="13"/>
            </w:pPr>
            <w:r>
              <w:t>≥6次</w:t>
            </w:r>
          </w:p>
        </w:tc>
      </w:tr>
      <w:tr w14:paraId="3935B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AE102"/>
        </w:tc>
        <w:tc>
          <w:tcPr>
            <w:tcW w:w="1276" w:type="dxa"/>
            <w:vAlign w:val="center"/>
          </w:tcPr>
          <w:p w14:paraId="46763819">
            <w:pPr>
              <w:pStyle w:val="13"/>
            </w:pPr>
            <w:r>
              <w:t>数量指标</w:t>
            </w:r>
          </w:p>
        </w:tc>
        <w:tc>
          <w:tcPr>
            <w:tcW w:w="1332" w:type="dxa"/>
            <w:vAlign w:val="center"/>
          </w:tcPr>
          <w:p w14:paraId="3D569AB7">
            <w:pPr>
              <w:pStyle w:val="13"/>
            </w:pPr>
            <w:r>
              <w:t>健康教育宣传栏更换次数</w:t>
            </w:r>
          </w:p>
        </w:tc>
        <w:tc>
          <w:tcPr>
            <w:tcW w:w="3430" w:type="dxa"/>
            <w:vAlign w:val="center"/>
          </w:tcPr>
          <w:p w14:paraId="2EF80124">
            <w:pPr>
              <w:pStyle w:val="13"/>
            </w:pPr>
            <w:r>
              <w:t>按每两个月更换一次健康教育宣传栏内容</w:t>
            </w:r>
          </w:p>
        </w:tc>
        <w:tc>
          <w:tcPr>
            <w:tcW w:w="2551" w:type="dxa"/>
            <w:vAlign w:val="center"/>
          </w:tcPr>
          <w:p w14:paraId="0F9667D2">
            <w:pPr>
              <w:pStyle w:val="13"/>
            </w:pPr>
            <w:r>
              <w:t>≥6次</w:t>
            </w:r>
          </w:p>
        </w:tc>
      </w:tr>
      <w:tr w14:paraId="2F1F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85638C"/>
        </w:tc>
        <w:tc>
          <w:tcPr>
            <w:tcW w:w="1276" w:type="dxa"/>
            <w:vAlign w:val="center"/>
          </w:tcPr>
          <w:p w14:paraId="19DA2FDA">
            <w:pPr>
              <w:pStyle w:val="13"/>
            </w:pPr>
            <w:r>
              <w:t>质量指标</w:t>
            </w:r>
          </w:p>
        </w:tc>
        <w:tc>
          <w:tcPr>
            <w:tcW w:w="1332" w:type="dxa"/>
            <w:vAlign w:val="center"/>
          </w:tcPr>
          <w:p w14:paraId="54B7F95E">
            <w:pPr>
              <w:pStyle w:val="13"/>
            </w:pPr>
            <w:r>
              <w:t>活动举办成功率</w:t>
            </w:r>
          </w:p>
        </w:tc>
        <w:tc>
          <w:tcPr>
            <w:tcW w:w="3430" w:type="dxa"/>
            <w:vAlign w:val="center"/>
          </w:tcPr>
          <w:p w14:paraId="4E02DB9D">
            <w:pPr>
              <w:pStyle w:val="13"/>
            </w:pPr>
            <w:r>
              <w:t>活动能够成功举办</w:t>
            </w:r>
          </w:p>
        </w:tc>
        <w:tc>
          <w:tcPr>
            <w:tcW w:w="2551" w:type="dxa"/>
            <w:vAlign w:val="center"/>
          </w:tcPr>
          <w:p w14:paraId="359B2448">
            <w:pPr>
              <w:pStyle w:val="13"/>
            </w:pPr>
            <w:r>
              <w:t>＝100百分号</w:t>
            </w:r>
          </w:p>
        </w:tc>
      </w:tr>
      <w:tr w14:paraId="44E5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0B1C9F"/>
        </w:tc>
        <w:tc>
          <w:tcPr>
            <w:tcW w:w="1276" w:type="dxa"/>
            <w:vAlign w:val="center"/>
          </w:tcPr>
          <w:p w14:paraId="0893D3E5">
            <w:pPr>
              <w:pStyle w:val="13"/>
            </w:pPr>
            <w:r>
              <w:t>质量指标</w:t>
            </w:r>
          </w:p>
        </w:tc>
        <w:tc>
          <w:tcPr>
            <w:tcW w:w="1332" w:type="dxa"/>
            <w:vAlign w:val="center"/>
          </w:tcPr>
          <w:p w14:paraId="17185F79">
            <w:pPr>
              <w:pStyle w:val="13"/>
            </w:pPr>
            <w:r>
              <w:t>慰问活动人员覆盖率</w:t>
            </w:r>
          </w:p>
        </w:tc>
        <w:tc>
          <w:tcPr>
            <w:tcW w:w="3430" w:type="dxa"/>
            <w:vAlign w:val="center"/>
          </w:tcPr>
          <w:p w14:paraId="359EC763">
            <w:pPr>
              <w:pStyle w:val="13"/>
            </w:pPr>
            <w:r>
              <w:t>特定对象慰问覆盖情况</w:t>
            </w:r>
          </w:p>
        </w:tc>
        <w:tc>
          <w:tcPr>
            <w:tcW w:w="2551" w:type="dxa"/>
            <w:vAlign w:val="center"/>
          </w:tcPr>
          <w:p w14:paraId="67A7B9E7">
            <w:pPr>
              <w:pStyle w:val="13"/>
            </w:pPr>
            <w:r>
              <w:t>≥80百分号</w:t>
            </w:r>
          </w:p>
        </w:tc>
      </w:tr>
      <w:tr w14:paraId="4A7C2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741AC0"/>
        </w:tc>
        <w:tc>
          <w:tcPr>
            <w:tcW w:w="1276" w:type="dxa"/>
            <w:vAlign w:val="center"/>
          </w:tcPr>
          <w:p w14:paraId="6873419D">
            <w:pPr>
              <w:pStyle w:val="13"/>
            </w:pPr>
            <w:r>
              <w:t>质量指标</w:t>
            </w:r>
          </w:p>
        </w:tc>
        <w:tc>
          <w:tcPr>
            <w:tcW w:w="1332" w:type="dxa"/>
            <w:vAlign w:val="center"/>
          </w:tcPr>
          <w:p w14:paraId="1C7B7A2C">
            <w:pPr>
              <w:pStyle w:val="13"/>
            </w:pPr>
            <w:r>
              <w:t>工作验收合格率</w:t>
            </w:r>
          </w:p>
        </w:tc>
        <w:tc>
          <w:tcPr>
            <w:tcW w:w="3430" w:type="dxa"/>
            <w:vAlign w:val="center"/>
          </w:tcPr>
          <w:p w14:paraId="0397FE65">
            <w:pPr>
              <w:pStyle w:val="13"/>
            </w:pPr>
            <w:r>
              <w:t>消杀工作、健康教育工作符合文件要求</w:t>
            </w:r>
          </w:p>
        </w:tc>
        <w:tc>
          <w:tcPr>
            <w:tcW w:w="2551" w:type="dxa"/>
            <w:vAlign w:val="center"/>
          </w:tcPr>
          <w:p w14:paraId="7F75DF82">
            <w:pPr>
              <w:pStyle w:val="13"/>
            </w:pPr>
            <w:r>
              <w:t>≥90百分号</w:t>
            </w:r>
          </w:p>
        </w:tc>
      </w:tr>
      <w:tr w14:paraId="48E55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C5822B"/>
        </w:tc>
        <w:tc>
          <w:tcPr>
            <w:tcW w:w="1276" w:type="dxa"/>
            <w:vAlign w:val="center"/>
          </w:tcPr>
          <w:p w14:paraId="35B7C8FD">
            <w:pPr>
              <w:pStyle w:val="13"/>
            </w:pPr>
            <w:r>
              <w:t>时效指标</w:t>
            </w:r>
          </w:p>
        </w:tc>
        <w:tc>
          <w:tcPr>
            <w:tcW w:w="1332" w:type="dxa"/>
            <w:vAlign w:val="center"/>
          </w:tcPr>
          <w:p w14:paraId="171A404B">
            <w:pPr>
              <w:pStyle w:val="13"/>
            </w:pPr>
            <w:r>
              <w:t>工作开展及时性</w:t>
            </w:r>
          </w:p>
        </w:tc>
        <w:tc>
          <w:tcPr>
            <w:tcW w:w="3430" w:type="dxa"/>
            <w:vAlign w:val="center"/>
          </w:tcPr>
          <w:p w14:paraId="3BF67397">
            <w:pPr>
              <w:pStyle w:val="13"/>
            </w:pPr>
            <w:r>
              <w:t>各项工作开展及时性</w:t>
            </w:r>
          </w:p>
        </w:tc>
        <w:tc>
          <w:tcPr>
            <w:tcW w:w="2551" w:type="dxa"/>
            <w:vAlign w:val="center"/>
          </w:tcPr>
          <w:p w14:paraId="26DD654E">
            <w:pPr>
              <w:pStyle w:val="13"/>
            </w:pPr>
            <w:r>
              <w:t>当月完成</w:t>
            </w:r>
          </w:p>
        </w:tc>
      </w:tr>
      <w:tr w14:paraId="6E4A0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4C133"/>
        </w:tc>
        <w:tc>
          <w:tcPr>
            <w:tcW w:w="1276" w:type="dxa"/>
            <w:vAlign w:val="center"/>
          </w:tcPr>
          <w:p w14:paraId="11F69DA7">
            <w:pPr>
              <w:pStyle w:val="13"/>
            </w:pPr>
            <w:r>
              <w:t>成本指标</w:t>
            </w:r>
          </w:p>
        </w:tc>
        <w:tc>
          <w:tcPr>
            <w:tcW w:w="1332" w:type="dxa"/>
            <w:vAlign w:val="center"/>
          </w:tcPr>
          <w:p w14:paraId="01E6A8B5">
            <w:pPr>
              <w:pStyle w:val="13"/>
            </w:pPr>
            <w:r>
              <w:t>宣传物资单价</w:t>
            </w:r>
          </w:p>
        </w:tc>
        <w:tc>
          <w:tcPr>
            <w:tcW w:w="3430" w:type="dxa"/>
            <w:vAlign w:val="center"/>
          </w:tcPr>
          <w:p w14:paraId="1A10C710">
            <w:pPr>
              <w:pStyle w:val="13"/>
            </w:pPr>
            <w:r>
              <w:t>制作、购置单个宣传物品的价格</w:t>
            </w:r>
          </w:p>
        </w:tc>
        <w:tc>
          <w:tcPr>
            <w:tcW w:w="2551" w:type="dxa"/>
            <w:vAlign w:val="center"/>
          </w:tcPr>
          <w:p w14:paraId="652DDA10">
            <w:pPr>
              <w:pStyle w:val="13"/>
            </w:pPr>
            <w:r>
              <w:t>≤500元/件</w:t>
            </w:r>
          </w:p>
        </w:tc>
      </w:tr>
      <w:tr w14:paraId="3623E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2816D4"/>
        </w:tc>
        <w:tc>
          <w:tcPr>
            <w:tcW w:w="1276" w:type="dxa"/>
            <w:vAlign w:val="center"/>
          </w:tcPr>
          <w:p w14:paraId="0196AE52">
            <w:pPr>
              <w:pStyle w:val="13"/>
            </w:pPr>
            <w:r>
              <w:t>成本指标</w:t>
            </w:r>
          </w:p>
        </w:tc>
        <w:tc>
          <w:tcPr>
            <w:tcW w:w="1332" w:type="dxa"/>
            <w:vAlign w:val="center"/>
          </w:tcPr>
          <w:p w14:paraId="251A2A3F">
            <w:pPr>
              <w:pStyle w:val="13"/>
            </w:pPr>
            <w:r>
              <w:t>慰问品价值</w:t>
            </w:r>
          </w:p>
        </w:tc>
        <w:tc>
          <w:tcPr>
            <w:tcW w:w="3430" w:type="dxa"/>
            <w:vAlign w:val="center"/>
          </w:tcPr>
          <w:p w14:paraId="4B5299C6">
            <w:pPr>
              <w:pStyle w:val="13"/>
            </w:pPr>
            <w:r>
              <w:t>单人次慰问品的价格</w:t>
            </w:r>
          </w:p>
        </w:tc>
        <w:tc>
          <w:tcPr>
            <w:tcW w:w="2551" w:type="dxa"/>
            <w:vAlign w:val="center"/>
          </w:tcPr>
          <w:p w14:paraId="7AA4A12D">
            <w:pPr>
              <w:pStyle w:val="13"/>
            </w:pPr>
            <w:r>
              <w:t>≤500元/人次</w:t>
            </w:r>
          </w:p>
        </w:tc>
      </w:tr>
      <w:tr w14:paraId="20EB6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91AB0B"/>
        </w:tc>
        <w:tc>
          <w:tcPr>
            <w:tcW w:w="1276" w:type="dxa"/>
            <w:vAlign w:val="center"/>
          </w:tcPr>
          <w:p w14:paraId="6CA80E2B">
            <w:pPr>
              <w:pStyle w:val="13"/>
            </w:pPr>
            <w:r>
              <w:t>成本指标</w:t>
            </w:r>
          </w:p>
        </w:tc>
        <w:tc>
          <w:tcPr>
            <w:tcW w:w="1332" w:type="dxa"/>
            <w:vAlign w:val="center"/>
          </w:tcPr>
          <w:p w14:paraId="2F045A68">
            <w:pPr>
              <w:pStyle w:val="13"/>
            </w:pPr>
            <w:r>
              <w:t>活动设备成本</w:t>
            </w:r>
          </w:p>
        </w:tc>
        <w:tc>
          <w:tcPr>
            <w:tcW w:w="3430" w:type="dxa"/>
            <w:vAlign w:val="center"/>
          </w:tcPr>
          <w:p w14:paraId="38F18F9A">
            <w:pPr>
              <w:pStyle w:val="13"/>
            </w:pPr>
            <w:r>
              <w:t>租赁场地、设备等成本</w:t>
            </w:r>
          </w:p>
        </w:tc>
        <w:tc>
          <w:tcPr>
            <w:tcW w:w="2551" w:type="dxa"/>
            <w:vAlign w:val="center"/>
          </w:tcPr>
          <w:p w14:paraId="40DB6B25">
            <w:pPr>
              <w:pStyle w:val="13"/>
            </w:pPr>
            <w:r>
              <w:t>≤3000元/次</w:t>
            </w:r>
          </w:p>
        </w:tc>
      </w:tr>
      <w:tr w14:paraId="34D8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37801D"/>
        </w:tc>
        <w:tc>
          <w:tcPr>
            <w:tcW w:w="1276" w:type="dxa"/>
            <w:vAlign w:val="center"/>
          </w:tcPr>
          <w:p w14:paraId="2BBCB23A">
            <w:pPr>
              <w:pStyle w:val="13"/>
            </w:pPr>
            <w:r>
              <w:t>成本指标</w:t>
            </w:r>
          </w:p>
        </w:tc>
        <w:tc>
          <w:tcPr>
            <w:tcW w:w="1332" w:type="dxa"/>
            <w:vAlign w:val="center"/>
          </w:tcPr>
          <w:p w14:paraId="16C0C6D8">
            <w:pPr>
              <w:pStyle w:val="13"/>
            </w:pPr>
            <w:r>
              <w:t>调查报告单价</w:t>
            </w:r>
          </w:p>
        </w:tc>
        <w:tc>
          <w:tcPr>
            <w:tcW w:w="3430" w:type="dxa"/>
            <w:vAlign w:val="center"/>
          </w:tcPr>
          <w:p w14:paraId="6A034507">
            <w:pPr>
              <w:pStyle w:val="13"/>
            </w:pPr>
            <w:r>
              <w:t>每本调查报告的价格</w:t>
            </w:r>
          </w:p>
        </w:tc>
        <w:tc>
          <w:tcPr>
            <w:tcW w:w="2551" w:type="dxa"/>
            <w:vAlign w:val="center"/>
          </w:tcPr>
          <w:p w14:paraId="56293F71">
            <w:pPr>
              <w:pStyle w:val="13"/>
            </w:pPr>
            <w:r>
              <w:t>≤200元/本</w:t>
            </w:r>
          </w:p>
        </w:tc>
      </w:tr>
      <w:tr w14:paraId="55EB2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5E19B4"/>
        </w:tc>
        <w:tc>
          <w:tcPr>
            <w:tcW w:w="1276" w:type="dxa"/>
            <w:vAlign w:val="center"/>
          </w:tcPr>
          <w:p w14:paraId="250C3609">
            <w:pPr>
              <w:pStyle w:val="13"/>
            </w:pPr>
            <w:r>
              <w:t>成本指标</w:t>
            </w:r>
          </w:p>
        </w:tc>
        <w:tc>
          <w:tcPr>
            <w:tcW w:w="1332" w:type="dxa"/>
            <w:vAlign w:val="center"/>
          </w:tcPr>
          <w:p w14:paraId="48A679E6">
            <w:pPr>
              <w:pStyle w:val="13"/>
            </w:pPr>
            <w:r>
              <w:t>消杀单次成本</w:t>
            </w:r>
          </w:p>
        </w:tc>
        <w:tc>
          <w:tcPr>
            <w:tcW w:w="3430" w:type="dxa"/>
            <w:vAlign w:val="center"/>
          </w:tcPr>
          <w:p w14:paraId="47EE149B">
            <w:pPr>
              <w:pStyle w:val="13"/>
            </w:pPr>
            <w:r>
              <w:t>消杀成本</w:t>
            </w:r>
          </w:p>
        </w:tc>
        <w:tc>
          <w:tcPr>
            <w:tcW w:w="2551" w:type="dxa"/>
            <w:vAlign w:val="center"/>
          </w:tcPr>
          <w:p w14:paraId="3210944A">
            <w:pPr>
              <w:pStyle w:val="13"/>
            </w:pPr>
            <w:r>
              <w:t>≤60000元/月</w:t>
            </w:r>
          </w:p>
        </w:tc>
      </w:tr>
      <w:tr w14:paraId="0B342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1682">
            <w:pPr>
              <w:pStyle w:val="15"/>
            </w:pPr>
            <w:r>
              <w:t>效益指标</w:t>
            </w:r>
          </w:p>
        </w:tc>
        <w:tc>
          <w:tcPr>
            <w:tcW w:w="1276" w:type="dxa"/>
            <w:vAlign w:val="center"/>
          </w:tcPr>
          <w:p w14:paraId="7C4E45AC">
            <w:pPr>
              <w:pStyle w:val="13"/>
            </w:pPr>
            <w:r>
              <w:t>社会效益指标</w:t>
            </w:r>
          </w:p>
        </w:tc>
        <w:tc>
          <w:tcPr>
            <w:tcW w:w="1332" w:type="dxa"/>
            <w:vAlign w:val="center"/>
          </w:tcPr>
          <w:p w14:paraId="3F5EADFE">
            <w:pPr>
              <w:pStyle w:val="13"/>
            </w:pPr>
            <w:r>
              <w:t>实实在在解决群众问题</w:t>
            </w:r>
          </w:p>
        </w:tc>
        <w:tc>
          <w:tcPr>
            <w:tcW w:w="3430" w:type="dxa"/>
            <w:vAlign w:val="center"/>
          </w:tcPr>
          <w:p w14:paraId="3E4328BB">
            <w:pPr>
              <w:pStyle w:val="13"/>
            </w:pPr>
            <w:r>
              <w:t>实实在在解决群众问题</w:t>
            </w:r>
          </w:p>
        </w:tc>
        <w:tc>
          <w:tcPr>
            <w:tcW w:w="2551" w:type="dxa"/>
            <w:vAlign w:val="center"/>
          </w:tcPr>
          <w:p w14:paraId="3139E66E">
            <w:pPr>
              <w:pStyle w:val="13"/>
            </w:pPr>
            <w:r>
              <w:t>效果显著</w:t>
            </w:r>
          </w:p>
        </w:tc>
      </w:tr>
      <w:tr w14:paraId="7BA23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DFC2C0"/>
        </w:tc>
        <w:tc>
          <w:tcPr>
            <w:tcW w:w="1276" w:type="dxa"/>
            <w:vAlign w:val="center"/>
          </w:tcPr>
          <w:p w14:paraId="6834EA30">
            <w:pPr>
              <w:pStyle w:val="13"/>
            </w:pPr>
            <w:r>
              <w:t>社会效益指标</w:t>
            </w:r>
          </w:p>
        </w:tc>
        <w:tc>
          <w:tcPr>
            <w:tcW w:w="1332" w:type="dxa"/>
            <w:vAlign w:val="center"/>
          </w:tcPr>
          <w:p w14:paraId="6A3BF4AD">
            <w:pPr>
              <w:pStyle w:val="13"/>
            </w:pPr>
            <w:r>
              <w:t>丰富居民生活</w:t>
            </w:r>
          </w:p>
        </w:tc>
        <w:tc>
          <w:tcPr>
            <w:tcW w:w="3430" w:type="dxa"/>
            <w:vAlign w:val="center"/>
          </w:tcPr>
          <w:p w14:paraId="55E67FE9">
            <w:pPr>
              <w:pStyle w:val="13"/>
            </w:pPr>
            <w:r>
              <w:t>丰富居民生活</w:t>
            </w:r>
          </w:p>
        </w:tc>
        <w:tc>
          <w:tcPr>
            <w:tcW w:w="2551" w:type="dxa"/>
            <w:vAlign w:val="center"/>
          </w:tcPr>
          <w:p w14:paraId="1AB8A4BE">
            <w:pPr>
              <w:pStyle w:val="13"/>
            </w:pPr>
            <w:r>
              <w:t>效果显著</w:t>
            </w:r>
          </w:p>
        </w:tc>
      </w:tr>
      <w:tr w14:paraId="67BE3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FFBA9"/>
        </w:tc>
        <w:tc>
          <w:tcPr>
            <w:tcW w:w="1276" w:type="dxa"/>
            <w:vAlign w:val="center"/>
          </w:tcPr>
          <w:p w14:paraId="1CEA4151">
            <w:pPr>
              <w:pStyle w:val="13"/>
            </w:pPr>
            <w:r>
              <w:t>可持续影响指标</w:t>
            </w:r>
          </w:p>
        </w:tc>
        <w:tc>
          <w:tcPr>
            <w:tcW w:w="1332" w:type="dxa"/>
            <w:vAlign w:val="center"/>
          </w:tcPr>
          <w:p w14:paraId="6D818022">
            <w:pPr>
              <w:pStyle w:val="13"/>
            </w:pPr>
            <w:r>
              <w:t>提高健康生态环境的持续影响</w:t>
            </w:r>
          </w:p>
        </w:tc>
        <w:tc>
          <w:tcPr>
            <w:tcW w:w="3430" w:type="dxa"/>
            <w:vAlign w:val="center"/>
          </w:tcPr>
          <w:p w14:paraId="1C5DF12B">
            <w:pPr>
              <w:pStyle w:val="13"/>
            </w:pPr>
            <w:r>
              <w:t>提高健康生态环境的持续影响</w:t>
            </w:r>
          </w:p>
        </w:tc>
        <w:tc>
          <w:tcPr>
            <w:tcW w:w="2551" w:type="dxa"/>
            <w:vAlign w:val="center"/>
          </w:tcPr>
          <w:p w14:paraId="23F7E803">
            <w:pPr>
              <w:pStyle w:val="13"/>
            </w:pPr>
            <w:r>
              <w:t>有效提高</w:t>
            </w:r>
          </w:p>
        </w:tc>
      </w:tr>
      <w:tr w14:paraId="53930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6F48D"/>
        </w:tc>
        <w:tc>
          <w:tcPr>
            <w:tcW w:w="1276" w:type="dxa"/>
            <w:vAlign w:val="center"/>
          </w:tcPr>
          <w:p w14:paraId="615B9C00">
            <w:pPr>
              <w:pStyle w:val="13"/>
            </w:pPr>
            <w:r>
              <w:t>可持续影响指标</w:t>
            </w:r>
          </w:p>
        </w:tc>
        <w:tc>
          <w:tcPr>
            <w:tcW w:w="1332" w:type="dxa"/>
            <w:vAlign w:val="center"/>
          </w:tcPr>
          <w:p w14:paraId="0716B6F4">
            <w:pPr>
              <w:pStyle w:val="13"/>
            </w:pPr>
            <w:r>
              <w:t>提高市民生活的持续影响。</w:t>
            </w:r>
          </w:p>
        </w:tc>
        <w:tc>
          <w:tcPr>
            <w:tcW w:w="3430" w:type="dxa"/>
            <w:vAlign w:val="center"/>
          </w:tcPr>
          <w:p w14:paraId="72CC8E47">
            <w:pPr>
              <w:pStyle w:val="13"/>
            </w:pPr>
            <w:r>
              <w:t>提高市民生活的持续影响。</w:t>
            </w:r>
          </w:p>
        </w:tc>
        <w:tc>
          <w:tcPr>
            <w:tcW w:w="2551" w:type="dxa"/>
            <w:vAlign w:val="center"/>
          </w:tcPr>
          <w:p w14:paraId="142F9561">
            <w:pPr>
              <w:pStyle w:val="13"/>
            </w:pPr>
            <w:r>
              <w:t>有效提高</w:t>
            </w:r>
          </w:p>
        </w:tc>
      </w:tr>
      <w:tr w14:paraId="3B582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8B915E">
            <w:pPr>
              <w:pStyle w:val="15"/>
            </w:pPr>
            <w:r>
              <w:t>满意度指标</w:t>
            </w:r>
          </w:p>
        </w:tc>
        <w:tc>
          <w:tcPr>
            <w:tcW w:w="1276" w:type="dxa"/>
            <w:vAlign w:val="center"/>
          </w:tcPr>
          <w:p w14:paraId="46851692">
            <w:pPr>
              <w:pStyle w:val="13"/>
            </w:pPr>
            <w:r>
              <w:t>服务对象满意度指标</w:t>
            </w:r>
          </w:p>
        </w:tc>
        <w:tc>
          <w:tcPr>
            <w:tcW w:w="1332" w:type="dxa"/>
            <w:vAlign w:val="center"/>
          </w:tcPr>
          <w:p w14:paraId="37670822">
            <w:pPr>
              <w:pStyle w:val="13"/>
            </w:pPr>
            <w:r>
              <w:t>服务群众满意度</w:t>
            </w:r>
          </w:p>
        </w:tc>
        <w:tc>
          <w:tcPr>
            <w:tcW w:w="3430" w:type="dxa"/>
            <w:vAlign w:val="center"/>
          </w:tcPr>
          <w:p w14:paraId="498EBAAC">
            <w:pPr>
              <w:pStyle w:val="13"/>
            </w:pPr>
            <w:r>
              <w:t>服务群众满意度</w:t>
            </w:r>
          </w:p>
        </w:tc>
        <w:tc>
          <w:tcPr>
            <w:tcW w:w="2551" w:type="dxa"/>
            <w:vAlign w:val="center"/>
          </w:tcPr>
          <w:p w14:paraId="79486ADD">
            <w:pPr>
              <w:pStyle w:val="13"/>
            </w:pPr>
            <w:r>
              <w:t>≥85%</w:t>
            </w:r>
          </w:p>
        </w:tc>
      </w:tr>
    </w:tbl>
    <w:p w14:paraId="6650F824">
      <w:pPr>
        <w:sectPr>
          <w:pgSz w:w="11900" w:h="16840"/>
          <w:pgMar w:top="1984" w:right="1304" w:bottom="1134" w:left="1304" w:header="720" w:footer="720" w:gutter="0"/>
          <w:cols w:space="720" w:num="1"/>
        </w:sectPr>
      </w:pPr>
    </w:p>
    <w:p w14:paraId="78FA2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8A72BD3">
      <w:pPr>
        <w:spacing w:before="0" w:after="0"/>
        <w:ind w:firstLine="560"/>
        <w:jc w:val="left"/>
        <w:outlineLvl w:val="3"/>
      </w:pPr>
      <w:bookmarkStart w:id="28" w:name="_Toc_4_4_0000000032"/>
      <w:r>
        <w:rPr>
          <w:rFonts w:ascii="方正仿宋_GBK" w:hAnsi="方正仿宋_GBK" w:eastAsia="方正仿宋_GBK" w:cs="方正仿宋_GBK"/>
          <w:color w:val="000000"/>
          <w:sz w:val="28"/>
        </w:rPr>
        <w:t>29.胡家园街环境治理改善项目绩效目标表</w:t>
      </w:r>
      <w:bookmarkEnd w:id="2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1DB7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80E42DA">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C11D1F1">
            <w:pPr>
              <w:pStyle w:val="11"/>
            </w:pPr>
            <w:r>
              <w:t>单位：元</w:t>
            </w:r>
          </w:p>
        </w:tc>
      </w:tr>
      <w:tr w14:paraId="04AAE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BEA64">
            <w:pPr>
              <w:pStyle w:val="14"/>
            </w:pPr>
            <w:r>
              <w:t>项目名称</w:t>
            </w:r>
          </w:p>
        </w:tc>
        <w:tc>
          <w:tcPr>
            <w:tcW w:w="8589" w:type="dxa"/>
            <w:gridSpan w:val="6"/>
            <w:vAlign w:val="center"/>
          </w:tcPr>
          <w:p w14:paraId="0D1DC2BB">
            <w:pPr>
              <w:pStyle w:val="13"/>
            </w:pPr>
            <w:r>
              <w:t>胡家园街环境治理改善项目</w:t>
            </w:r>
          </w:p>
        </w:tc>
      </w:tr>
      <w:tr w14:paraId="150F6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A3464">
            <w:pPr>
              <w:pStyle w:val="14"/>
            </w:pPr>
            <w:r>
              <w:t>预算规模及资金用途</w:t>
            </w:r>
          </w:p>
        </w:tc>
        <w:tc>
          <w:tcPr>
            <w:tcW w:w="1276" w:type="dxa"/>
            <w:vAlign w:val="center"/>
          </w:tcPr>
          <w:p w14:paraId="4FE8D8B3">
            <w:pPr>
              <w:pStyle w:val="14"/>
            </w:pPr>
            <w:r>
              <w:t>预算数</w:t>
            </w:r>
          </w:p>
        </w:tc>
        <w:tc>
          <w:tcPr>
            <w:tcW w:w="1332" w:type="dxa"/>
            <w:vAlign w:val="center"/>
          </w:tcPr>
          <w:p w14:paraId="1D013CCF">
            <w:pPr>
              <w:pStyle w:val="13"/>
            </w:pPr>
            <w:r>
              <w:t>3243000.00</w:t>
            </w:r>
          </w:p>
        </w:tc>
        <w:tc>
          <w:tcPr>
            <w:tcW w:w="1587" w:type="dxa"/>
            <w:vAlign w:val="center"/>
          </w:tcPr>
          <w:p w14:paraId="0420A260">
            <w:pPr>
              <w:pStyle w:val="14"/>
            </w:pPr>
            <w:r>
              <w:t>其中：财政    资金</w:t>
            </w:r>
          </w:p>
        </w:tc>
        <w:tc>
          <w:tcPr>
            <w:tcW w:w="1843" w:type="dxa"/>
            <w:vAlign w:val="center"/>
          </w:tcPr>
          <w:p w14:paraId="59728209">
            <w:pPr>
              <w:pStyle w:val="13"/>
            </w:pPr>
            <w:r>
              <w:t>3243000.00</w:t>
            </w:r>
          </w:p>
        </w:tc>
        <w:tc>
          <w:tcPr>
            <w:tcW w:w="1276" w:type="dxa"/>
            <w:vAlign w:val="center"/>
          </w:tcPr>
          <w:p w14:paraId="2073E3C8">
            <w:pPr>
              <w:pStyle w:val="14"/>
            </w:pPr>
            <w:r>
              <w:t>其他资金</w:t>
            </w:r>
          </w:p>
        </w:tc>
        <w:tc>
          <w:tcPr>
            <w:tcW w:w="1276" w:type="dxa"/>
            <w:vAlign w:val="center"/>
          </w:tcPr>
          <w:p w14:paraId="2887D535">
            <w:pPr>
              <w:pStyle w:val="13"/>
            </w:pPr>
            <w:r>
              <w:t xml:space="preserve"> </w:t>
            </w:r>
          </w:p>
        </w:tc>
      </w:tr>
      <w:tr w14:paraId="4E61F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AD089C"/>
        </w:tc>
        <w:tc>
          <w:tcPr>
            <w:tcW w:w="8589" w:type="dxa"/>
            <w:gridSpan w:val="6"/>
            <w:vAlign w:val="center"/>
          </w:tcPr>
          <w:p w14:paraId="280772B9">
            <w:pPr>
              <w:pStyle w:val="13"/>
            </w:pPr>
            <w:r>
              <w:t>辖区内提高环境卫生水平，达到“二净四无”标准，及路面净、道牙净、无果皮纸屑、无污水垃圾、无悬挂塑料袋、无废物砖石。对管辖内的垃圾、浮萍进行打捞、清理、清运和河道保洁后的长效养护工作。通过开展长效养护工作，改善河道环境，降低水质污染。按照新区下发裸露地面点位，进行苫盖处理，控制扬尘情况。</w:t>
            </w:r>
          </w:p>
        </w:tc>
      </w:tr>
      <w:tr w14:paraId="78F08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AC192A">
            <w:pPr>
              <w:pStyle w:val="14"/>
            </w:pPr>
            <w:r>
              <w:t>绩效目标</w:t>
            </w:r>
          </w:p>
        </w:tc>
        <w:tc>
          <w:tcPr>
            <w:tcW w:w="8589" w:type="dxa"/>
            <w:gridSpan w:val="6"/>
            <w:vAlign w:val="center"/>
          </w:tcPr>
          <w:p w14:paraId="53F9B91B">
            <w:pPr>
              <w:pStyle w:val="13"/>
            </w:pPr>
            <w:r>
              <w:t>6.根据中共中央办公厅、国务院办公厅印发《农村人居环境整治三年行动方案》、《天津市人民政府办公厅关于印发改善城乡居民居住条件相关工作安排和方案的通知》、《滨海新区农村人居环境整治三年行动方案》等文件精神,结合街道实际情况保证街道辖区内19个行政村居民生活环境卫生整洁干净，提高环境卫生水平，达到“二净四无”标准，及路面净、道牙净、无果皮纸屑、无污水垃圾、无悬挂塑料袋、无废物砖石。</w:t>
            </w:r>
          </w:p>
          <w:p w14:paraId="188DE6D4">
            <w:pPr>
              <w:pStyle w:val="13"/>
            </w:pPr>
            <w:r>
              <w:t>7.根据《天津市滨海新区胡家园街全面推行河长制工作方案》的工作要求，对管辖内的垃圾、浮萍进行打捞、清理、清运和河道保洁后的长效养护工作。通过开展长效养护工作，改善河道环境，降低水质污染。</w:t>
            </w:r>
          </w:p>
          <w:p w14:paraId="1E23E6CE">
            <w:pPr>
              <w:pStyle w:val="13"/>
            </w:pPr>
            <w:r>
              <w:t>8.按照新区下发裸露地面点位，进行苫盖处理，控制扬尘情况。</w:t>
            </w:r>
          </w:p>
        </w:tc>
      </w:tr>
    </w:tbl>
    <w:p w14:paraId="5F8528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A76C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A29A59">
            <w:pPr>
              <w:pStyle w:val="14"/>
            </w:pPr>
            <w:r>
              <w:t>一级指标</w:t>
            </w:r>
          </w:p>
        </w:tc>
        <w:tc>
          <w:tcPr>
            <w:tcW w:w="1276" w:type="dxa"/>
            <w:vAlign w:val="center"/>
          </w:tcPr>
          <w:p w14:paraId="2A9566FD">
            <w:pPr>
              <w:pStyle w:val="14"/>
            </w:pPr>
            <w:r>
              <w:t>二级指标</w:t>
            </w:r>
          </w:p>
        </w:tc>
        <w:tc>
          <w:tcPr>
            <w:tcW w:w="1332" w:type="dxa"/>
            <w:vAlign w:val="center"/>
          </w:tcPr>
          <w:p w14:paraId="6D08F2E3">
            <w:pPr>
              <w:pStyle w:val="14"/>
            </w:pPr>
            <w:r>
              <w:t>三级指标</w:t>
            </w:r>
          </w:p>
        </w:tc>
        <w:tc>
          <w:tcPr>
            <w:tcW w:w="3430" w:type="dxa"/>
            <w:vAlign w:val="center"/>
          </w:tcPr>
          <w:p w14:paraId="525F12B2">
            <w:pPr>
              <w:pStyle w:val="14"/>
            </w:pPr>
            <w:r>
              <w:t>绩效指标描述</w:t>
            </w:r>
          </w:p>
        </w:tc>
        <w:tc>
          <w:tcPr>
            <w:tcW w:w="2551" w:type="dxa"/>
            <w:vAlign w:val="center"/>
          </w:tcPr>
          <w:p w14:paraId="369F675C">
            <w:pPr>
              <w:pStyle w:val="14"/>
            </w:pPr>
            <w:r>
              <w:t>指标值</w:t>
            </w:r>
          </w:p>
        </w:tc>
      </w:tr>
      <w:tr w14:paraId="18B8E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690B2">
            <w:pPr>
              <w:pStyle w:val="15"/>
            </w:pPr>
            <w:r>
              <w:t>产出指标</w:t>
            </w:r>
          </w:p>
        </w:tc>
        <w:tc>
          <w:tcPr>
            <w:tcW w:w="1276" w:type="dxa"/>
            <w:vAlign w:val="center"/>
          </w:tcPr>
          <w:p w14:paraId="2BFD7508">
            <w:pPr>
              <w:pStyle w:val="13"/>
            </w:pPr>
            <w:r>
              <w:t>数量指标</w:t>
            </w:r>
          </w:p>
        </w:tc>
        <w:tc>
          <w:tcPr>
            <w:tcW w:w="1332" w:type="dxa"/>
            <w:vAlign w:val="center"/>
          </w:tcPr>
          <w:p w14:paraId="45028482">
            <w:pPr>
              <w:pStyle w:val="13"/>
            </w:pPr>
            <w:r>
              <w:t>治理改善项</w:t>
            </w:r>
          </w:p>
        </w:tc>
        <w:tc>
          <w:tcPr>
            <w:tcW w:w="3430" w:type="dxa"/>
            <w:vAlign w:val="center"/>
          </w:tcPr>
          <w:p w14:paraId="2AE019F7">
            <w:pPr>
              <w:pStyle w:val="13"/>
            </w:pPr>
            <w:r>
              <w:t>包含水环境治理、人居环境治理、大气扬尘治理</w:t>
            </w:r>
          </w:p>
        </w:tc>
        <w:tc>
          <w:tcPr>
            <w:tcW w:w="2551" w:type="dxa"/>
            <w:vAlign w:val="center"/>
          </w:tcPr>
          <w:p w14:paraId="4AAD21DA">
            <w:pPr>
              <w:pStyle w:val="13"/>
            </w:pPr>
            <w:r>
              <w:t>≥3项</w:t>
            </w:r>
          </w:p>
        </w:tc>
      </w:tr>
      <w:tr w14:paraId="712B3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416FBF"/>
        </w:tc>
        <w:tc>
          <w:tcPr>
            <w:tcW w:w="1276" w:type="dxa"/>
            <w:vAlign w:val="center"/>
          </w:tcPr>
          <w:p w14:paraId="7071FA0B">
            <w:pPr>
              <w:pStyle w:val="13"/>
            </w:pPr>
            <w:r>
              <w:t>质量指标</w:t>
            </w:r>
          </w:p>
        </w:tc>
        <w:tc>
          <w:tcPr>
            <w:tcW w:w="1332" w:type="dxa"/>
            <w:vAlign w:val="center"/>
          </w:tcPr>
          <w:p w14:paraId="1CBB64B6">
            <w:pPr>
              <w:pStyle w:val="13"/>
            </w:pPr>
            <w:r>
              <w:t>项目完成合格率</w:t>
            </w:r>
          </w:p>
        </w:tc>
        <w:tc>
          <w:tcPr>
            <w:tcW w:w="3430" w:type="dxa"/>
            <w:vAlign w:val="center"/>
          </w:tcPr>
          <w:p w14:paraId="0EBBE9B5">
            <w:pPr>
              <w:pStyle w:val="13"/>
            </w:pPr>
            <w:r>
              <w:t>治理完成度</w:t>
            </w:r>
          </w:p>
        </w:tc>
        <w:tc>
          <w:tcPr>
            <w:tcW w:w="2551" w:type="dxa"/>
            <w:vAlign w:val="center"/>
          </w:tcPr>
          <w:p w14:paraId="12562564">
            <w:pPr>
              <w:pStyle w:val="13"/>
            </w:pPr>
            <w:r>
              <w:t>100%</w:t>
            </w:r>
          </w:p>
        </w:tc>
      </w:tr>
      <w:tr w14:paraId="5E8D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8D5805"/>
        </w:tc>
        <w:tc>
          <w:tcPr>
            <w:tcW w:w="1276" w:type="dxa"/>
            <w:vAlign w:val="center"/>
          </w:tcPr>
          <w:p w14:paraId="01CC7B31">
            <w:pPr>
              <w:pStyle w:val="13"/>
            </w:pPr>
            <w:r>
              <w:t>时效指标</w:t>
            </w:r>
          </w:p>
        </w:tc>
        <w:tc>
          <w:tcPr>
            <w:tcW w:w="1332" w:type="dxa"/>
            <w:vAlign w:val="center"/>
          </w:tcPr>
          <w:p w14:paraId="527B60CD">
            <w:pPr>
              <w:pStyle w:val="13"/>
            </w:pPr>
            <w:r>
              <w:t>项目按时完成率</w:t>
            </w:r>
          </w:p>
        </w:tc>
        <w:tc>
          <w:tcPr>
            <w:tcW w:w="3430" w:type="dxa"/>
            <w:vAlign w:val="center"/>
          </w:tcPr>
          <w:p w14:paraId="584B83BD">
            <w:pPr>
              <w:pStyle w:val="13"/>
            </w:pPr>
            <w:r>
              <w:t>治理完成时效</w:t>
            </w:r>
          </w:p>
        </w:tc>
        <w:tc>
          <w:tcPr>
            <w:tcW w:w="2551" w:type="dxa"/>
            <w:vAlign w:val="center"/>
          </w:tcPr>
          <w:p w14:paraId="41E0E71D">
            <w:pPr>
              <w:pStyle w:val="13"/>
            </w:pPr>
            <w:r>
              <w:t>100%</w:t>
            </w:r>
          </w:p>
        </w:tc>
      </w:tr>
      <w:tr w14:paraId="5AC82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982CD"/>
        </w:tc>
        <w:tc>
          <w:tcPr>
            <w:tcW w:w="1276" w:type="dxa"/>
            <w:vAlign w:val="center"/>
          </w:tcPr>
          <w:p w14:paraId="1617F2EF">
            <w:pPr>
              <w:pStyle w:val="13"/>
            </w:pPr>
            <w:r>
              <w:t>成本指标</w:t>
            </w:r>
          </w:p>
        </w:tc>
        <w:tc>
          <w:tcPr>
            <w:tcW w:w="1332" w:type="dxa"/>
            <w:vAlign w:val="center"/>
          </w:tcPr>
          <w:p w14:paraId="2CEC30ED">
            <w:pPr>
              <w:pStyle w:val="13"/>
            </w:pPr>
            <w:r>
              <w:t>水环境治理费用</w:t>
            </w:r>
          </w:p>
        </w:tc>
        <w:tc>
          <w:tcPr>
            <w:tcW w:w="3430" w:type="dxa"/>
            <w:vAlign w:val="center"/>
          </w:tcPr>
          <w:p w14:paraId="52578DE3">
            <w:pPr>
              <w:pStyle w:val="13"/>
            </w:pPr>
            <w:r>
              <w:t>治理项综合单价</w:t>
            </w:r>
          </w:p>
        </w:tc>
        <w:tc>
          <w:tcPr>
            <w:tcW w:w="2551" w:type="dxa"/>
            <w:vAlign w:val="center"/>
          </w:tcPr>
          <w:p w14:paraId="68CA986A">
            <w:pPr>
              <w:pStyle w:val="13"/>
            </w:pPr>
            <w:r>
              <w:t>≤165.6万元/项</w:t>
            </w:r>
          </w:p>
        </w:tc>
      </w:tr>
      <w:tr w14:paraId="19F0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68A66B"/>
        </w:tc>
        <w:tc>
          <w:tcPr>
            <w:tcW w:w="1276" w:type="dxa"/>
            <w:vAlign w:val="center"/>
          </w:tcPr>
          <w:p w14:paraId="59DA3210">
            <w:pPr>
              <w:pStyle w:val="13"/>
            </w:pPr>
            <w:r>
              <w:t>成本指标</w:t>
            </w:r>
          </w:p>
        </w:tc>
        <w:tc>
          <w:tcPr>
            <w:tcW w:w="1332" w:type="dxa"/>
            <w:vAlign w:val="center"/>
          </w:tcPr>
          <w:p w14:paraId="64329022">
            <w:pPr>
              <w:pStyle w:val="13"/>
            </w:pPr>
            <w:r>
              <w:t>人居环境治理费用</w:t>
            </w:r>
          </w:p>
        </w:tc>
        <w:tc>
          <w:tcPr>
            <w:tcW w:w="3430" w:type="dxa"/>
            <w:vAlign w:val="center"/>
          </w:tcPr>
          <w:p w14:paraId="6E367838">
            <w:pPr>
              <w:pStyle w:val="13"/>
            </w:pPr>
            <w:r>
              <w:t>治理项综合单价</w:t>
            </w:r>
          </w:p>
        </w:tc>
        <w:tc>
          <w:tcPr>
            <w:tcW w:w="2551" w:type="dxa"/>
            <w:vAlign w:val="center"/>
          </w:tcPr>
          <w:p w14:paraId="098EAC0D">
            <w:pPr>
              <w:pStyle w:val="13"/>
            </w:pPr>
            <w:r>
              <w:t>≤148.35万元/项</w:t>
            </w:r>
          </w:p>
        </w:tc>
      </w:tr>
      <w:tr w14:paraId="554A4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1A55CE"/>
        </w:tc>
        <w:tc>
          <w:tcPr>
            <w:tcW w:w="1276" w:type="dxa"/>
            <w:vAlign w:val="center"/>
          </w:tcPr>
          <w:p w14:paraId="446AD51B">
            <w:pPr>
              <w:pStyle w:val="13"/>
            </w:pPr>
            <w:r>
              <w:t>成本指标</w:t>
            </w:r>
          </w:p>
        </w:tc>
        <w:tc>
          <w:tcPr>
            <w:tcW w:w="1332" w:type="dxa"/>
            <w:vAlign w:val="center"/>
          </w:tcPr>
          <w:p w14:paraId="608B8527">
            <w:pPr>
              <w:pStyle w:val="13"/>
            </w:pPr>
            <w:r>
              <w:t>大气扬尘治理费用</w:t>
            </w:r>
          </w:p>
        </w:tc>
        <w:tc>
          <w:tcPr>
            <w:tcW w:w="3430" w:type="dxa"/>
            <w:vAlign w:val="center"/>
          </w:tcPr>
          <w:p w14:paraId="3E7302CC">
            <w:pPr>
              <w:pStyle w:val="13"/>
            </w:pPr>
            <w:r>
              <w:t>治理项综合单价</w:t>
            </w:r>
          </w:p>
        </w:tc>
        <w:tc>
          <w:tcPr>
            <w:tcW w:w="2551" w:type="dxa"/>
            <w:vAlign w:val="center"/>
          </w:tcPr>
          <w:p w14:paraId="0B224CCE">
            <w:pPr>
              <w:pStyle w:val="13"/>
            </w:pPr>
            <w:r>
              <w:t>≤10.35万元/项</w:t>
            </w:r>
          </w:p>
        </w:tc>
      </w:tr>
      <w:tr w14:paraId="64291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7A9F8">
            <w:pPr>
              <w:pStyle w:val="15"/>
            </w:pPr>
            <w:r>
              <w:t>效益指标</w:t>
            </w:r>
          </w:p>
        </w:tc>
        <w:tc>
          <w:tcPr>
            <w:tcW w:w="1276" w:type="dxa"/>
            <w:vAlign w:val="center"/>
          </w:tcPr>
          <w:p w14:paraId="5D3A4C08">
            <w:pPr>
              <w:pStyle w:val="13"/>
            </w:pPr>
            <w:r>
              <w:t>社会效益指标</w:t>
            </w:r>
          </w:p>
        </w:tc>
        <w:tc>
          <w:tcPr>
            <w:tcW w:w="1332" w:type="dxa"/>
            <w:vAlign w:val="center"/>
          </w:tcPr>
          <w:p w14:paraId="5182D076">
            <w:pPr>
              <w:pStyle w:val="13"/>
            </w:pPr>
            <w:r>
              <w:t>提高环境质量水平，创建生态宜居城市</w:t>
            </w:r>
          </w:p>
        </w:tc>
        <w:tc>
          <w:tcPr>
            <w:tcW w:w="3430" w:type="dxa"/>
            <w:vAlign w:val="center"/>
          </w:tcPr>
          <w:p w14:paraId="4BF74BA3">
            <w:pPr>
              <w:pStyle w:val="13"/>
            </w:pPr>
            <w:r>
              <w:t>提高环境质量水平，创建生态宜居城市</w:t>
            </w:r>
          </w:p>
        </w:tc>
        <w:tc>
          <w:tcPr>
            <w:tcW w:w="2551" w:type="dxa"/>
            <w:vAlign w:val="center"/>
          </w:tcPr>
          <w:p w14:paraId="6A1AC85E">
            <w:pPr>
              <w:pStyle w:val="13"/>
            </w:pPr>
            <w:r>
              <w:t>有效提升</w:t>
            </w:r>
          </w:p>
        </w:tc>
      </w:tr>
      <w:tr w14:paraId="6A629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A106E3"/>
        </w:tc>
        <w:tc>
          <w:tcPr>
            <w:tcW w:w="1276" w:type="dxa"/>
            <w:vAlign w:val="center"/>
          </w:tcPr>
          <w:p w14:paraId="031AAB20">
            <w:pPr>
              <w:pStyle w:val="13"/>
            </w:pPr>
            <w:r>
              <w:t>可持续影响指标</w:t>
            </w:r>
          </w:p>
        </w:tc>
        <w:tc>
          <w:tcPr>
            <w:tcW w:w="1332" w:type="dxa"/>
            <w:vAlign w:val="center"/>
          </w:tcPr>
          <w:p w14:paraId="3C9D545F">
            <w:pPr>
              <w:pStyle w:val="13"/>
            </w:pPr>
            <w:r>
              <w:t>持续满足人民群众对理想生活环境的需求</w:t>
            </w:r>
          </w:p>
        </w:tc>
        <w:tc>
          <w:tcPr>
            <w:tcW w:w="3430" w:type="dxa"/>
            <w:vAlign w:val="center"/>
          </w:tcPr>
          <w:p w14:paraId="58370A6F">
            <w:pPr>
              <w:pStyle w:val="13"/>
            </w:pPr>
            <w:r>
              <w:t>持续满足人民群众对理想生活环境的需求</w:t>
            </w:r>
          </w:p>
        </w:tc>
        <w:tc>
          <w:tcPr>
            <w:tcW w:w="2551" w:type="dxa"/>
            <w:vAlign w:val="center"/>
          </w:tcPr>
          <w:p w14:paraId="0F0CF5C5">
            <w:pPr>
              <w:pStyle w:val="13"/>
            </w:pPr>
            <w:r>
              <w:t>长期保持</w:t>
            </w:r>
          </w:p>
        </w:tc>
      </w:tr>
      <w:tr w14:paraId="40D1B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63DA8">
            <w:pPr>
              <w:pStyle w:val="15"/>
            </w:pPr>
            <w:r>
              <w:t>满意度指标</w:t>
            </w:r>
          </w:p>
        </w:tc>
        <w:tc>
          <w:tcPr>
            <w:tcW w:w="1276" w:type="dxa"/>
            <w:vAlign w:val="center"/>
          </w:tcPr>
          <w:p w14:paraId="7797D7FA">
            <w:pPr>
              <w:pStyle w:val="13"/>
            </w:pPr>
            <w:r>
              <w:t>服务对象满意度指标</w:t>
            </w:r>
          </w:p>
        </w:tc>
        <w:tc>
          <w:tcPr>
            <w:tcW w:w="1332" w:type="dxa"/>
            <w:vAlign w:val="center"/>
          </w:tcPr>
          <w:p w14:paraId="29314DF8">
            <w:pPr>
              <w:pStyle w:val="13"/>
            </w:pPr>
            <w:r>
              <w:t>公众满意率</w:t>
            </w:r>
          </w:p>
        </w:tc>
        <w:tc>
          <w:tcPr>
            <w:tcW w:w="3430" w:type="dxa"/>
            <w:vAlign w:val="center"/>
          </w:tcPr>
          <w:p w14:paraId="59AA09B7">
            <w:pPr>
              <w:pStyle w:val="13"/>
            </w:pPr>
            <w:r>
              <w:t>公众对环境改善满意情况</w:t>
            </w:r>
          </w:p>
        </w:tc>
        <w:tc>
          <w:tcPr>
            <w:tcW w:w="2551" w:type="dxa"/>
            <w:vAlign w:val="center"/>
          </w:tcPr>
          <w:p w14:paraId="1906EEBD">
            <w:pPr>
              <w:pStyle w:val="13"/>
            </w:pPr>
            <w:r>
              <w:t>≥90%</w:t>
            </w:r>
          </w:p>
        </w:tc>
      </w:tr>
    </w:tbl>
    <w:p w14:paraId="0BF9C603">
      <w:pPr>
        <w:sectPr>
          <w:pgSz w:w="11900" w:h="16840"/>
          <w:pgMar w:top="1984" w:right="1304" w:bottom="1134" w:left="1304" w:header="720" w:footer="720" w:gutter="0"/>
          <w:cols w:space="720" w:num="1"/>
        </w:sectPr>
      </w:pPr>
    </w:p>
    <w:p w14:paraId="2688E12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55817F">
      <w:pPr>
        <w:spacing w:before="0" w:after="0"/>
        <w:ind w:firstLine="560"/>
        <w:jc w:val="left"/>
        <w:outlineLvl w:val="3"/>
      </w:pPr>
      <w:bookmarkStart w:id="29" w:name="_Toc_4_4_0000000033"/>
      <w:r>
        <w:rPr>
          <w:rFonts w:ascii="方正仿宋_GBK" w:hAnsi="方正仿宋_GBK" w:eastAsia="方正仿宋_GBK" w:cs="方正仿宋_GBK"/>
          <w:color w:val="000000"/>
          <w:sz w:val="28"/>
        </w:rPr>
        <w:t>30.胡家园街建成区公厕卫生扫保长效机制绩效目标表</w:t>
      </w:r>
      <w:bookmarkEnd w:id="2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E3612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776AB20">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188C433">
            <w:pPr>
              <w:pStyle w:val="11"/>
            </w:pPr>
            <w:r>
              <w:t>单位：元</w:t>
            </w:r>
          </w:p>
        </w:tc>
      </w:tr>
      <w:tr w14:paraId="4674A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DAC78">
            <w:pPr>
              <w:pStyle w:val="14"/>
            </w:pPr>
            <w:r>
              <w:t>项目名称</w:t>
            </w:r>
          </w:p>
        </w:tc>
        <w:tc>
          <w:tcPr>
            <w:tcW w:w="8589" w:type="dxa"/>
            <w:gridSpan w:val="6"/>
            <w:vAlign w:val="center"/>
          </w:tcPr>
          <w:p w14:paraId="0349EF9D">
            <w:pPr>
              <w:pStyle w:val="13"/>
            </w:pPr>
            <w:r>
              <w:t>胡家园街建成区公厕卫生扫保长效机制</w:t>
            </w:r>
          </w:p>
        </w:tc>
      </w:tr>
      <w:tr w14:paraId="6FB33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2C85E">
            <w:pPr>
              <w:pStyle w:val="14"/>
            </w:pPr>
            <w:r>
              <w:t>预算规模及资金用途</w:t>
            </w:r>
          </w:p>
        </w:tc>
        <w:tc>
          <w:tcPr>
            <w:tcW w:w="1276" w:type="dxa"/>
            <w:vAlign w:val="center"/>
          </w:tcPr>
          <w:p w14:paraId="31B30A38">
            <w:pPr>
              <w:pStyle w:val="14"/>
            </w:pPr>
            <w:r>
              <w:t>预算数</w:t>
            </w:r>
          </w:p>
        </w:tc>
        <w:tc>
          <w:tcPr>
            <w:tcW w:w="1332" w:type="dxa"/>
            <w:vAlign w:val="center"/>
          </w:tcPr>
          <w:p w14:paraId="04A8E76F">
            <w:pPr>
              <w:pStyle w:val="13"/>
            </w:pPr>
            <w:r>
              <w:t>2760000.00</w:t>
            </w:r>
          </w:p>
        </w:tc>
        <w:tc>
          <w:tcPr>
            <w:tcW w:w="1587" w:type="dxa"/>
            <w:vAlign w:val="center"/>
          </w:tcPr>
          <w:p w14:paraId="2C8976E3">
            <w:pPr>
              <w:pStyle w:val="14"/>
            </w:pPr>
            <w:r>
              <w:t>其中：财政    资金</w:t>
            </w:r>
          </w:p>
        </w:tc>
        <w:tc>
          <w:tcPr>
            <w:tcW w:w="1843" w:type="dxa"/>
            <w:vAlign w:val="center"/>
          </w:tcPr>
          <w:p w14:paraId="412C81D1">
            <w:pPr>
              <w:pStyle w:val="13"/>
            </w:pPr>
            <w:r>
              <w:t>2760000.00</w:t>
            </w:r>
          </w:p>
        </w:tc>
        <w:tc>
          <w:tcPr>
            <w:tcW w:w="1276" w:type="dxa"/>
            <w:vAlign w:val="center"/>
          </w:tcPr>
          <w:p w14:paraId="0D13F12D">
            <w:pPr>
              <w:pStyle w:val="14"/>
            </w:pPr>
            <w:r>
              <w:t>其他资金</w:t>
            </w:r>
          </w:p>
        </w:tc>
        <w:tc>
          <w:tcPr>
            <w:tcW w:w="1276" w:type="dxa"/>
            <w:vAlign w:val="center"/>
          </w:tcPr>
          <w:p w14:paraId="3C5FAF19">
            <w:pPr>
              <w:pStyle w:val="13"/>
            </w:pPr>
            <w:r>
              <w:t xml:space="preserve"> </w:t>
            </w:r>
          </w:p>
        </w:tc>
      </w:tr>
      <w:tr w14:paraId="55F59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643BEF"/>
        </w:tc>
        <w:tc>
          <w:tcPr>
            <w:tcW w:w="8589" w:type="dxa"/>
            <w:gridSpan w:val="6"/>
            <w:vAlign w:val="center"/>
          </w:tcPr>
          <w:p w14:paraId="13C18434">
            <w:pPr>
              <w:pStyle w:val="13"/>
            </w:pPr>
            <w:r>
              <w:t>根据中共中央办公厅、国务院办公厅印发《农村人居环境整治三年行动方案》、《天津市人民政府办公厅关于印发改善城乡居民居住条件相关工作安排和方案的通知》、《滨海新区农村人居环境整治三年行动方案》等文件精神,结合街道实际情况保证街道辖区内20个行政村居民生活环境卫生整洁干净，提高环境卫生水平，达到“二净四无”标准，及路面净、道牙净、无果皮纸屑、无污水垃圾、无悬挂塑料袋、无废物砖石</w:t>
            </w:r>
          </w:p>
        </w:tc>
      </w:tr>
      <w:tr w14:paraId="52AD3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981E8">
            <w:pPr>
              <w:pStyle w:val="14"/>
            </w:pPr>
            <w:r>
              <w:t>绩效目标</w:t>
            </w:r>
          </w:p>
        </w:tc>
        <w:tc>
          <w:tcPr>
            <w:tcW w:w="8589" w:type="dxa"/>
            <w:gridSpan w:val="6"/>
            <w:vAlign w:val="center"/>
          </w:tcPr>
          <w:p w14:paraId="60837FE1">
            <w:pPr>
              <w:pStyle w:val="13"/>
            </w:pPr>
            <w:r>
              <w:t>1.通过对公厕进行保洁，优化自然环境及居住环境。</w:t>
            </w:r>
          </w:p>
        </w:tc>
      </w:tr>
    </w:tbl>
    <w:p w14:paraId="39F49A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FD5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EE450">
            <w:pPr>
              <w:pStyle w:val="14"/>
            </w:pPr>
            <w:r>
              <w:t>一级指标</w:t>
            </w:r>
          </w:p>
        </w:tc>
        <w:tc>
          <w:tcPr>
            <w:tcW w:w="1276" w:type="dxa"/>
            <w:vAlign w:val="center"/>
          </w:tcPr>
          <w:p w14:paraId="08191037">
            <w:pPr>
              <w:pStyle w:val="14"/>
            </w:pPr>
            <w:r>
              <w:t>二级指标</w:t>
            </w:r>
          </w:p>
        </w:tc>
        <w:tc>
          <w:tcPr>
            <w:tcW w:w="1332" w:type="dxa"/>
            <w:vAlign w:val="center"/>
          </w:tcPr>
          <w:p w14:paraId="21F85B81">
            <w:pPr>
              <w:pStyle w:val="14"/>
            </w:pPr>
            <w:r>
              <w:t>三级指标</w:t>
            </w:r>
          </w:p>
        </w:tc>
        <w:tc>
          <w:tcPr>
            <w:tcW w:w="3430" w:type="dxa"/>
            <w:vAlign w:val="center"/>
          </w:tcPr>
          <w:p w14:paraId="67DA3E1B">
            <w:pPr>
              <w:pStyle w:val="14"/>
            </w:pPr>
            <w:r>
              <w:t>绩效指标描述</w:t>
            </w:r>
          </w:p>
        </w:tc>
        <w:tc>
          <w:tcPr>
            <w:tcW w:w="2551" w:type="dxa"/>
            <w:vAlign w:val="center"/>
          </w:tcPr>
          <w:p w14:paraId="74267BF6">
            <w:pPr>
              <w:pStyle w:val="14"/>
            </w:pPr>
            <w:r>
              <w:t>指标值</w:t>
            </w:r>
          </w:p>
        </w:tc>
      </w:tr>
      <w:tr w14:paraId="7748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D0D9B3">
            <w:pPr>
              <w:pStyle w:val="15"/>
            </w:pPr>
            <w:r>
              <w:t>产出指标</w:t>
            </w:r>
          </w:p>
        </w:tc>
        <w:tc>
          <w:tcPr>
            <w:tcW w:w="1276" w:type="dxa"/>
            <w:vAlign w:val="center"/>
          </w:tcPr>
          <w:p w14:paraId="38FBC65A">
            <w:pPr>
              <w:pStyle w:val="13"/>
            </w:pPr>
            <w:r>
              <w:t>时效指标</w:t>
            </w:r>
          </w:p>
        </w:tc>
        <w:tc>
          <w:tcPr>
            <w:tcW w:w="1332" w:type="dxa"/>
            <w:vAlign w:val="center"/>
          </w:tcPr>
          <w:p w14:paraId="00735DFF">
            <w:pPr>
              <w:pStyle w:val="13"/>
            </w:pPr>
            <w:r>
              <w:t>出工天数</w:t>
            </w:r>
          </w:p>
        </w:tc>
        <w:tc>
          <w:tcPr>
            <w:tcW w:w="3430" w:type="dxa"/>
            <w:vAlign w:val="center"/>
          </w:tcPr>
          <w:p w14:paraId="0371FB2A">
            <w:pPr>
              <w:pStyle w:val="13"/>
            </w:pPr>
            <w:r>
              <w:t>出工天数</w:t>
            </w:r>
          </w:p>
        </w:tc>
        <w:tc>
          <w:tcPr>
            <w:tcW w:w="2551" w:type="dxa"/>
            <w:vAlign w:val="center"/>
          </w:tcPr>
          <w:p w14:paraId="4B9FE192">
            <w:pPr>
              <w:pStyle w:val="13"/>
            </w:pPr>
            <w:r>
              <w:t>≥28700工日</w:t>
            </w:r>
          </w:p>
        </w:tc>
      </w:tr>
      <w:tr w14:paraId="53DA4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90C57"/>
        </w:tc>
        <w:tc>
          <w:tcPr>
            <w:tcW w:w="1276" w:type="dxa"/>
            <w:vAlign w:val="center"/>
          </w:tcPr>
          <w:p w14:paraId="63D766A7">
            <w:pPr>
              <w:pStyle w:val="13"/>
            </w:pPr>
            <w:r>
              <w:t>数量指标</w:t>
            </w:r>
          </w:p>
        </w:tc>
        <w:tc>
          <w:tcPr>
            <w:tcW w:w="1332" w:type="dxa"/>
            <w:vAlign w:val="center"/>
          </w:tcPr>
          <w:p w14:paraId="65D7ECEB">
            <w:pPr>
              <w:pStyle w:val="13"/>
            </w:pPr>
            <w:r>
              <w:t>厕所蹲位数量</w:t>
            </w:r>
          </w:p>
        </w:tc>
        <w:tc>
          <w:tcPr>
            <w:tcW w:w="3430" w:type="dxa"/>
            <w:vAlign w:val="center"/>
          </w:tcPr>
          <w:p w14:paraId="3A7D426D">
            <w:pPr>
              <w:pStyle w:val="13"/>
            </w:pPr>
            <w:r>
              <w:t>厕所蹲位数量</w:t>
            </w:r>
          </w:p>
        </w:tc>
        <w:tc>
          <w:tcPr>
            <w:tcW w:w="2551" w:type="dxa"/>
            <w:vAlign w:val="center"/>
          </w:tcPr>
          <w:p w14:paraId="5F040833">
            <w:pPr>
              <w:pStyle w:val="13"/>
            </w:pPr>
            <w:r>
              <w:t>≥269个</w:t>
            </w:r>
          </w:p>
        </w:tc>
      </w:tr>
      <w:tr w14:paraId="2D0D3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8FEAE7"/>
        </w:tc>
        <w:tc>
          <w:tcPr>
            <w:tcW w:w="1276" w:type="dxa"/>
            <w:vAlign w:val="center"/>
          </w:tcPr>
          <w:p w14:paraId="1F79C42D">
            <w:pPr>
              <w:pStyle w:val="13"/>
            </w:pPr>
            <w:r>
              <w:t>数量指标</w:t>
            </w:r>
          </w:p>
        </w:tc>
        <w:tc>
          <w:tcPr>
            <w:tcW w:w="1332" w:type="dxa"/>
            <w:vAlign w:val="center"/>
          </w:tcPr>
          <w:p w14:paraId="68B777D5">
            <w:pPr>
              <w:pStyle w:val="13"/>
            </w:pPr>
            <w:r>
              <w:t>厕所小便池数量</w:t>
            </w:r>
          </w:p>
        </w:tc>
        <w:tc>
          <w:tcPr>
            <w:tcW w:w="3430" w:type="dxa"/>
            <w:vAlign w:val="center"/>
          </w:tcPr>
          <w:p w14:paraId="66F3D918">
            <w:pPr>
              <w:pStyle w:val="13"/>
            </w:pPr>
            <w:r>
              <w:t>厕所小便池数量</w:t>
            </w:r>
          </w:p>
        </w:tc>
        <w:tc>
          <w:tcPr>
            <w:tcW w:w="2551" w:type="dxa"/>
            <w:vAlign w:val="center"/>
          </w:tcPr>
          <w:p w14:paraId="3CB98E13">
            <w:pPr>
              <w:pStyle w:val="13"/>
            </w:pPr>
            <w:r>
              <w:t>≥67个</w:t>
            </w:r>
          </w:p>
        </w:tc>
      </w:tr>
      <w:tr w14:paraId="72CE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433793"/>
        </w:tc>
        <w:tc>
          <w:tcPr>
            <w:tcW w:w="1276" w:type="dxa"/>
            <w:vAlign w:val="center"/>
          </w:tcPr>
          <w:p w14:paraId="342ACC36">
            <w:pPr>
              <w:pStyle w:val="13"/>
            </w:pPr>
            <w:r>
              <w:t>数量指标</w:t>
            </w:r>
          </w:p>
        </w:tc>
        <w:tc>
          <w:tcPr>
            <w:tcW w:w="1332" w:type="dxa"/>
            <w:vAlign w:val="center"/>
          </w:tcPr>
          <w:p w14:paraId="52CE76B4">
            <w:pPr>
              <w:pStyle w:val="13"/>
            </w:pPr>
            <w:r>
              <w:t>厕所立面面积</w:t>
            </w:r>
          </w:p>
        </w:tc>
        <w:tc>
          <w:tcPr>
            <w:tcW w:w="3430" w:type="dxa"/>
            <w:vAlign w:val="center"/>
          </w:tcPr>
          <w:p w14:paraId="51A38B33">
            <w:pPr>
              <w:pStyle w:val="13"/>
            </w:pPr>
            <w:r>
              <w:t>厕所立面面积</w:t>
            </w:r>
          </w:p>
        </w:tc>
        <w:tc>
          <w:tcPr>
            <w:tcW w:w="2551" w:type="dxa"/>
            <w:vAlign w:val="center"/>
          </w:tcPr>
          <w:p w14:paraId="60814BAB">
            <w:pPr>
              <w:pStyle w:val="13"/>
            </w:pPr>
            <w:r>
              <w:t>≥8100平方米</w:t>
            </w:r>
          </w:p>
        </w:tc>
      </w:tr>
      <w:tr w14:paraId="30593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ED25DE"/>
        </w:tc>
        <w:tc>
          <w:tcPr>
            <w:tcW w:w="1276" w:type="dxa"/>
            <w:vAlign w:val="center"/>
          </w:tcPr>
          <w:p w14:paraId="759254BE">
            <w:pPr>
              <w:pStyle w:val="13"/>
            </w:pPr>
            <w:r>
              <w:t>数量指标</w:t>
            </w:r>
          </w:p>
        </w:tc>
        <w:tc>
          <w:tcPr>
            <w:tcW w:w="1332" w:type="dxa"/>
            <w:vAlign w:val="center"/>
          </w:tcPr>
          <w:p w14:paraId="149010EB">
            <w:pPr>
              <w:pStyle w:val="13"/>
            </w:pPr>
            <w:r>
              <w:t>车辆</w:t>
            </w:r>
          </w:p>
        </w:tc>
        <w:tc>
          <w:tcPr>
            <w:tcW w:w="3430" w:type="dxa"/>
            <w:vAlign w:val="center"/>
          </w:tcPr>
          <w:p w14:paraId="4F3BFE47">
            <w:pPr>
              <w:pStyle w:val="13"/>
            </w:pPr>
            <w:r>
              <w:t>吸粪车</w:t>
            </w:r>
          </w:p>
        </w:tc>
        <w:tc>
          <w:tcPr>
            <w:tcW w:w="2551" w:type="dxa"/>
            <w:vAlign w:val="center"/>
          </w:tcPr>
          <w:p w14:paraId="007C14A6">
            <w:pPr>
              <w:pStyle w:val="13"/>
            </w:pPr>
            <w:r>
              <w:t>≥785台班</w:t>
            </w:r>
          </w:p>
        </w:tc>
      </w:tr>
      <w:tr w14:paraId="74E5B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B4CFD2"/>
        </w:tc>
        <w:tc>
          <w:tcPr>
            <w:tcW w:w="1276" w:type="dxa"/>
            <w:vAlign w:val="center"/>
          </w:tcPr>
          <w:p w14:paraId="65EE22EC">
            <w:pPr>
              <w:pStyle w:val="13"/>
            </w:pPr>
            <w:r>
              <w:t>质量指标</w:t>
            </w:r>
          </w:p>
        </w:tc>
        <w:tc>
          <w:tcPr>
            <w:tcW w:w="1332" w:type="dxa"/>
            <w:vAlign w:val="center"/>
          </w:tcPr>
          <w:p w14:paraId="30F08299">
            <w:pPr>
              <w:pStyle w:val="13"/>
            </w:pPr>
            <w:r>
              <w:t>扫保用品完好率</w:t>
            </w:r>
          </w:p>
        </w:tc>
        <w:tc>
          <w:tcPr>
            <w:tcW w:w="3430" w:type="dxa"/>
            <w:vAlign w:val="center"/>
          </w:tcPr>
          <w:p w14:paraId="44C6FA85">
            <w:pPr>
              <w:pStyle w:val="13"/>
            </w:pPr>
            <w:r>
              <w:t>扫保用品完好率</w:t>
            </w:r>
          </w:p>
        </w:tc>
        <w:tc>
          <w:tcPr>
            <w:tcW w:w="2551" w:type="dxa"/>
            <w:vAlign w:val="center"/>
          </w:tcPr>
          <w:p w14:paraId="472589B6">
            <w:pPr>
              <w:pStyle w:val="13"/>
            </w:pPr>
            <w:r>
              <w:t>100%</w:t>
            </w:r>
          </w:p>
        </w:tc>
      </w:tr>
      <w:tr w14:paraId="5C76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86A276"/>
        </w:tc>
        <w:tc>
          <w:tcPr>
            <w:tcW w:w="1276" w:type="dxa"/>
            <w:vAlign w:val="center"/>
          </w:tcPr>
          <w:p w14:paraId="3E78F41B">
            <w:pPr>
              <w:pStyle w:val="13"/>
            </w:pPr>
            <w:r>
              <w:t>质量指标</w:t>
            </w:r>
          </w:p>
        </w:tc>
        <w:tc>
          <w:tcPr>
            <w:tcW w:w="1332" w:type="dxa"/>
            <w:vAlign w:val="center"/>
          </w:tcPr>
          <w:p w14:paraId="521174F1">
            <w:pPr>
              <w:pStyle w:val="13"/>
            </w:pPr>
            <w:r>
              <w:t>保洁人员的日清扫保洁率</w:t>
            </w:r>
          </w:p>
        </w:tc>
        <w:tc>
          <w:tcPr>
            <w:tcW w:w="3430" w:type="dxa"/>
            <w:vAlign w:val="center"/>
          </w:tcPr>
          <w:p w14:paraId="06B7B9C6">
            <w:pPr>
              <w:pStyle w:val="13"/>
            </w:pPr>
            <w:r>
              <w:t>保洁人员的日清扫保洁率</w:t>
            </w:r>
          </w:p>
        </w:tc>
        <w:tc>
          <w:tcPr>
            <w:tcW w:w="2551" w:type="dxa"/>
            <w:vAlign w:val="center"/>
          </w:tcPr>
          <w:p w14:paraId="258C51AD">
            <w:pPr>
              <w:pStyle w:val="13"/>
            </w:pPr>
            <w:r>
              <w:t>100%</w:t>
            </w:r>
          </w:p>
        </w:tc>
      </w:tr>
      <w:tr w14:paraId="49CAB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FBA26B"/>
        </w:tc>
        <w:tc>
          <w:tcPr>
            <w:tcW w:w="1276" w:type="dxa"/>
            <w:vAlign w:val="center"/>
          </w:tcPr>
          <w:p w14:paraId="298B54D0">
            <w:pPr>
              <w:pStyle w:val="13"/>
            </w:pPr>
            <w:r>
              <w:t>质量指标</w:t>
            </w:r>
          </w:p>
        </w:tc>
        <w:tc>
          <w:tcPr>
            <w:tcW w:w="1332" w:type="dxa"/>
            <w:vAlign w:val="center"/>
          </w:tcPr>
          <w:p w14:paraId="4A4F2BC1">
            <w:pPr>
              <w:pStyle w:val="13"/>
            </w:pPr>
            <w:r>
              <w:t>保洁人员上岗率</w:t>
            </w:r>
          </w:p>
        </w:tc>
        <w:tc>
          <w:tcPr>
            <w:tcW w:w="3430" w:type="dxa"/>
            <w:vAlign w:val="center"/>
          </w:tcPr>
          <w:p w14:paraId="4BA573B6">
            <w:pPr>
              <w:pStyle w:val="13"/>
            </w:pPr>
            <w:r>
              <w:t>保洁人员上岗率</w:t>
            </w:r>
          </w:p>
        </w:tc>
        <w:tc>
          <w:tcPr>
            <w:tcW w:w="2551" w:type="dxa"/>
            <w:vAlign w:val="center"/>
          </w:tcPr>
          <w:p w14:paraId="24681035">
            <w:pPr>
              <w:pStyle w:val="13"/>
            </w:pPr>
            <w:r>
              <w:t>100%</w:t>
            </w:r>
          </w:p>
        </w:tc>
      </w:tr>
      <w:tr w14:paraId="37EEA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4B09A"/>
        </w:tc>
        <w:tc>
          <w:tcPr>
            <w:tcW w:w="1276" w:type="dxa"/>
            <w:vAlign w:val="center"/>
          </w:tcPr>
          <w:p w14:paraId="0C74ED52">
            <w:pPr>
              <w:pStyle w:val="13"/>
            </w:pPr>
            <w:r>
              <w:t>时效指标</w:t>
            </w:r>
          </w:p>
        </w:tc>
        <w:tc>
          <w:tcPr>
            <w:tcW w:w="1332" w:type="dxa"/>
            <w:vAlign w:val="center"/>
          </w:tcPr>
          <w:p w14:paraId="4A243881">
            <w:pPr>
              <w:pStyle w:val="13"/>
            </w:pPr>
            <w:r>
              <w:t>垃圾清理及时率</w:t>
            </w:r>
          </w:p>
        </w:tc>
        <w:tc>
          <w:tcPr>
            <w:tcW w:w="3430" w:type="dxa"/>
            <w:vAlign w:val="center"/>
          </w:tcPr>
          <w:p w14:paraId="37263751">
            <w:pPr>
              <w:pStyle w:val="13"/>
            </w:pPr>
            <w:r>
              <w:t>垃圾清理及时率</w:t>
            </w:r>
          </w:p>
        </w:tc>
        <w:tc>
          <w:tcPr>
            <w:tcW w:w="2551" w:type="dxa"/>
            <w:vAlign w:val="center"/>
          </w:tcPr>
          <w:p w14:paraId="0C675A0B">
            <w:pPr>
              <w:pStyle w:val="13"/>
            </w:pPr>
            <w:r>
              <w:t>100%</w:t>
            </w:r>
          </w:p>
        </w:tc>
      </w:tr>
      <w:tr w14:paraId="1E142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44E427"/>
        </w:tc>
        <w:tc>
          <w:tcPr>
            <w:tcW w:w="1276" w:type="dxa"/>
            <w:vAlign w:val="center"/>
          </w:tcPr>
          <w:p w14:paraId="314007DF">
            <w:pPr>
              <w:pStyle w:val="13"/>
            </w:pPr>
            <w:r>
              <w:t>成本指标</w:t>
            </w:r>
          </w:p>
        </w:tc>
        <w:tc>
          <w:tcPr>
            <w:tcW w:w="1332" w:type="dxa"/>
            <w:vAlign w:val="center"/>
          </w:tcPr>
          <w:p w14:paraId="4663BD1A">
            <w:pPr>
              <w:pStyle w:val="13"/>
            </w:pPr>
            <w:r>
              <w:t>人员工资</w:t>
            </w:r>
          </w:p>
        </w:tc>
        <w:tc>
          <w:tcPr>
            <w:tcW w:w="3430" w:type="dxa"/>
            <w:vAlign w:val="center"/>
          </w:tcPr>
          <w:p w14:paraId="5A3BBDC4">
            <w:pPr>
              <w:pStyle w:val="13"/>
            </w:pPr>
            <w:r>
              <w:t>人员工资</w:t>
            </w:r>
          </w:p>
        </w:tc>
        <w:tc>
          <w:tcPr>
            <w:tcW w:w="2551" w:type="dxa"/>
            <w:vAlign w:val="center"/>
          </w:tcPr>
          <w:p w14:paraId="0E49DCF7">
            <w:pPr>
              <w:pStyle w:val="13"/>
            </w:pPr>
            <w:r>
              <w:t>≤100元/天</w:t>
            </w:r>
          </w:p>
        </w:tc>
      </w:tr>
      <w:tr w14:paraId="0C96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4B6526"/>
        </w:tc>
        <w:tc>
          <w:tcPr>
            <w:tcW w:w="1276" w:type="dxa"/>
            <w:vAlign w:val="center"/>
          </w:tcPr>
          <w:p w14:paraId="6B9BD6BA">
            <w:pPr>
              <w:pStyle w:val="13"/>
            </w:pPr>
            <w:r>
              <w:t>成本指标</w:t>
            </w:r>
          </w:p>
        </w:tc>
        <w:tc>
          <w:tcPr>
            <w:tcW w:w="1332" w:type="dxa"/>
            <w:vAlign w:val="center"/>
          </w:tcPr>
          <w:p w14:paraId="106B62C7">
            <w:pPr>
              <w:pStyle w:val="13"/>
            </w:pPr>
            <w:r>
              <w:t>工作用车</w:t>
            </w:r>
          </w:p>
        </w:tc>
        <w:tc>
          <w:tcPr>
            <w:tcW w:w="3430" w:type="dxa"/>
            <w:vAlign w:val="center"/>
          </w:tcPr>
          <w:p w14:paraId="05B07650">
            <w:pPr>
              <w:pStyle w:val="13"/>
            </w:pPr>
            <w:r>
              <w:t>工作用车</w:t>
            </w:r>
          </w:p>
        </w:tc>
        <w:tc>
          <w:tcPr>
            <w:tcW w:w="2551" w:type="dxa"/>
            <w:vAlign w:val="center"/>
          </w:tcPr>
          <w:p w14:paraId="2196C396">
            <w:pPr>
              <w:pStyle w:val="13"/>
            </w:pPr>
            <w:r>
              <w:t>≤800元/台班</w:t>
            </w:r>
          </w:p>
        </w:tc>
      </w:tr>
      <w:tr w14:paraId="6D33F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C82695"/>
        </w:tc>
        <w:tc>
          <w:tcPr>
            <w:tcW w:w="1276" w:type="dxa"/>
            <w:vAlign w:val="center"/>
          </w:tcPr>
          <w:p w14:paraId="1A4528D8">
            <w:pPr>
              <w:pStyle w:val="13"/>
            </w:pPr>
            <w:r>
              <w:t>成本指标</w:t>
            </w:r>
          </w:p>
        </w:tc>
        <w:tc>
          <w:tcPr>
            <w:tcW w:w="1332" w:type="dxa"/>
            <w:vAlign w:val="center"/>
          </w:tcPr>
          <w:p w14:paraId="66225E97">
            <w:pPr>
              <w:pStyle w:val="13"/>
            </w:pPr>
            <w:r>
              <w:t>配套设施</w:t>
            </w:r>
          </w:p>
        </w:tc>
        <w:tc>
          <w:tcPr>
            <w:tcW w:w="3430" w:type="dxa"/>
            <w:vAlign w:val="center"/>
          </w:tcPr>
          <w:p w14:paraId="40F9DEB5">
            <w:pPr>
              <w:pStyle w:val="13"/>
            </w:pPr>
            <w:r>
              <w:t>配套设施</w:t>
            </w:r>
          </w:p>
        </w:tc>
        <w:tc>
          <w:tcPr>
            <w:tcW w:w="2551" w:type="dxa"/>
            <w:vAlign w:val="center"/>
          </w:tcPr>
          <w:p w14:paraId="2EEEE464">
            <w:pPr>
              <w:pStyle w:val="13"/>
            </w:pPr>
            <w:r>
              <w:t>≤6525元/个</w:t>
            </w:r>
          </w:p>
        </w:tc>
      </w:tr>
      <w:tr w14:paraId="68C9D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97B6F">
            <w:pPr>
              <w:pStyle w:val="15"/>
            </w:pPr>
            <w:r>
              <w:t>效益指标</w:t>
            </w:r>
          </w:p>
        </w:tc>
        <w:tc>
          <w:tcPr>
            <w:tcW w:w="1276" w:type="dxa"/>
            <w:vAlign w:val="center"/>
          </w:tcPr>
          <w:p w14:paraId="2D1E252A">
            <w:pPr>
              <w:pStyle w:val="13"/>
            </w:pPr>
            <w:r>
              <w:t>社会效益指标</w:t>
            </w:r>
          </w:p>
        </w:tc>
        <w:tc>
          <w:tcPr>
            <w:tcW w:w="1332" w:type="dxa"/>
            <w:vAlign w:val="center"/>
          </w:tcPr>
          <w:p w14:paraId="6C58B082">
            <w:pPr>
              <w:pStyle w:val="13"/>
            </w:pPr>
            <w:r>
              <w:t>环境的优化，提升了居民的幸福度。</w:t>
            </w:r>
          </w:p>
        </w:tc>
        <w:tc>
          <w:tcPr>
            <w:tcW w:w="3430" w:type="dxa"/>
            <w:vAlign w:val="center"/>
          </w:tcPr>
          <w:p w14:paraId="59A9A0FA">
            <w:pPr>
              <w:pStyle w:val="13"/>
            </w:pPr>
            <w:r>
              <w:t>环境的优化，提升了居民的幸福度。</w:t>
            </w:r>
          </w:p>
        </w:tc>
        <w:tc>
          <w:tcPr>
            <w:tcW w:w="2551" w:type="dxa"/>
            <w:vAlign w:val="center"/>
          </w:tcPr>
          <w:p w14:paraId="095CC64E">
            <w:pPr>
              <w:pStyle w:val="13"/>
            </w:pPr>
            <w:r>
              <w:t>有效提升</w:t>
            </w:r>
          </w:p>
        </w:tc>
      </w:tr>
      <w:tr w14:paraId="55748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1CE687"/>
        </w:tc>
        <w:tc>
          <w:tcPr>
            <w:tcW w:w="1276" w:type="dxa"/>
            <w:vAlign w:val="center"/>
          </w:tcPr>
          <w:p w14:paraId="29D96FD2">
            <w:pPr>
              <w:pStyle w:val="13"/>
            </w:pPr>
            <w:r>
              <w:t>生态效益指标</w:t>
            </w:r>
          </w:p>
        </w:tc>
        <w:tc>
          <w:tcPr>
            <w:tcW w:w="1332" w:type="dxa"/>
            <w:vAlign w:val="center"/>
          </w:tcPr>
          <w:p w14:paraId="237BDD9B">
            <w:pPr>
              <w:pStyle w:val="13"/>
            </w:pPr>
            <w:r>
              <w:t>对环境起到保护的作用，优化自然环境及居住环境。</w:t>
            </w:r>
          </w:p>
        </w:tc>
        <w:tc>
          <w:tcPr>
            <w:tcW w:w="3430" w:type="dxa"/>
            <w:vAlign w:val="center"/>
          </w:tcPr>
          <w:p w14:paraId="75E9DEF2">
            <w:pPr>
              <w:pStyle w:val="13"/>
            </w:pPr>
            <w:r>
              <w:t>对环境起到保护的作用，优化自然环境及居住环境。</w:t>
            </w:r>
          </w:p>
        </w:tc>
        <w:tc>
          <w:tcPr>
            <w:tcW w:w="2551" w:type="dxa"/>
            <w:vAlign w:val="center"/>
          </w:tcPr>
          <w:p w14:paraId="7A98A4CA">
            <w:pPr>
              <w:pStyle w:val="13"/>
            </w:pPr>
            <w:r>
              <w:t>明显优化</w:t>
            </w:r>
          </w:p>
        </w:tc>
      </w:tr>
      <w:tr w14:paraId="5CD3D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4371C5"/>
        </w:tc>
        <w:tc>
          <w:tcPr>
            <w:tcW w:w="1276" w:type="dxa"/>
            <w:vAlign w:val="center"/>
          </w:tcPr>
          <w:p w14:paraId="377D26A4">
            <w:pPr>
              <w:pStyle w:val="13"/>
            </w:pPr>
            <w:r>
              <w:t>可持续影响指标</w:t>
            </w:r>
          </w:p>
        </w:tc>
        <w:tc>
          <w:tcPr>
            <w:tcW w:w="1332" w:type="dxa"/>
            <w:vAlign w:val="center"/>
          </w:tcPr>
          <w:p w14:paraId="05D79E19">
            <w:pPr>
              <w:pStyle w:val="13"/>
            </w:pPr>
            <w:r>
              <w:t>长时间保持居住环境及自然环境的干净整洁。</w:t>
            </w:r>
          </w:p>
        </w:tc>
        <w:tc>
          <w:tcPr>
            <w:tcW w:w="3430" w:type="dxa"/>
            <w:vAlign w:val="center"/>
          </w:tcPr>
          <w:p w14:paraId="1F08AA8E">
            <w:pPr>
              <w:pStyle w:val="13"/>
            </w:pPr>
            <w:r>
              <w:t>长时间保持居住环境及自然环境的干净整洁。</w:t>
            </w:r>
          </w:p>
        </w:tc>
        <w:tc>
          <w:tcPr>
            <w:tcW w:w="2551" w:type="dxa"/>
            <w:vAlign w:val="center"/>
          </w:tcPr>
          <w:p w14:paraId="0572356F">
            <w:pPr>
              <w:pStyle w:val="13"/>
            </w:pPr>
            <w:r>
              <w:t>长期保持</w:t>
            </w:r>
          </w:p>
        </w:tc>
      </w:tr>
      <w:tr w14:paraId="4C3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99AB3">
            <w:pPr>
              <w:pStyle w:val="15"/>
            </w:pPr>
            <w:r>
              <w:t>满意度指标</w:t>
            </w:r>
          </w:p>
        </w:tc>
        <w:tc>
          <w:tcPr>
            <w:tcW w:w="1276" w:type="dxa"/>
            <w:vAlign w:val="center"/>
          </w:tcPr>
          <w:p w14:paraId="589ABD5B">
            <w:pPr>
              <w:pStyle w:val="13"/>
            </w:pPr>
            <w:r>
              <w:t>服务对象满意度指标</w:t>
            </w:r>
          </w:p>
        </w:tc>
        <w:tc>
          <w:tcPr>
            <w:tcW w:w="1332" w:type="dxa"/>
            <w:vAlign w:val="center"/>
          </w:tcPr>
          <w:p w14:paraId="6241D817">
            <w:pPr>
              <w:pStyle w:val="13"/>
            </w:pPr>
            <w:r>
              <w:t>公众满意度</w:t>
            </w:r>
          </w:p>
        </w:tc>
        <w:tc>
          <w:tcPr>
            <w:tcW w:w="3430" w:type="dxa"/>
            <w:vAlign w:val="center"/>
          </w:tcPr>
          <w:p w14:paraId="7079366A">
            <w:pPr>
              <w:pStyle w:val="13"/>
            </w:pPr>
            <w:r>
              <w:t>公众满意度</w:t>
            </w:r>
          </w:p>
        </w:tc>
        <w:tc>
          <w:tcPr>
            <w:tcW w:w="2551" w:type="dxa"/>
            <w:vAlign w:val="center"/>
          </w:tcPr>
          <w:p w14:paraId="7FBEFBE5">
            <w:pPr>
              <w:pStyle w:val="13"/>
            </w:pPr>
            <w:r>
              <w:t>≥90%</w:t>
            </w:r>
          </w:p>
        </w:tc>
      </w:tr>
    </w:tbl>
    <w:p w14:paraId="48304446">
      <w:pPr>
        <w:sectPr>
          <w:pgSz w:w="11900" w:h="16840"/>
          <w:pgMar w:top="1984" w:right="1304" w:bottom="1134" w:left="1304" w:header="720" w:footer="720" w:gutter="0"/>
          <w:cols w:space="720" w:num="1"/>
        </w:sectPr>
      </w:pPr>
    </w:p>
    <w:p w14:paraId="783934D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2ABCDBB">
      <w:pPr>
        <w:spacing w:before="0" w:after="0"/>
        <w:ind w:firstLine="560"/>
        <w:jc w:val="left"/>
        <w:outlineLvl w:val="3"/>
      </w:pPr>
      <w:bookmarkStart w:id="30" w:name="_Toc_4_4_0000000034"/>
      <w:r>
        <w:rPr>
          <w:rFonts w:ascii="方正仿宋_GBK" w:hAnsi="方正仿宋_GBK" w:eastAsia="方正仿宋_GBK" w:cs="方正仿宋_GBK"/>
          <w:color w:val="000000"/>
          <w:sz w:val="28"/>
        </w:rPr>
        <w:t>31.胡家园街建成区环境扫保长效机制工程项目绩效目标表</w:t>
      </w:r>
      <w:bookmarkEnd w:id="3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C1D8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DFEC99D">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4474FE2">
            <w:pPr>
              <w:pStyle w:val="11"/>
            </w:pPr>
            <w:r>
              <w:t>单位：元</w:t>
            </w:r>
          </w:p>
        </w:tc>
      </w:tr>
      <w:tr w14:paraId="7D11B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759F83">
            <w:pPr>
              <w:pStyle w:val="14"/>
            </w:pPr>
            <w:r>
              <w:t>项目名称</w:t>
            </w:r>
          </w:p>
        </w:tc>
        <w:tc>
          <w:tcPr>
            <w:tcW w:w="8589" w:type="dxa"/>
            <w:gridSpan w:val="6"/>
            <w:vAlign w:val="center"/>
          </w:tcPr>
          <w:p w14:paraId="35961014">
            <w:pPr>
              <w:pStyle w:val="13"/>
            </w:pPr>
            <w:r>
              <w:t>胡家园街建成区环境扫保长效机制工程项目</w:t>
            </w:r>
          </w:p>
        </w:tc>
      </w:tr>
      <w:tr w14:paraId="03953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2645B">
            <w:pPr>
              <w:pStyle w:val="14"/>
            </w:pPr>
            <w:r>
              <w:t>预算规模及资金用途</w:t>
            </w:r>
          </w:p>
        </w:tc>
        <w:tc>
          <w:tcPr>
            <w:tcW w:w="1276" w:type="dxa"/>
            <w:vAlign w:val="center"/>
          </w:tcPr>
          <w:p w14:paraId="1D6A08B0">
            <w:pPr>
              <w:pStyle w:val="14"/>
            </w:pPr>
            <w:r>
              <w:t>预算数</w:t>
            </w:r>
          </w:p>
        </w:tc>
        <w:tc>
          <w:tcPr>
            <w:tcW w:w="1332" w:type="dxa"/>
            <w:vAlign w:val="center"/>
          </w:tcPr>
          <w:p w14:paraId="37D8E68B">
            <w:pPr>
              <w:pStyle w:val="13"/>
            </w:pPr>
            <w:r>
              <w:t>500000.00</w:t>
            </w:r>
          </w:p>
        </w:tc>
        <w:tc>
          <w:tcPr>
            <w:tcW w:w="1587" w:type="dxa"/>
            <w:vAlign w:val="center"/>
          </w:tcPr>
          <w:p w14:paraId="169B484A">
            <w:pPr>
              <w:pStyle w:val="14"/>
            </w:pPr>
            <w:r>
              <w:t>其中：财政    资金</w:t>
            </w:r>
          </w:p>
        </w:tc>
        <w:tc>
          <w:tcPr>
            <w:tcW w:w="1843" w:type="dxa"/>
            <w:vAlign w:val="center"/>
          </w:tcPr>
          <w:p w14:paraId="698A75EB">
            <w:pPr>
              <w:pStyle w:val="13"/>
            </w:pPr>
            <w:r>
              <w:t>500000.00</w:t>
            </w:r>
          </w:p>
        </w:tc>
        <w:tc>
          <w:tcPr>
            <w:tcW w:w="1276" w:type="dxa"/>
            <w:vAlign w:val="center"/>
          </w:tcPr>
          <w:p w14:paraId="4580F91C">
            <w:pPr>
              <w:pStyle w:val="14"/>
            </w:pPr>
            <w:r>
              <w:t>其他资金</w:t>
            </w:r>
          </w:p>
        </w:tc>
        <w:tc>
          <w:tcPr>
            <w:tcW w:w="1276" w:type="dxa"/>
            <w:vAlign w:val="center"/>
          </w:tcPr>
          <w:p w14:paraId="743F6F62">
            <w:pPr>
              <w:pStyle w:val="13"/>
            </w:pPr>
            <w:r>
              <w:t xml:space="preserve"> </w:t>
            </w:r>
          </w:p>
        </w:tc>
      </w:tr>
      <w:tr w14:paraId="7D5C51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41791E"/>
        </w:tc>
        <w:tc>
          <w:tcPr>
            <w:tcW w:w="8589" w:type="dxa"/>
            <w:gridSpan w:val="6"/>
            <w:vAlign w:val="center"/>
          </w:tcPr>
          <w:p w14:paraId="1031DBC0">
            <w:pPr>
              <w:pStyle w:val="13"/>
            </w:pPr>
            <w:r>
              <w:t>根据中共中央办公厅、国务院办公厅印发《天津市人民政府办公厅关于印发改善城乡居民居住条件相关工作安排和方案的通知》,结合街道实际情况保证街道辖区内建成区域内居民生活环境卫生整洁干净，提高环境卫生水平及人民群众的健康生活水平，达到“二净四无”标准，及路面净、道牙净、无果皮纸屑、无污水垃圾、无悬挂塑料袋、无废物砖石。给人民群众创造一个安心舒适的生活环境。</w:t>
            </w:r>
          </w:p>
        </w:tc>
      </w:tr>
      <w:tr w14:paraId="73E08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66BEB8">
            <w:pPr>
              <w:pStyle w:val="14"/>
            </w:pPr>
            <w:r>
              <w:t>绩效目标</w:t>
            </w:r>
          </w:p>
        </w:tc>
        <w:tc>
          <w:tcPr>
            <w:tcW w:w="8589" w:type="dxa"/>
            <w:gridSpan w:val="6"/>
            <w:vAlign w:val="center"/>
          </w:tcPr>
          <w:p w14:paraId="552E8DFE">
            <w:pPr>
              <w:pStyle w:val="13"/>
            </w:pPr>
            <w:r>
              <w:t>6.根据中共中央办公厅、国务院办公厅印发《天津市人民政府办公厅关于印发改善城乡居民居住条件相关工作安排和方案的通知》,结合街道实际情况保证街道辖区内建成区域内居民生活环境卫生整洁干净，提高环境卫生水平及人民群众的健康生活水平，达到“二净四无”标准，及路面净、道牙净、无果皮纸屑、无污水垃圾、无悬挂塑料袋、无废物砖石。给人民群众创造一个安心舒适的生活环境。</w:t>
            </w:r>
          </w:p>
        </w:tc>
      </w:tr>
    </w:tbl>
    <w:p w14:paraId="7DB4DEC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80B8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EE9FEF">
            <w:pPr>
              <w:pStyle w:val="14"/>
            </w:pPr>
            <w:r>
              <w:t>一级指标</w:t>
            </w:r>
          </w:p>
        </w:tc>
        <w:tc>
          <w:tcPr>
            <w:tcW w:w="1276" w:type="dxa"/>
            <w:vAlign w:val="center"/>
          </w:tcPr>
          <w:p w14:paraId="3D03FCE4">
            <w:pPr>
              <w:pStyle w:val="14"/>
            </w:pPr>
            <w:r>
              <w:t>二级指标</w:t>
            </w:r>
          </w:p>
        </w:tc>
        <w:tc>
          <w:tcPr>
            <w:tcW w:w="1332" w:type="dxa"/>
            <w:vAlign w:val="center"/>
          </w:tcPr>
          <w:p w14:paraId="2F5A84E9">
            <w:pPr>
              <w:pStyle w:val="14"/>
            </w:pPr>
            <w:r>
              <w:t>三级指标</w:t>
            </w:r>
          </w:p>
        </w:tc>
        <w:tc>
          <w:tcPr>
            <w:tcW w:w="3430" w:type="dxa"/>
            <w:vAlign w:val="center"/>
          </w:tcPr>
          <w:p w14:paraId="471D3D8C">
            <w:pPr>
              <w:pStyle w:val="14"/>
            </w:pPr>
            <w:r>
              <w:t>绩效指标描述</w:t>
            </w:r>
          </w:p>
        </w:tc>
        <w:tc>
          <w:tcPr>
            <w:tcW w:w="2551" w:type="dxa"/>
            <w:vAlign w:val="center"/>
          </w:tcPr>
          <w:p w14:paraId="13A03361">
            <w:pPr>
              <w:pStyle w:val="14"/>
            </w:pPr>
            <w:r>
              <w:t>指标值</w:t>
            </w:r>
          </w:p>
        </w:tc>
      </w:tr>
      <w:tr w14:paraId="356AA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E5CD9">
            <w:pPr>
              <w:pStyle w:val="15"/>
            </w:pPr>
            <w:r>
              <w:t>产出指标</w:t>
            </w:r>
          </w:p>
        </w:tc>
        <w:tc>
          <w:tcPr>
            <w:tcW w:w="1276" w:type="dxa"/>
            <w:vAlign w:val="center"/>
          </w:tcPr>
          <w:p w14:paraId="5C7530C4">
            <w:pPr>
              <w:pStyle w:val="13"/>
            </w:pPr>
            <w:r>
              <w:t>数量指标</w:t>
            </w:r>
          </w:p>
        </w:tc>
        <w:tc>
          <w:tcPr>
            <w:tcW w:w="1332" w:type="dxa"/>
            <w:vAlign w:val="center"/>
          </w:tcPr>
          <w:p w14:paraId="51439AC0">
            <w:pPr>
              <w:pStyle w:val="13"/>
            </w:pPr>
            <w:r>
              <w:t>保洁人员数量</w:t>
            </w:r>
          </w:p>
        </w:tc>
        <w:tc>
          <w:tcPr>
            <w:tcW w:w="3430" w:type="dxa"/>
            <w:vAlign w:val="center"/>
          </w:tcPr>
          <w:p w14:paraId="0F4CB9BC">
            <w:pPr>
              <w:pStyle w:val="13"/>
            </w:pPr>
            <w:r>
              <w:t>保洁人员数量</w:t>
            </w:r>
          </w:p>
        </w:tc>
        <w:tc>
          <w:tcPr>
            <w:tcW w:w="2551" w:type="dxa"/>
            <w:vAlign w:val="center"/>
          </w:tcPr>
          <w:p w14:paraId="6E6E7FA8">
            <w:pPr>
              <w:pStyle w:val="13"/>
            </w:pPr>
            <w:r>
              <w:t>≥20人次</w:t>
            </w:r>
          </w:p>
        </w:tc>
      </w:tr>
      <w:tr w14:paraId="69FC2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1FD76F"/>
        </w:tc>
        <w:tc>
          <w:tcPr>
            <w:tcW w:w="1276" w:type="dxa"/>
            <w:vAlign w:val="center"/>
          </w:tcPr>
          <w:p w14:paraId="4AA6033E">
            <w:pPr>
              <w:pStyle w:val="13"/>
            </w:pPr>
            <w:r>
              <w:t>数量指标</w:t>
            </w:r>
          </w:p>
        </w:tc>
        <w:tc>
          <w:tcPr>
            <w:tcW w:w="1332" w:type="dxa"/>
            <w:vAlign w:val="center"/>
          </w:tcPr>
          <w:p w14:paraId="3709E742">
            <w:pPr>
              <w:pStyle w:val="13"/>
            </w:pPr>
            <w:r>
              <w:t>扫保装备使用频率</w:t>
            </w:r>
          </w:p>
        </w:tc>
        <w:tc>
          <w:tcPr>
            <w:tcW w:w="3430" w:type="dxa"/>
            <w:vAlign w:val="center"/>
          </w:tcPr>
          <w:p w14:paraId="0D343338">
            <w:pPr>
              <w:pStyle w:val="13"/>
            </w:pPr>
            <w:r>
              <w:t>扫保装备使用频率</w:t>
            </w:r>
          </w:p>
        </w:tc>
        <w:tc>
          <w:tcPr>
            <w:tcW w:w="2551" w:type="dxa"/>
            <w:vAlign w:val="center"/>
          </w:tcPr>
          <w:p w14:paraId="4131B735">
            <w:pPr>
              <w:pStyle w:val="13"/>
            </w:pPr>
            <w:r>
              <w:t>≥200台班</w:t>
            </w:r>
          </w:p>
        </w:tc>
      </w:tr>
      <w:tr w14:paraId="0877F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FB05DF"/>
        </w:tc>
        <w:tc>
          <w:tcPr>
            <w:tcW w:w="1276" w:type="dxa"/>
            <w:vAlign w:val="center"/>
          </w:tcPr>
          <w:p w14:paraId="5D66EECF">
            <w:pPr>
              <w:pStyle w:val="13"/>
            </w:pPr>
            <w:r>
              <w:t>质量指标</w:t>
            </w:r>
          </w:p>
        </w:tc>
        <w:tc>
          <w:tcPr>
            <w:tcW w:w="1332" w:type="dxa"/>
            <w:vAlign w:val="center"/>
          </w:tcPr>
          <w:p w14:paraId="19FA1CBE">
            <w:pPr>
              <w:pStyle w:val="13"/>
            </w:pPr>
            <w:r>
              <w:t>扫保装备的保洁完成率</w:t>
            </w:r>
          </w:p>
        </w:tc>
        <w:tc>
          <w:tcPr>
            <w:tcW w:w="3430" w:type="dxa"/>
            <w:vAlign w:val="center"/>
          </w:tcPr>
          <w:p w14:paraId="4211C9C4">
            <w:pPr>
              <w:pStyle w:val="13"/>
            </w:pPr>
            <w:r>
              <w:t>扫保装备的保洁完成率</w:t>
            </w:r>
          </w:p>
        </w:tc>
        <w:tc>
          <w:tcPr>
            <w:tcW w:w="2551" w:type="dxa"/>
            <w:vAlign w:val="center"/>
          </w:tcPr>
          <w:p w14:paraId="448758B1">
            <w:pPr>
              <w:pStyle w:val="13"/>
            </w:pPr>
            <w:r>
              <w:t>100%</w:t>
            </w:r>
          </w:p>
        </w:tc>
      </w:tr>
      <w:tr w14:paraId="02C28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A2EE67"/>
        </w:tc>
        <w:tc>
          <w:tcPr>
            <w:tcW w:w="1276" w:type="dxa"/>
            <w:vAlign w:val="center"/>
          </w:tcPr>
          <w:p w14:paraId="065528A5">
            <w:pPr>
              <w:pStyle w:val="13"/>
            </w:pPr>
            <w:r>
              <w:t>质量指标</w:t>
            </w:r>
          </w:p>
        </w:tc>
        <w:tc>
          <w:tcPr>
            <w:tcW w:w="1332" w:type="dxa"/>
            <w:vAlign w:val="center"/>
          </w:tcPr>
          <w:p w14:paraId="5E45510F">
            <w:pPr>
              <w:pStyle w:val="13"/>
            </w:pPr>
            <w:r>
              <w:t>保洁人员的日清扫保洁率</w:t>
            </w:r>
          </w:p>
        </w:tc>
        <w:tc>
          <w:tcPr>
            <w:tcW w:w="3430" w:type="dxa"/>
            <w:vAlign w:val="center"/>
          </w:tcPr>
          <w:p w14:paraId="0B429E16">
            <w:pPr>
              <w:pStyle w:val="13"/>
            </w:pPr>
            <w:r>
              <w:t>保洁人员的日清扫保洁率</w:t>
            </w:r>
          </w:p>
        </w:tc>
        <w:tc>
          <w:tcPr>
            <w:tcW w:w="2551" w:type="dxa"/>
            <w:vAlign w:val="center"/>
          </w:tcPr>
          <w:p w14:paraId="697061B5">
            <w:pPr>
              <w:pStyle w:val="13"/>
            </w:pPr>
            <w:r>
              <w:t>100%</w:t>
            </w:r>
          </w:p>
        </w:tc>
      </w:tr>
      <w:tr w14:paraId="036E0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AA35F1"/>
        </w:tc>
        <w:tc>
          <w:tcPr>
            <w:tcW w:w="1276" w:type="dxa"/>
            <w:vAlign w:val="center"/>
          </w:tcPr>
          <w:p w14:paraId="224C2A3C">
            <w:pPr>
              <w:pStyle w:val="13"/>
            </w:pPr>
            <w:r>
              <w:t>质量指标</w:t>
            </w:r>
          </w:p>
        </w:tc>
        <w:tc>
          <w:tcPr>
            <w:tcW w:w="1332" w:type="dxa"/>
            <w:vAlign w:val="center"/>
          </w:tcPr>
          <w:p w14:paraId="42D9F53D">
            <w:pPr>
              <w:pStyle w:val="13"/>
            </w:pPr>
            <w:r>
              <w:t>保洁人员上岗率</w:t>
            </w:r>
          </w:p>
        </w:tc>
        <w:tc>
          <w:tcPr>
            <w:tcW w:w="3430" w:type="dxa"/>
            <w:vAlign w:val="center"/>
          </w:tcPr>
          <w:p w14:paraId="0A308EA1">
            <w:pPr>
              <w:pStyle w:val="13"/>
            </w:pPr>
            <w:r>
              <w:t>保洁人员上岗率</w:t>
            </w:r>
          </w:p>
        </w:tc>
        <w:tc>
          <w:tcPr>
            <w:tcW w:w="2551" w:type="dxa"/>
            <w:vAlign w:val="center"/>
          </w:tcPr>
          <w:p w14:paraId="047CB8A7">
            <w:pPr>
              <w:pStyle w:val="13"/>
            </w:pPr>
            <w:r>
              <w:t>100%</w:t>
            </w:r>
          </w:p>
        </w:tc>
      </w:tr>
      <w:tr w14:paraId="52CAC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A0D7D3"/>
        </w:tc>
        <w:tc>
          <w:tcPr>
            <w:tcW w:w="1276" w:type="dxa"/>
            <w:vAlign w:val="center"/>
          </w:tcPr>
          <w:p w14:paraId="77E7EFCD">
            <w:pPr>
              <w:pStyle w:val="13"/>
            </w:pPr>
            <w:r>
              <w:t>时效指标</w:t>
            </w:r>
          </w:p>
        </w:tc>
        <w:tc>
          <w:tcPr>
            <w:tcW w:w="1332" w:type="dxa"/>
            <w:vAlign w:val="center"/>
          </w:tcPr>
          <w:p w14:paraId="0925AA1B">
            <w:pPr>
              <w:pStyle w:val="13"/>
            </w:pPr>
            <w:r>
              <w:t>垃圾清理及时率</w:t>
            </w:r>
          </w:p>
        </w:tc>
        <w:tc>
          <w:tcPr>
            <w:tcW w:w="3430" w:type="dxa"/>
            <w:vAlign w:val="center"/>
          </w:tcPr>
          <w:p w14:paraId="41DD3E0B">
            <w:pPr>
              <w:pStyle w:val="13"/>
            </w:pPr>
            <w:r>
              <w:t>垃圾清理及时率</w:t>
            </w:r>
          </w:p>
        </w:tc>
        <w:tc>
          <w:tcPr>
            <w:tcW w:w="2551" w:type="dxa"/>
            <w:vAlign w:val="center"/>
          </w:tcPr>
          <w:p w14:paraId="72258C88">
            <w:pPr>
              <w:pStyle w:val="13"/>
            </w:pPr>
            <w:r>
              <w:t>100%</w:t>
            </w:r>
          </w:p>
        </w:tc>
      </w:tr>
      <w:tr w14:paraId="77002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1E65AB"/>
        </w:tc>
        <w:tc>
          <w:tcPr>
            <w:tcW w:w="1276" w:type="dxa"/>
            <w:vAlign w:val="center"/>
          </w:tcPr>
          <w:p w14:paraId="11A6B371">
            <w:pPr>
              <w:pStyle w:val="13"/>
            </w:pPr>
            <w:r>
              <w:t>时效指标</w:t>
            </w:r>
          </w:p>
        </w:tc>
        <w:tc>
          <w:tcPr>
            <w:tcW w:w="1332" w:type="dxa"/>
            <w:vAlign w:val="center"/>
          </w:tcPr>
          <w:p w14:paraId="31952C01">
            <w:pPr>
              <w:pStyle w:val="13"/>
            </w:pPr>
            <w:r>
              <w:t>垃圾桶清洗消毒及时率</w:t>
            </w:r>
          </w:p>
        </w:tc>
        <w:tc>
          <w:tcPr>
            <w:tcW w:w="3430" w:type="dxa"/>
            <w:vAlign w:val="center"/>
          </w:tcPr>
          <w:p w14:paraId="7C0CD998">
            <w:pPr>
              <w:pStyle w:val="13"/>
            </w:pPr>
            <w:r>
              <w:t>垃圾桶清洗消毒及时率</w:t>
            </w:r>
          </w:p>
        </w:tc>
        <w:tc>
          <w:tcPr>
            <w:tcW w:w="2551" w:type="dxa"/>
            <w:vAlign w:val="center"/>
          </w:tcPr>
          <w:p w14:paraId="41AE33FC">
            <w:pPr>
              <w:pStyle w:val="13"/>
            </w:pPr>
            <w:r>
              <w:t>100%</w:t>
            </w:r>
          </w:p>
        </w:tc>
      </w:tr>
      <w:tr w14:paraId="458F0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0C13E2"/>
        </w:tc>
        <w:tc>
          <w:tcPr>
            <w:tcW w:w="1276" w:type="dxa"/>
            <w:vAlign w:val="center"/>
          </w:tcPr>
          <w:p w14:paraId="71FCA1ED">
            <w:pPr>
              <w:pStyle w:val="13"/>
            </w:pPr>
            <w:r>
              <w:t>成本指标</w:t>
            </w:r>
          </w:p>
        </w:tc>
        <w:tc>
          <w:tcPr>
            <w:tcW w:w="1332" w:type="dxa"/>
            <w:vAlign w:val="center"/>
          </w:tcPr>
          <w:p w14:paraId="008A33F3">
            <w:pPr>
              <w:pStyle w:val="13"/>
            </w:pPr>
            <w:r>
              <w:t>人工</w:t>
            </w:r>
          </w:p>
        </w:tc>
        <w:tc>
          <w:tcPr>
            <w:tcW w:w="3430" w:type="dxa"/>
            <w:vAlign w:val="center"/>
          </w:tcPr>
          <w:p w14:paraId="061EBA7C">
            <w:pPr>
              <w:pStyle w:val="13"/>
            </w:pPr>
            <w:r>
              <w:t>人工</w:t>
            </w:r>
          </w:p>
        </w:tc>
        <w:tc>
          <w:tcPr>
            <w:tcW w:w="2551" w:type="dxa"/>
            <w:vAlign w:val="center"/>
          </w:tcPr>
          <w:p w14:paraId="1DD6BD56">
            <w:pPr>
              <w:pStyle w:val="13"/>
            </w:pPr>
            <w:r>
              <w:t>≤3000元/月</w:t>
            </w:r>
          </w:p>
        </w:tc>
      </w:tr>
      <w:tr w14:paraId="6098D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C9D538"/>
        </w:tc>
        <w:tc>
          <w:tcPr>
            <w:tcW w:w="1276" w:type="dxa"/>
            <w:vAlign w:val="center"/>
          </w:tcPr>
          <w:p w14:paraId="6B9DB94D">
            <w:pPr>
              <w:pStyle w:val="13"/>
            </w:pPr>
            <w:r>
              <w:t>成本指标</w:t>
            </w:r>
          </w:p>
        </w:tc>
        <w:tc>
          <w:tcPr>
            <w:tcW w:w="1332" w:type="dxa"/>
            <w:vAlign w:val="center"/>
          </w:tcPr>
          <w:p w14:paraId="43E46892">
            <w:pPr>
              <w:pStyle w:val="13"/>
            </w:pPr>
            <w:r>
              <w:t>机械</w:t>
            </w:r>
          </w:p>
        </w:tc>
        <w:tc>
          <w:tcPr>
            <w:tcW w:w="3430" w:type="dxa"/>
            <w:vAlign w:val="center"/>
          </w:tcPr>
          <w:p w14:paraId="35536FDC">
            <w:pPr>
              <w:pStyle w:val="13"/>
            </w:pPr>
            <w:r>
              <w:t>机械</w:t>
            </w:r>
          </w:p>
        </w:tc>
        <w:tc>
          <w:tcPr>
            <w:tcW w:w="2551" w:type="dxa"/>
            <w:vAlign w:val="center"/>
          </w:tcPr>
          <w:p w14:paraId="036D71A4">
            <w:pPr>
              <w:pStyle w:val="13"/>
            </w:pPr>
            <w:r>
              <w:t>≤15000元/台班</w:t>
            </w:r>
          </w:p>
        </w:tc>
      </w:tr>
      <w:tr w14:paraId="31D34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4EEDC">
            <w:pPr>
              <w:pStyle w:val="15"/>
            </w:pPr>
            <w:r>
              <w:t>效益指标</w:t>
            </w:r>
          </w:p>
        </w:tc>
        <w:tc>
          <w:tcPr>
            <w:tcW w:w="1276" w:type="dxa"/>
            <w:vAlign w:val="center"/>
          </w:tcPr>
          <w:p w14:paraId="488169DE">
            <w:pPr>
              <w:pStyle w:val="13"/>
            </w:pPr>
            <w:r>
              <w:t>生态效益指标</w:t>
            </w:r>
          </w:p>
        </w:tc>
        <w:tc>
          <w:tcPr>
            <w:tcW w:w="1332" w:type="dxa"/>
            <w:vAlign w:val="center"/>
          </w:tcPr>
          <w:p w14:paraId="779C01A9">
            <w:pPr>
              <w:pStyle w:val="13"/>
            </w:pPr>
            <w:r>
              <w:t>优化自然环境及居住环境</w:t>
            </w:r>
          </w:p>
        </w:tc>
        <w:tc>
          <w:tcPr>
            <w:tcW w:w="3430" w:type="dxa"/>
            <w:vAlign w:val="center"/>
          </w:tcPr>
          <w:p w14:paraId="6C684468">
            <w:pPr>
              <w:pStyle w:val="13"/>
            </w:pPr>
            <w:r>
              <w:t>优化自然环境及居住环境</w:t>
            </w:r>
          </w:p>
        </w:tc>
        <w:tc>
          <w:tcPr>
            <w:tcW w:w="2551" w:type="dxa"/>
            <w:vAlign w:val="center"/>
          </w:tcPr>
          <w:p w14:paraId="52B4DC94">
            <w:pPr>
              <w:pStyle w:val="13"/>
            </w:pPr>
            <w:r>
              <w:t>明显优化</w:t>
            </w:r>
          </w:p>
        </w:tc>
      </w:tr>
      <w:tr w14:paraId="612EF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0F13B2"/>
        </w:tc>
        <w:tc>
          <w:tcPr>
            <w:tcW w:w="1276" w:type="dxa"/>
            <w:vAlign w:val="center"/>
          </w:tcPr>
          <w:p w14:paraId="40A7047C">
            <w:pPr>
              <w:pStyle w:val="13"/>
            </w:pPr>
            <w:r>
              <w:t>可持续影响指标</w:t>
            </w:r>
          </w:p>
        </w:tc>
        <w:tc>
          <w:tcPr>
            <w:tcW w:w="1332" w:type="dxa"/>
            <w:vAlign w:val="center"/>
          </w:tcPr>
          <w:p w14:paraId="0121031E">
            <w:pPr>
              <w:pStyle w:val="13"/>
            </w:pPr>
            <w:r>
              <w:t>保持居住环境及自然环境的干净整洁</w:t>
            </w:r>
          </w:p>
        </w:tc>
        <w:tc>
          <w:tcPr>
            <w:tcW w:w="3430" w:type="dxa"/>
            <w:vAlign w:val="center"/>
          </w:tcPr>
          <w:p w14:paraId="3865DDB3">
            <w:pPr>
              <w:pStyle w:val="13"/>
            </w:pPr>
            <w:r>
              <w:t>保持居住环境及自然环境的干净整洁</w:t>
            </w:r>
          </w:p>
        </w:tc>
        <w:tc>
          <w:tcPr>
            <w:tcW w:w="2551" w:type="dxa"/>
            <w:vAlign w:val="center"/>
          </w:tcPr>
          <w:p w14:paraId="2A67E52B">
            <w:pPr>
              <w:pStyle w:val="13"/>
            </w:pPr>
            <w:r>
              <w:t>长期保持</w:t>
            </w:r>
          </w:p>
        </w:tc>
      </w:tr>
      <w:tr w14:paraId="4FBF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4B5BB5">
            <w:pPr>
              <w:pStyle w:val="15"/>
            </w:pPr>
            <w:r>
              <w:t>满意度指标</w:t>
            </w:r>
          </w:p>
        </w:tc>
        <w:tc>
          <w:tcPr>
            <w:tcW w:w="1276" w:type="dxa"/>
            <w:vAlign w:val="center"/>
          </w:tcPr>
          <w:p w14:paraId="6197E547">
            <w:pPr>
              <w:pStyle w:val="13"/>
            </w:pPr>
            <w:r>
              <w:t>服务对象满意度指标</w:t>
            </w:r>
          </w:p>
        </w:tc>
        <w:tc>
          <w:tcPr>
            <w:tcW w:w="1332" w:type="dxa"/>
            <w:vAlign w:val="center"/>
          </w:tcPr>
          <w:p w14:paraId="53AE96D7">
            <w:pPr>
              <w:pStyle w:val="13"/>
            </w:pPr>
            <w:r>
              <w:t>公众满意率</w:t>
            </w:r>
          </w:p>
        </w:tc>
        <w:tc>
          <w:tcPr>
            <w:tcW w:w="3430" w:type="dxa"/>
            <w:vAlign w:val="center"/>
          </w:tcPr>
          <w:p w14:paraId="557EB073">
            <w:pPr>
              <w:pStyle w:val="13"/>
            </w:pPr>
            <w:r>
              <w:t>公众满意率</w:t>
            </w:r>
          </w:p>
        </w:tc>
        <w:tc>
          <w:tcPr>
            <w:tcW w:w="2551" w:type="dxa"/>
            <w:vAlign w:val="center"/>
          </w:tcPr>
          <w:p w14:paraId="1709DF60">
            <w:pPr>
              <w:pStyle w:val="13"/>
            </w:pPr>
            <w:r>
              <w:t>≥90%</w:t>
            </w:r>
          </w:p>
        </w:tc>
      </w:tr>
    </w:tbl>
    <w:p w14:paraId="36D98E4E">
      <w:pPr>
        <w:sectPr>
          <w:pgSz w:w="11900" w:h="16840"/>
          <w:pgMar w:top="1984" w:right="1304" w:bottom="1134" w:left="1304" w:header="720" w:footer="720" w:gutter="0"/>
          <w:cols w:space="720" w:num="1"/>
        </w:sectPr>
      </w:pPr>
    </w:p>
    <w:p w14:paraId="533C774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68F017">
      <w:pPr>
        <w:spacing w:before="0" w:after="0"/>
        <w:ind w:firstLine="560"/>
        <w:jc w:val="left"/>
        <w:outlineLvl w:val="3"/>
      </w:pPr>
      <w:bookmarkStart w:id="31" w:name="_Toc_4_4_0000000035"/>
      <w:r>
        <w:rPr>
          <w:rFonts w:ascii="方正仿宋_GBK" w:hAnsi="方正仿宋_GBK" w:eastAsia="方正仿宋_GBK" w:cs="方正仿宋_GBK"/>
          <w:color w:val="000000"/>
          <w:sz w:val="28"/>
        </w:rPr>
        <w:t>32.胡家园街垃圾分类工程项目绩效目标表</w:t>
      </w:r>
      <w:bookmarkEnd w:id="3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06D81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531711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36DD79E">
            <w:pPr>
              <w:pStyle w:val="11"/>
            </w:pPr>
            <w:r>
              <w:t>单位：元</w:t>
            </w:r>
          </w:p>
        </w:tc>
      </w:tr>
      <w:tr w14:paraId="52249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A214BA">
            <w:pPr>
              <w:pStyle w:val="14"/>
            </w:pPr>
            <w:r>
              <w:t>项目名称</w:t>
            </w:r>
          </w:p>
        </w:tc>
        <w:tc>
          <w:tcPr>
            <w:tcW w:w="8589" w:type="dxa"/>
            <w:gridSpan w:val="6"/>
            <w:vAlign w:val="center"/>
          </w:tcPr>
          <w:p w14:paraId="0CB61F49">
            <w:pPr>
              <w:pStyle w:val="13"/>
            </w:pPr>
            <w:r>
              <w:t>胡家园街垃圾分类工程项目</w:t>
            </w:r>
          </w:p>
        </w:tc>
      </w:tr>
      <w:tr w14:paraId="2C520D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80B49">
            <w:pPr>
              <w:pStyle w:val="14"/>
            </w:pPr>
            <w:r>
              <w:t>预算规模及资金用途</w:t>
            </w:r>
          </w:p>
        </w:tc>
        <w:tc>
          <w:tcPr>
            <w:tcW w:w="1276" w:type="dxa"/>
            <w:vAlign w:val="center"/>
          </w:tcPr>
          <w:p w14:paraId="3105C7BC">
            <w:pPr>
              <w:pStyle w:val="14"/>
            </w:pPr>
            <w:r>
              <w:t>预算数</w:t>
            </w:r>
          </w:p>
        </w:tc>
        <w:tc>
          <w:tcPr>
            <w:tcW w:w="1332" w:type="dxa"/>
            <w:vAlign w:val="center"/>
          </w:tcPr>
          <w:p w14:paraId="0587DA31">
            <w:pPr>
              <w:pStyle w:val="13"/>
            </w:pPr>
            <w:r>
              <w:t>690000.00</w:t>
            </w:r>
          </w:p>
        </w:tc>
        <w:tc>
          <w:tcPr>
            <w:tcW w:w="1587" w:type="dxa"/>
            <w:vAlign w:val="center"/>
          </w:tcPr>
          <w:p w14:paraId="6271D7D1">
            <w:pPr>
              <w:pStyle w:val="14"/>
            </w:pPr>
            <w:r>
              <w:t>其中：财政    资金</w:t>
            </w:r>
          </w:p>
        </w:tc>
        <w:tc>
          <w:tcPr>
            <w:tcW w:w="1843" w:type="dxa"/>
            <w:vAlign w:val="center"/>
          </w:tcPr>
          <w:p w14:paraId="049A1CFB">
            <w:pPr>
              <w:pStyle w:val="13"/>
            </w:pPr>
            <w:r>
              <w:t>690000.00</w:t>
            </w:r>
          </w:p>
        </w:tc>
        <w:tc>
          <w:tcPr>
            <w:tcW w:w="1276" w:type="dxa"/>
            <w:vAlign w:val="center"/>
          </w:tcPr>
          <w:p w14:paraId="289E3C93">
            <w:pPr>
              <w:pStyle w:val="14"/>
            </w:pPr>
            <w:r>
              <w:t>其他资金</w:t>
            </w:r>
          </w:p>
        </w:tc>
        <w:tc>
          <w:tcPr>
            <w:tcW w:w="1276" w:type="dxa"/>
            <w:vAlign w:val="center"/>
          </w:tcPr>
          <w:p w14:paraId="5168849E">
            <w:pPr>
              <w:pStyle w:val="13"/>
            </w:pPr>
            <w:r>
              <w:t xml:space="preserve"> </w:t>
            </w:r>
          </w:p>
        </w:tc>
      </w:tr>
      <w:tr w14:paraId="43C0C1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0B6798"/>
        </w:tc>
        <w:tc>
          <w:tcPr>
            <w:tcW w:w="8589" w:type="dxa"/>
            <w:gridSpan w:val="6"/>
            <w:vAlign w:val="center"/>
          </w:tcPr>
          <w:p w14:paraId="1FD70C6D">
            <w:pPr>
              <w:pStyle w:val="13"/>
            </w:pPr>
            <w:r>
              <w:t>巩固垃圾分类示范小区效果，发挥示范引领作用；增强示范小区居民的垃圾分类参与意识，对垃圾进行有效分类，提高垃圾减量化、资源化、无害化水平</w:t>
            </w:r>
          </w:p>
        </w:tc>
      </w:tr>
      <w:tr w14:paraId="309BE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71D89">
            <w:pPr>
              <w:pStyle w:val="14"/>
            </w:pPr>
            <w:r>
              <w:t>绩效目标</w:t>
            </w:r>
          </w:p>
        </w:tc>
        <w:tc>
          <w:tcPr>
            <w:tcW w:w="8589" w:type="dxa"/>
            <w:gridSpan w:val="6"/>
            <w:vAlign w:val="center"/>
          </w:tcPr>
          <w:p w14:paraId="5CE81407">
            <w:pPr>
              <w:pStyle w:val="13"/>
            </w:pPr>
            <w:r>
              <w:t>6.巩固垃圾分类示范小区效果，发挥示范引领作用；增强示范小区居民的垃圾分类参与意识，对垃圾进行有效分类，提高垃圾减量化、资源化、无害化水平</w:t>
            </w:r>
          </w:p>
        </w:tc>
      </w:tr>
    </w:tbl>
    <w:p w14:paraId="1C88271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C343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F1B87">
            <w:pPr>
              <w:pStyle w:val="14"/>
            </w:pPr>
            <w:r>
              <w:t>一级指标</w:t>
            </w:r>
          </w:p>
        </w:tc>
        <w:tc>
          <w:tcPr>
            <w:tcW w:w="1276" w:type="dxa"/>
            <w:vAlign w:val="center"/>
          </w:tcPr>
          <w:p w14:paraId="1BC1D1A8">
            <w:pPr>
              <w:pStyle w:val="14"/>
            </w:pPr>
            <w:r>
              <w:t>二级指标</w:t>
            </w:r>
          </w:p>
        </w:tc>
        <w:tc>
          <w:tcPr>
            <w:tcW w:w="1332" w:type="dxa"/>
            <w:vAlign w:val="center"/>
          </w:tcPr>
          <w:p w14:paraId="186159DC">
            <w:pPr>
              <w:pStyle w:val="14"/>
            </w:pPr>
            <w:r>
              <w:t>三级指标</w:t>
            </w:r>
          </w:p>
        </w:tc>
        <w:tc>
          <w:tcPr>
            <w:tcW w:w="3430" w:type="dxa"/>
            <w:vAlign w:val="center"/>
          </w:tcPr>
          <w:p w14:paraId="3BD2B162">
            <w:pPr>
              <w:pStyle w:val="14"/>
            </w:pPr>
            <w:r>
              <w:t>绩效指标描述</w:t>
            </w:r>
          </w:p>
        </w:tc>
        <w:tc>
          <w:tcPr>
            <w:tcW w:w="2551" w:type="dxa"/>
            <w:vAlign w:val="center"/>
          </w:tcPr>
          <w:p w14:paraId="5719172B">
            <w:pPr>
              <w:pStyle w:val="14"/>
            </w:pPr>
            <w:r>
              <w:t>指标值</w:t>
            </w:r>
          </w:p>
        </w:tc>
      </w:tr>
      <w:tr w14:paraId="133E7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856FA">
            <w:pPr>
              <w:pStyle w:val="15"/>
            </w:pPr>
            <w:r>
              <w:t>产出指标</w:t>
            </w:r>
          </w:p>
        </w:tc>
        <w:tc>
          <w:tcPr>
            <w:tcW w:w="1276" w:type="dxa"/>
            <w:vAlign w:val="center"/>
          </w:tcPr>
          <w:p w14:paraId="16DEEBA8">
            <w:pPr>
              <w:pStyle w:val="13"/>
            </w:pPr>
            <w:r>
              <w:t>数量指标</w:t>
            </w:r>
          </w:p>
        </w:tc>
        <w:tc>
          <w:tcPr>
            <w:tcW w:w="1332" w:type="dxa"/>
            <w:vAlign w:val="center"/>
          </w:tcPr>
          <w:p w14:paraId="5BABEDF6">
            <w:pPr>
              <w:pStyle w:val="13"/>
            </w:pPr>
            <w:r>
              <w:t>入户宣传次数</w:t>
            </w:r>
          </w:p>
        </w:tc>
        <w:tc>
          <w:tcPr>
            <w:tcW w:w="3430" w:type="dxa"/>
            <w:vAlign w:val="center"/>
          </w:tcPr>
          <w:p w14:paraId="2DB36CB3">
            <w:pPr>
              <w:pStyle w:val="13"/>
            </w:pPr>
            <w:r>
              <w:t>入户宣传次数</w:t>
            </w:r>
          </w:p>
        </w:tc>
        <w:tc>
          <w:tcPr>
            <w:tcW w:w="2551" w:type="dxa"/>
            <w:vAlign w:val="center"/>
          </w:tcPr>
          <w:p w14:paraId="30FA5B84">
            <w:pPr>
              <w:pStyle w:val="13"/>
            </w:pPr>
            <w:r>
              <w:t>≥1次/年/户</w:t>
            </w:r>
          </w:p>
        </w:tc>
      </w:tr>
      <w:tr w14:paraId="29B0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8310C3"/>
        </w:tc>
        <w:tc>
          <w:tcPr>
            <w:tcW w:w="1276" w:type="dxa"/>
            <w:vAlign w:val="center"/>
          </w:tcPr>
          <w:p w14:paraId="5CDC037F">
            <w:pPr>
              <w:pStyle w:val="13"/>
            </w:pPr>
            <w:r>
              <w:t>数量指标</w:t>
            </w:r>
          </w:p>
        </w:tc>
        <w:tc>
          <w:tcPr>
            <w:tcW w:w="1332" w:type="dxa"/>
            <w:vAlign w:val="center"/>
          </w:tcPr>
          <w:p w14:paraId="3A2F4CDD">
            <w:pPr>
              <w:pStyle w:val="13"/>
            </w:pPr>
            <w:r>
              <w:t>组织开展培训的次数</w:t>
            </w:r>
          </w:p>
        </w:tc>
        <w:tc>
          <w:tcPr>
            <w:tcW w:w="3430" w:type="dxa"/>
            <w:vAlign w:val="center"/>
          </w:tcPr>
          <w:p w14:paraId="01DDE1CE">
            <w:pPr>
              <w:pStyle w:val="13"/>
            </w:pPr>
            <w:r>
              <w:t>组织开展培训的次数</w:t>
            </w:r>
          </w:p>
        </w:tc>
        <w:tc>
          <w:tcPr>
            <w:tcW w:w="2551" w:type="dxa"/>
            <w:vAlign w:val="center"/>
          </w:tcPr>
          <w:p w14:paraId="02863731">
            <w:pPr>
              <w:pStyle w:val="13"/>
            </w:pPr>
            <w:r>
              <w:t>≥1</w:t>
            </w:r>
            <w:bookmarkStart w:id="49" w:name="_GoBack"/>
            <w:bookmarkEnd w:id="49"/>
            <w:r>
              <w:t>次</w:t>
            </w:r>
          </w:p>
        </w:tc>
      </w:tr>
      <w:tr w14:paraId="6729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9ABF70"/>
        </w:tc>
        <w:tc>
          <w:tcPr>
            <w:tcW w:w="1276" w:type="dxa"/>
            <w:vAlign w:val="center"/>
          </w:tcPr>
          <w:p w14:paraId="4EAFA14D">
            <w:pPr>
              <w:pStyle w:val="13"/>
            </w:pPr>
            <w:r>
              <w:t>数量指标</w:t>
            </w:r>
          </w:p>
        </w:tc>
        <w:tc>
          <w:tcPr>
            <w:tcW w:w="1332" w:type="dxa"/>
            <w:vAlign w:val="center"/>
          </w:tcPr>
          <w:p w14:paraId="7E834083">
            <w:pPr>
              <w:pStyle w:val="13"/>
            </w:pPr>
            <w:r>
              <w:t>微信公众号提供宣传、客服及信息指导服务</w:t>
            </w:r>
          </w:p>
        </w:tc>
        <w:tc>
          <w:tcPr>
            <w:tcW w:w="3430" w:type="dxa"/>
            <w:vAlign w:val="center"/>
          </w:tcPr>
          <w:p w14:paraId="3A4F197B">
            <w:pPr>
              <w:pStyle w:val="13"/>
            </w:pPr>
            <w:r>
              <w:t>微信公众号提供宣传、客服及信息指导服务</w:t>
            </w:r>
          </w:p>
        </w:tc>
        <w:tc>
          <w:tcPr>
            <w:tcW w:w="2551" w:type="dxa"/>
            <w:vAlign w:val="center"/>
          </w:tcPr>
          <w:p w14:paraId="36EC3629">
            <w:pPr>
              <w:pStyle w:val="13"/>
            </w:pPr>
            <w:r>
              <w:t>≥12次</w:t>
            </w:r>
          </w:p>
        </w:tc>
      </w:tr>
      <w:tr w14:paraId="1E53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73E4E3"/>
        </w:tc>
        <w:tc>
          <w:tcPr>
            <w:tcW w:w="1276" w:type="dxa"/>
            <w:vAlign w:val="center"/>
          </w:tcPr>
          <w:p w14:paraId="6C622475">
            <w:pPr>
              <w:pStyle w:val="13"/>
            </w:pPr>
            <w:r>
              <w:t>质量指标</w:t>
            </w:r>
          </w:p>
        </w:tc>
        <w:tc>
          <w:tcPr>
            <w:tcW w:w="1332" w:type="dxa"/>
            <w:vAlign w:val="center"/>
          </w:tcPr>
          <w:p w14:paraId="766D0B3C">
            <w:pPr>
              <w:pStyle w:val="13"/>
            </w:pPr>
            <w:r>
              <w:t>容器完好率</w:t>
            </w:r>
          </w:p>
        </w:tc>
        <w:tc>
          <w:tcPr>
            <w:tcW w:w="3430" w:type="dxa"/>
            <w:vAlign w:val="center"/>
          </w:tcPr>
          <w:p w14:paraId="798CBC70">
            <w:pPr>
              <w:pStyle w:val="13"/>
            </w:pPr>
            <w:r>
              <w:t>容器完好率</w:t>
            </w:r>
          </w:p>
        </w:tc>
        <w:tc>
          <w:tcPr>
            <w:tcW w:w="2551" w:type="dxa"/>
            <w:vAlign w:val="center"/>
          </w:tcPr>
          <w:p w14:paraId="5C401B41">
            <w:pPr>
              <w:pStyle w:val="13"/>
            </w:pPr>
            <w:r>
              <w:t>100%</w:t>
            </w:r>
          </w:p>
        </w:tc>
      </w:tr>
      <w:tr w14:paraId="54FF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C1438"/>
        </w:tc>
        <w:tc>
          <w:tcPr>
            <w:tcW w:w="1276" w:type="dxa"/>
            <w:vAlign w:val="center"/>
          </w:tcPr>
          <w:p w14:paraId="73FFD9E9">
            <w:pPr>
              <w:pStyle w:val="13"/>
            </w:pPr>
            <w:r>
              <w:t>质量指标</w:t>
            </w:r>
          </w:p>
        </w:tc>
        <w:tc>
          <w:tcPr>
            <w:tcW w:w="1332" w:type="dxa"/>
            <w:vAlign w:val="center"/>
          </w:tcPr>
          <w:p w14:paraId="491DCA7C">
            <w:pPr>
              <w:pStyle w:val="13"/>
            </w:pPr>
            <w:r>
              <w:t>小区居民垃圾分类知晓率</w:t>
            </w:r>
          </w:p>
        </w:tc>
        <w:tc>
          <w:tcPr>
            <w:tcW w:w="3430" w:type="dxa"/>
            <w:vAlign w:val="center"/>
          </w:tcPr>
          <w:p w14:paraId="5A58451C">
            <w:pPr>
              <w:pStyle w:val="13"/>
            </w:pPr>
            <w:r>
              <w:t>小区居民垃圾分类知晓率</w:t>
            </w:r>
          </w:p>
        </w:tc>
        <w:tc>
          <w:tcPr>
            <w:tcW w:w="2551" w:type="dxa"/>
            <w:vAlign w:val="center"/>
          </w:tcPr>
          <w:p w14:paraId="73B25DFB">
            <w:pPr>
              <w:pStyle w:val="13"/>
            </w:pPr>
            <w:r>
              <w:t>100%</w:t>
            </w:r>
          </w:p>
        </w:tc>
      </w:tr>
      <w:tr w14:paraId="24BC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D10576"/>
        </w:tc>
        <w:tc>
          <w:tcPr>
            <w:tcW w:w="1276" w:type="dxa"/>
            <w:vAlign w:val="center"/>
          </w:tcPr>
          <w:p w14:paraId="73528A97">
            <w:pPr>
              <w:pStyle w:val="13"/>
            </w:pPr>
            <w:r>
              <w:t>质量指标</w:t>
            </w:r>
          </w:p>
        </w:tc>
        <w:tc>
          <w:tcPr>
            <w:tcW w:w="1332" w:type="dxa"/>
            <w:vAlign w:val="center"/>
          </w:tcPr>
          <w:p w14:paraId="0CD1F947">
            <w:pPr>
              <w:pStyle w:val="13"/>
            </w:pPr>
            <w:r>
              <w:t>小区居民垃圾分类参与率</w:t>
            </w:r>
          </w:p>
        </w:tc>
        <w:tc>
          <w:tcPr>
            <w:tcW w:w="3430" w:type="dxa"/>
            <w:vAlign w:val="center"/>
          </w:tcPr>
          <w:p w14:paraId="6AB18A1F">
            <w:pPr>
              <w:pStyle w:val="13"/>
            </w:pPr>
            <w:r>
              <w:t>小区居民垃圾分类参与率</w:t>
            </w:r>
          </w:p>
        </w:tc>
        <w:tc>
          <w:tcPr>
            <w:tcW w:w="2551" w:type="dxa"/>
            <w:vAlign w:val="center"/>
          </w:tcPr>
          <w:p w14:paraId="35D9ACA9">
            <w:pPr>
              <w:pStyle w:val="13"/>
            </w:pPr>
            <w:r>
              <w:t>100%</w:t>
            </w:r>
          </w:p>
        </w:tc>
      </w:tr>
      <w:tr w14:paraId="3F6E5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2902A5"/>
        </w:tc>
        <w:tc>
          <w:tcPr>
            <w:tcW w:w="1276" w:type="dxa"/>
            <w:vAlign w:val="center"/>
          </w:tcPr>
          <w:p w14:paraId="0F753D4D">
            <w:pPr>
              <w:pStyle w:val="13"/>
            </w:pPr>
            <w:r>
              <w:t>时效指标</w:t>
            </w:r>
          </w:p>
        </w:tc>
        <w:tc>
          <w:tcPr>
            <w:tcW w:w="1332" w:type="dxa"/>
            <w:vAlign w:val="center"/>
          </w:tcPr>
          <w:p w14:paraId="33EC4BDA">
            <w:pPr>
              <w:pStyle w:val="13"/>
            </w:pPr>
            <w:r>
              <w:t>项目按计划完工率</w:t>
            </w:r>
          </w:p>
        </w:tc>
        <w:tc>
          <w:tcPr>
            <w:tcW w:w="3430" w:type="dxa"/>
            <w:vAlign w:val="center"/>
          </w:tcPr>
          <w:p w14:paraId="252730D1">
            <w:pPr>
              <w:pStyle w:val="13"/>
            </w:pPr>
            <w:r>
              <w:t>项目按计划完工率</w:t>
            </w:r>
          </w:p>
        </w:tc>
        <w:tc>
          <w:tcPr>
            <w:tcW w:w="2551" w:type="dxa"/>
            <w:vAlign w:val="center"/>
          </w:tcPr>
          <w:p w14:paraId="066271FE">
            <w:pPr>
              <w:pStyle w:val="13"/>
            </w:pPr>
            <w:r>
              <w:t>100%</w:t>
            </w:r>
          </w:p>
        </w:tc>
      </w:tr>
      <w:tr w14:paraId="3D39C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441BB7"/>
        </w:tc>
        <w:tc>
          <w:tcPr>
            <w:tcW w:w="1276" w:type="dxa"/>
            <w:vAlign w:val="center"/>
          </w:tcPr>
          <w:p w14:paraId="7DFCF0B9">
            <w:pPr>
              <w:pStyle w:val="13"/>
            </w:pPr>
            <w:r>
              <w:t>成本指标</w:t>
            </w:r>
          </w:p>
        </w:tc>
        <w:tc>
          <w:tcPr>
            <w:tcW w:w="1332" w:type="dxa"/>
            <w:vAlign w:val="center"/>
          </w:tcPr>
          <w:p w14:paraId="711D165B">
            <w:pPr>
              <w:pStyle w:val="13"/>
            </w:pPr>
            <w:r>
              <w:t>人工聘用成本</w:t>
            </w:r>
          </w:p>
        </w:tc>
        <w:tc>
          <w:tcPr>
            <w:tcW w:w="3430" w:type="dxa"/>
            <w:vAlign w:val="center"/>
          </w:tcPr>
          <w:p w14:paraId="0C560A1E">
            <w:pPr>
              <w:pStyle w:val="13"/>
            </w:pPr>
            <w:r>
              <w:t>人工聘用成本</w:t>
            </w:r>
          </w:p>
        </w:tc>
        <w:tc>
          <w:tcPr>
            <w:tcW w:w="2551" w:type="dxa"/>
            <w:vAlign w:val="center"/>
          </w:tcPr>
          <w:p w14:paraId="0C6E9590">
            <w:pPr>
              <w:pStyle w:val="13"/>
            </w:pPr>
            <w:r>
              <w:t>≤5000元/人/月</w:t>
            </w:r>
          </w:p>
        </w:tc>
      </w:tr>
      <w:tr w14:paraId="21CC4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BC6540"/>
        </w:tc>
        <w:tc>
          <w:tcPr>
            <w:tcW w:w="1276" w:type="dxa"/>
            <w:vAlign w:val="center"/>
          </w:tcPr>
          <w:p w14:paraId="65B16EF7">
            <w:pPr>
              <w:pStyle w:val="13"/>
            </w:pPr>
            <w:r>
              <w:t>成本指标</w:t>
            </w:r>
          </w:p>
        </w:tc>
        <w:tc>
          <w:tcPr>
            <w:tcW w:w="1332" w:type="dxa"/>
            <w:vAlign w:val="center"/>
          </w:tcPr>
          <w:p w14:paraId="4FF2CBBD">
            <w:pPr>
              <w:pStyle w:val="13"/>
            </w:pPr>
            <w:r>
              <w:t>机械设备维护成本</w:t>
            </w:r>
          </w:p>
        </w:tc>
        <w:tc>
          <w:tcPr>
            <w:tcW w:w="3430" w:type="dxa"/>
            <w:vAlign w:val="center"/>
          </w:tcPr>
          <w:p w14:paraId="6C53DD5E">
            <w:pPr>
              <w:pStyle w:val="13"/>
            </w:pPr>
            <w:r>
              <w:t>机械设备维护成本</w:t>
            </w:r>
          </w:p>
        </w:tc>
        <w:tc>
          <w:tcPr>
            <w:tcW w:w="2551" w:type="dxa"/>
            <w:vAlign w:val="center"/>
          </w:tcPr>
          <w:p w14:paraId="2FB6EE20">
            <w:pPr>
              <w:pStyle w:val="13"/>
            </w:pPr>
            <w:r>
              <w:t>≤15000元/台班</w:t>
            </w:r>
          </w:p>
        </w:tc>
      </w:tr>
      <w:tr w14:paraId="6CD41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73D8">
            <w:pPr>
              <w:pStyle w:val="15"/>
            </w:pPr>
            <w:r>
              <w:t>效益指标</w:t>
            </w:r>
          </w:p>
        </w:tc>
        <w:tc>
          <w:tcPr>
            <w:tcW w:w="1276" w:type="dxa"/>
            <w:vAlign w:val="center"/>
          </w:tcPr>
          <w:p w14:paraId="2907172E">
            <w:pPr>
              <w:pStyle w:val="13"/>
            </w:pPr>
            <w:r>
              <w:t>社会效益指标</w:t>
            </w:r>
          </w:p>
        </w:tc>
        <w:tc>
          <w:tcPr>
            <w:tcW w:w="1332" w:type="dxa"/>
            <w:vAlign w:val="center"/>
          </w:tcPr>
          <w:p w14:paraId="6E05ABD1">
            <w:pPr>
              <w:pStyle w:val="13"/>
            </w:pPr>
            <w:r>
              <w:t>可再生资源回收利用率</w:t>
            </w:r>
          </w:p>
        </w:tc>
        <w:tc>
          <w:tcPr>
            <w:tcW w:w="3430" w:type="dxa"/>
            <w:vAlign w:val="center"/>
          </w:tcPr>
          <w:p w14:paraId="7B479866">
            <w:pPr>
              <w:pStyle w:val="13"/>
            </w:pPr>
            <w:r>
              <w:t>可再生资源回收利用率</w:t>
            </w:r>
          </w:p>
        </w:tc>
        <w:tc>
          <w:tcPr>
            <w:tcW w:w="2551" w:type="dxa"/>
            <w:vAlign w:val="center"/>
          </w:tcPr>
          <w:p w14:paraId="38A895DA">
            <w:pPr>
              <w:pStyle w:val="13"/>
            </w:pPr>
            <w:r>
              <w:t>≥35%</w:t>
            </w:r>
          </w:p>
        </w:tc>
      </w:tr>
      <w:tr w14:paraId="71E4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07DB37"/>
        </w:tc>
        <w:tc>
          <w:tcPr>
            <w:tcW w:w="1276" w:type="dxa"/>
            <w:vAlign w:val="center"/>
          </w:tcPr>
          <w:p w14:paraId="75FA0503">
            <w:pPr>
              <w:pStyle w:val="13"/>
            </w:pPr>
            <w:r>
              <w:t>可持续影响指标</w:t>
            </w:r>
          </w:p>
        </w:tc>
        <w:tc>
          <w:tcPr>
            <w:tcW w:w="1332" w:type="dxa"/>
            <w:vAlign w:val="center"/>
          </w:tcPr>
          <w:p w14:paraId="1508157B">
            <w:pPr>
              <w:pStyle w:val="13"/>
            </w:pPr>
            <w:r>
              <w:t>保持居住环境及自然环境的干净整洁</w:t>
            </w:r>
          </w:p>
        </w:tc>
        <w:tc>
          <w:tcPr>
            <w:tcW w:w="3430" w:type="dxa"/>
            <w:vAlign w:val="center"/>
          </w:tcPr>
          <w:p w14:paraId="2D821BE7">
            <w:pPr>
              <w:pStyle w:val="13"/>
            </w:pPr>
            <w:r>
              <w:t>保持居住环境及自然环境的干净整洁</w:t>
            </w:r>
          </w:p>
        </w:tc>
        <w:tc>
          <w:tcPr>
            <w:tcW w:w="2551" w:type="dxa"/>
            <w:vAlign w:val="center"/>
          </w:tcPr>
          <w:p w14:paraId="253E1E83">
            <w:pPr>
              <w:pStyle w:val="13"/>
            </w:pPr>
            <w:r>
              <w:t>长期保持</w:t>
            </w:r>
          </w:p>
        </w:tc>
      </w:tr>
      <w:tr w14:paraId="7BE2F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3D1AC">
            <w:pPr>
              <w:pStyle w:val="15"/>
            </w:pPr>
            <w:r>
              <w:t>满意度指标</w:t>
            </w:r>
          </w:p>
        </w:tc>
        <w:tc>
          <w:tcPr>
            <w:tcW w:w="1276" w:type="dxa"/>
            <w:vAlign w:val="center"/>
          </w:tcPr>
          <w:p w14:paraId="58745D9B">
            <w:pPr>
              <w:pStyle w:val="13"/>
            </w:pPr>
            <w:r>
              <w:t>服务对象满意度指标</w:t>
            </w:r>
          </w:p>
        </w:tc>
        <w:tc>
          <w:tcPr>
            <w:tcW w:w="1332" w:type="dxa"/>
            <w:vAlign w:val="center"/>
          </w:tcPr>
          <w:p w14:paraId="50A70FAC">
            <w:pPr>
              <w:pStyle w:val="13"/>
            </w:pPr>
            <w:r>
              <w:t>公众满意率</w:t>
            </w:r>
          </w:p>
        </w:tc>
        <w:tc>
          <w:tcPr>
            <w:tcW w:w="3430" w:type="dxa"/>
            <w:vAlign w:val="center"/>
          </w:tcPr>
          <w:p w14:paraId="52783770">
            <w:pPr>
              <w:pStyle w:val="13"/>
            </w:pPr>
            <w:r>
              <w:t>公众满意率</w:t>
            </w:r>
          </w:p>
        </w:tc>
        <w:tc>
          <w:tcPr>
            <w:tcW w:w="2551" w:type="dxa"/>
            <w:vAlign w:val="center"/>
          </w:tcPr>
          <w:p w14:paraId="4E63AB08">
            <w:pPr>
              <w:pStyle w:val="13"/>
            </w:pPr>
            <w:r>
              <w:t>≥90%</w:t>
            </w:r>
          </w:p>
        </w:tc>
      </w:tr>
    </w:tbl>
    <w:p w14:paraId="4B1A46F6">
      <w:pPr>
        <w:sectPr>
          <w:pgSz w:w="11900" w:h="16840"/>
          <w:pgMar w:top="1984" w:right="1304" w:bottom="1134" w:left="1304" w:header="720" w:footer="720" w:gutter="0"/>
          <w:cols w:space="720" w:num="1"/>
        </w:sectPr>
      </w:pPr>
    </w:p>
    <w:p w14:paraId="41C23D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50C9147">
      <w:pPr>
        <w:spacing w:before="0" w:after="0"/>
        <w:ind w:firstLine="560"/>
        <w:jc w:val="left"/>
        <w:outlineLvl w:val="3"/>
      </w:pPr>
      <w:bookmarkStart w:id="32" w:name="_Toc_4_4_0000000036"/>
      <w:r>
        <w:rPr>
          <w:rFonts w:ascii="方正仿宋_GBK" w:hAnsi="方正仿宋_GBK" w:eastAsia="方正仿宋_GBK" w:cs="方正仿宋_GBK"/>
          <w:color w:val="000000"/>
          <w:sz w:val="28"/>
        </w:rPr>
        <w:t>33.胡家园街零星工程项目绩效目标表</w:t>
      </w:r>
      <w:bookmarkEnd w:id="3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909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DE4938A">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225124A">
            <w:pPr>
              <w:pStyle w:val="11"/>
            </w:pPr>
            <w:r>
              <w:t>单位：元</w:t>
            </w:r>
          </w:p>
        </w:tc>
      </w:tr>
      <w:tr w14:paraId="7039E8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4FCF2">
            <w:pPr>
              <w:pStyle w:val="14"/>
            </w:pPr>
            <w:r>
              <w:t>项目名称</w:t>
            </w:r>
          </w:p>
        </w:tc>
        <w:tc>
          <w:tcPr>
            <w:tcW w:w="8589" w:type="dxa"/>
            <w:gridSpan w:val="6"/>
            <w:vAlign w:val="center"/>
          </w:tcPr>
          <w:p w14:paraId="100DB77C">
            <w:pPr>
              <w:pStyle w:val="13"/>
            </w:pPr>
            <w:r>
              <w:t>胡家园街零星工程项目</w:t>
            </w:r>
          </w:p>
        </w:tc>
      </w:tr>
      <w:tr w14:paraId="12F92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F9429">
            <w:pPr>
              <w:pStyle w:val="14"/>
            </w:pPr>
            <w:r>
              <w:t>预算规模及资金用途</w:t>
            </w:r>
          </w:p>
        </w:tc>
        <w:tc>
          <w:tcPr>
            <w:tcW w:w="1276" w:type="dxa"/>
            <w:vAlign w:val="center"/>
          </w:tcPr>
          <w:p w14:paraId="0A4BC88C">
            <w:pPr>
              <w:pStyle w:val="14"/>
            </w:pPr>
            <w:r>
              <w:t>预算数</w:t>
            </w:r>
          </w:p>
        </w:tc>
        <w:tc>
          <w:tcPr>
            <w:tcW w:w="1332" w:type="dxa"/>
            <w:vAlign w:val="center"/>
          </w:tcPr>
          <w:p w14:paraId="5DAC414E">
            <w:pPr>
              <w:pStyle w:val="13"/>
            </w:pPr>
            <w:r>
              <w:t>1380000.00</w:t>
            </w:r>
          </w:p>
        </w:tc>
        <w:tc>
          <w:tcPr>
            <w:tcW w:w="1587" w:type="dxa"/>
            <w:vAlign w:val="center"/>
          </w:tcPr>
          <w:p w14:paraId="505933AC">
            <w:pPr>
              <w:pStyle w:val="14"/>
            </w:pPr>
            <w:r>
              <w:t>其中：财政    资金</w:t>
            </w:r>
          </w:p>
        </w:tc>
        <w:tc>
          <w:tcPr>
            <w:tcW w:w="1843" w:type="dxa"/>
            <w:vAlign w:val="center"/>
          </w:tcPr>
          <w:p w14:paraId="297CDE37">
            <w:pPr>
              <w:pStyle w:val="13"/>
            </w:pPr>
            <w:r>
              <w:t>1380000.00</w:t>
            </w:r>
          </w:p>
        </w:tc>
        <w:tc>
          <w:tcPr>
            <w:tcW w:w="1276" w:type="dxa"/>
            <w:vAlign w:val="center"/>
          </w:tcPr>
          <w:p w14:paraId="29EF36F6">
            <w:pPr>
              <w:pStyle w:val="14"/>
            </w:pPr>
            <w:r>
              <w:t>其他资金</w:t>
            </w:r>
          </w:p>
        </w:tc>
        <w:tc>
          <w:tcPr>
            <w:tcW w:w="1276" w:type="dxa"/>
            <w:vAlign w:val="center"/>
          </w:tcPr>
          <w:p w14:paraId="3C1643ED">
            <w:pPr>
              <w:pStyle w:val="13"/>
            </w:pPr>
            <w:r>
              <w:t xml:space="preserve"> </w:t>
            </w:r>
          </w:p>
        </w:tc>
      </w:tr>
      <w:tr w14:paraId="1509A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300AB9"/>
        </w:tc>
        <w:tc>
          <w:tcPr>
            <w:tcW w:w="8589" w:type="dxa"/>
            <w:gridSpan w:val="6"/>
            <w:vAlign w:val="center"/>
          </w:tcPr>
          <w:p w14:paraId="09692465">
            <w:pPr>
              <w:pStyle w:val="13"/>
            </w:pPr>
            <w:r>
              <w:t>根据中共中央办公厅、国务院办公厅印发《天津市人民政府办公厅关于印发改善城乡居民居住条件相关工作安排和方案的通知》,结合街道实际情况保证街道辖区内建成区域内居民生活环境卫生整洁干净，提高环境卫生水平及人民群众的健康生活水平，达到“二净四无”标准，及路面净、道牙净、无果皮纸屑、无污水垃圾、无悬挂塑料袋、无废物砖石。给人民群众创造一个安心舒适的生活环境。</w:t>
            </w:r>
          </w:p>
        </w:tc>
      </w:tr>
      <w:tr w14:paraId="19C2C4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F613D6">
            <w:pPr>
              <w:pStyle w:val="14"/>
            </w:pPr>
            <w:r>
              <w:t>绩效目标</w:t>
            </w:r>
          </w:p>
        </w:tc>
        <w:tc>
          <w:tcPr>
            <w:tcW w:w="8589" w:type="dxa"/>
            <w:gridSpan w:val="6"/>
            <w:vAlign w:val="center"/>
          </w:tcPr>
          <w:p w14:paraId="73C93E07">
            <w:pPr>
              <w:pStyle w:val="13"/>
            </w:pPr>
            <w:r>
              <w:t>6.根据中共中央办公厅、国务院办公厅印发《天津市人民政府办公厅关于印发改善城乡居民居住条件相关工作安排和方案的通知》,结合街道实际情况保证街道辖区内建成区域内居民生活环境卫生整洁干净，提高环境卫生水平及人民群众的健康生活水平，达到“二净四无”标准，及路面净、道牙净、无果皮纸屑、无污水垃圾、无悬挂塑料袋、无废物砖石。给人民群众创造一个安心舒适的生活环境。</w:t>
            </w:r>
          </w:p>
        </w:tc>
      </w:tr>
    </w:tbl>
    <w:p w14:paraId="420D42B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E071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776877">
            <w:pPr>
              <w:pStyle w:val="14"/>
            </w:pPr>
            <w:r>
              <w:t>一级指标</w:t>
            </w:r>
          </w:p>
        </w:tc>
        <w:tc>
          <w:tcPr>
            <w:tcW w:w="1276" w:type="dxa"/>
            <w:vAlign w:val="center"/>
          </w:tcPr>
          <w:p w14:paraId="3921F75C">
            <w:pPr>
              <w:pStyle w:val="14"/>
            </w:pPr>
            <w:r>
              <w:t>二级指标</w:t>
            </w:r>
          </w:p>
        </w:tc>
        <w:tc>
          <w:tcPr>
            <w:tcW w:w="1332" w:type="dxa"/>
            <w:vAlign w:val="center"/>
          </w:tcPr>
          <w:p w14:paraId="1FFAF76D">
            <w:pPr>
              <w:pStyle w:val="14"/>
            </w:pPr>
            <w:r>
              <w:t>三级指标</w:t>
            </w:r>
          </w:p>
        </w:tc>
        <w:tc>
          <w:tcPr>
            <w:tcW w:w="3430" w:type="dxa"/>
            <w:vAlign w:val="center"/>
          </w:tcPr>
          <w:p w14:paraId="51842B9F">
            <w:pPr>
              <w:pStyle w:val="14"/>
            </w:pPr>
            <w:r>
              <w:t>绩效指标描述</w:t>
            </w:r>
          </w:p>
        </w:tc>
        <w:tc>
          <w:tcPr>
            <w:tcW w:w="2551" w:type="dxa"/>
            <w:vAlign w:val="center"/>
          </w:tcPr>
          <w:p w14:paraId="0E606FA9">
            <w:pPr>
              <w:pStyle w:val="14"/>
            </w:pPr>
            <w:r>
              <w:t>指标值</w:t>
            </w:r>
          </w:p>
        </w:tc>
      </w:tr>
      <w:tr w14:paraId="5C89E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3F1DA">
            <w:pPr>
              <w:pStyle w:val="15"/>
            </w:pPr>
            <w:r>
              <w:t>产出指标</w:t>
            </w:r>
          </w:p>
        </w:tc>
        <w:tc>
          <w:tcPr>
            <w:tcW w:w="1276" w:type="dxa"/>
            <w:vAlign w:val="center"/>
          </w:tcPr>
          <w:p w14:paraId="019AE66F">
            <w:pPr>
              <w:pStyle w:val="13"/>
            </w:pPr>
            <w:r>
              <w:t>数量指标</w:t>
            </w:r>
          </w:p>
        </w:tc>
        <w:tc>
          <w:tcPr>
            <w:tcW w:w="1332" w:type="dxa"/>
            <w:vAlign w:val="center"/>
          </w:tcPr>
          <w:p w14:paraId="38B66097">
            <w:pPr>
              <w:pStyle w:val="13"/>
            </w:pPr>
            <w:r>
              <w:t>扫保装备使用数量</w:t>
            </w:r>
          </w:p>
        </w:tc>
        <w:tc>
          <w:tcPr>
            <w:tcW w:w="3430" w:type="dxa"/>
            <w:vAlign w:val="center"/>
          </w:tcPr>
          <w:p w14:paraId="641C475B">
            <w:pPr>
              <w:pStyle w:val="13"/>
            </w:pPr>
            <w:r>
              <w:t>扫保装备使用数量</w:t>
            </w:r>
          </w:p>
        </w:tc>
        <w:tc>
          <w:tcPr>
            <w:tcW w:w="2551" w:type="dxa"/>
            <w:vAlign w:val="center"/>
          </w:tcPr>
          <w:p w14:paraId="1834691D">
            <w:pPr>
              <w:pStyle w:val="13"/>
            </w:pPr>
            <w:r>
              <w:t>≥20台班</w:t>
            </w:r>
          </w:p>
        </w:tc>
      </w:tr>
      <w:tr w14:paraId="4164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644325"/>
        </w:tc>
        <w:tc>
          <w:tcPr>
            <w:tcW w:w="1276" w:type="dxa"/>
            <w:vAlign w:val="center"/>
          </w:tcPr>
          <w:p w14:paraId="47B1717D">
            <w:pPr>
              <w:pStyle w:val="13"/>
            </w:pPr>
            <w:r>
              <w:t>数量指标</w:t>
            </w:r>
          </w:p>
        </w:tc>
        <w:tc>
          <w:tcPr>
            <w:tcW w:w="1332" w:type="dxa"/>
            <w:vAlign w:val="center"/>
          </w:tcPr>
          <w:p w14:paraId="7F404427">
            <w:pPr>
              <w:pStyle w:val="13"/>
            </w:pPr>
            <w:r>
              <w:t>保洁人员数量</w:t>
            </w:r>
          </w:p>
        </w:tc>
        <w:tc>
          <w:tcPr>
            <w:tcW w:w="3430" w:type="dxa"/>
            <w:vAlign w:val="center"/>
          </w:tcPr>
          <w:p w14:paraId="3882B1A5">
            <w:pPr>
              <w:pStyle w:val="13"/>
            </w:pPr>
            <w:r>
              <w:t>保洁人员数量</w:t>
            </w:r>
          </w:p>
        </w:tc>
        <w:tc>
          <w:tcPr>
            <w:tcW w:w="2551" w:type="dxa"/>
            <w:vAlign w:val="center"/>
          </w:tcPr>
          <w:p w14:paraId="756D32C4">
            <w:pPr>
              <w:pStyle w:val="13"/>
            </w:pPr>
            <w:r>
              <w:t>≥20人次</w:t>
            </w:r>
          </w:p>
        </w:tc>
      </w:tr>
      <w:tr w14:paraId="1FF0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9CC721"/>
        </w:tc>
        <w:tc>
          <w:tcPr>
            <w:tcW w:w="1276" w:type="dxa"/>
            <w:vAlign w:val="center"/>
          </w:tcPr>
          <w:p w14:paraId="31BCBF44">
            <w:pPr>
              <w:pStyle w:val="13"/>
            </w:pPr>
            <w:r>
              <w:t>质量指标</w:t>
            </w:r>
          </w:p>
        </w:tc>
        <w:tc>
          <w:tcPr>
            <w:tcW w:w="1332" w:type="dxa"/>
            <w:vAlign w:val="center"/>
          </w:tcPr>
          <w:p w14:paraId="60AB7D92">
            <w:pPr>
              <w:pStyle w:val="13"/>
            </w:pPr>
            <w:r>
              <w:t>扫保装备的保洁完成率</w:t>
            </w:r>
          </w:p>
        </w:tc>
        <w:tc>
          <w:tcPr>
            <w:tcW w:w="3430" w:type="dxa"/>
            <w:vAlign w:val="center"/>
          </w:tcPr>
          <w:p w14:paraId="53AFC666">
            <w:pPr>
              <w:pStyle w:val="13"/>
            </w:pPr>
            <w:r>
              <w:t>扫保装备的保洁完成率</w:t>
            </w:r>
          </w:p>
        </w:tc>
        <w:tc>
          <w:tcPr>
            <w:tcW w:w="2551" w:type="dxa"/>
            <w:vAlign w:val="center"/>
          </w:tcPr>
          <w:p w14:paraId="12C7597D">
            <w:pPr>
              <w:pStyle w:val="13"/>
            </w:pPr>
            <w:r>
              <w:t>100%</w:t>
            </w:r>
          </w:p>
        </w:tc>
      </w:tr>
      <w:tr w14:paraId="2911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44A3A2"/>
        </w:tc>
        <w:tc>
          <w:tcPr>
            <w:tcW w:w="1276" w:type="dxa"/>
            <w:vAlign w:val="center"/>
          </w:tcPr>
          <w:p w14:paraId="38E33E04">
            <w:pPr>
              <w:pStyle w:val="13"/>
            </w:pPr>
            <w:r>
              <w:t>质量指标</w:t>
            </w:r>
          </w:p>
        </w:tc>
        <w:tc>
          <w:tcPr>
            <w:tcW w:w="1332" w:type="dxa"/>
            <w:vAlign w:val="center"/>
          </w:tcPr>
          <w:p w14:paraId="4235F530">
            <w:pPr>
              <w:pStyle w:val="13"/>
            </w:pPr>
            <w:r>
              <w:t>保洁人员的日清扫保洁率</w:t>
            </w:r>
          </w:p>
        </w:tc>
        <w:tc>
          <w:tcPr>
            <w:tcW w:w="3430" w:type="dxa"/>
            <w:vAlign w:val="center"/>
          </w:tcPr>
          <w:p w14:paraId="615B2602">
            <w:pPr>
              <w:pStyle w:val="13"/>
            </w:pPr>
            <w:r>
              <w:t>保洁人员的日清扫保洁率</w:t>
            </w:r>
          </w:p>
        </w:tc>
        <w:tc>
          <w:tcPr>
            <w:tcW w:w="2551" w:type="dxa"/>
            <w:vAlign w:val="center"/>
          </w:tcPr>
          <w:p w14:paraId="5875EF1E">
            <w:pPr>
              <w:pStyle w:val="13"/>
            </w:pPr>
            <w:r>
              <w:t>100%</w:t>
            </w:r>
          </w:p>
        </w:tc>
      </w:tr>
      <w:tr w14:paraId="3B349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1BDFE"/>
        </w:tc>
        <w:tc>
          <w:tcPr>
            <w:tcW w:w="1276" w:type="dxa"/>
            <w:vAlign w:val="center"/>
          </w:tcPr>
          <w:p w14:paraId="72B1BF3D">
            <w:pPr>
              <w:pStyle w:val="13"/>
            </w:pPr>
            <w:r>
              <w:t>质量指标</w:t>
            </w:r>
          </w:p>
        </w:tc>
        <w:tc>
          <w:tcPr>
            <w:tcW w:w="1332" w:type="dxa"/>
            <w:vAlign w:val="center"/>
          </w:tcPr>
          <w:p w14:paraId="6304520C">
            <w:pPr>
              <w:pStyle w:val="13"/>
            </w:pPr>
            <w:r>
              <w:t>保洁时间覆盖率</w:t>
            </w:r>
          </w:p>
        </w:tc>
        <w:tc>
          <w:tcPr>
            <w:tcW w:w="3430" w:type="dxa"/>
            <w:vAlign w:val="center"/>
          </w:tcPr>
          <w:p w14:paraId="4B94192C">
            <w:pPr>
              <w:pStyle w:val="13"/>
            </w:pPr>
            <w:r>
              <w:t>保洁时间覆盖率</w:t>
            </w:r>
          </w:p>
        </w:tc>
        <w:tc>
          <w:tcPr>
            <w:tcW w:w="2551" w:type="dxa"/>
            <w:vAlign w:val="center"/>
          </w:tcPr>
          <w:p w14:paraId="6D1DBCB6">
            <w:pPr>
              <w:pStyle w:val="13"/>
            </w:pPr>
            <w:r>
              <w:t>100%</w:t>
            </w:r>
          </w:p>
        </w:tc>
      </w:tr>
      <w:tr w14:paraId="442F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8C2DE5"/>
        </w:tc>
        <w:tc>
          <w:tcPr>
            <w:tcW w:w="1276" w:type="dxa"/>
            <w:vAlign w:val="center"/>
          </w:tcPr>
          <w:p w14:paraId="5AB83949">
            <w:pPr>
              <w:pStyle w:val="13"/>
            </w:pPr>
            <w:r>
              <w:t>质量指标</w:t>
            </w:r>
          </w:p>
        </w:tc>
        <w:tc>
          <w:tcPr>
            <w:tcW w:w="1332" w:type="dxa"/>
            <w:vAlign w:val="center"/>
          </w:tcPr>
          <w:p w14:paraId="0E30B561">
            <w:pPr>
              <w:pStyle w:val="13"/>
            </w:pPr>
            <w:r>
              <w:t>保洁人员上岗率</w:t>
            </w:r>
          </w:p>
        </w:tc>
        <w:tc>
          <w:tcPr>
            <w:tcW w:w="3430" w:type="dxa"/>
            <w:vAlign w:val="center"/>
          </w:tcPr>
          <w:p w14:paraId="151B20A0">
            <w:pPr>
              <w:pStyle w:val="13"/>
            </w:pPr>
            <w:r>
              <w:t>保洁人员上岗率</w:t>
            </w:r>
          </w:p>
        </w:tc>
        <w:tc>
          <w:tcPr>
            <w:tcW w:w="2551" w:type="dxa"/>
            <w:vAlign w:val="center"/>
          </w:tcPr>
          <w:p w14:paraId="5118E4BB">
            <w:pPr>
              <w:pStyle w:val="13"/>
            </w:pPr>
            <w:r>
              <w:t>100%</w:t>
            </w:r>
          </w:p>
        </w:tc>
      </w:tr>
      <w:tr w14:paraId="3B43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30E078"/>
        </w:tc>
        <w:tc>
          <w:tcPr>
            <w:tcW w:w="1276" w:type="dxa"/>
            <w:vAlign w:val="center"/>
          </w:tcPr>
          <w:p w14:paraId="7EDD05AD">
            <w:pPr>
              <w:pStyle w:val="13"/>
            </w:pPr>
            <w:r>
              <w:t>时效指标</w:t>
            </w:r>
          </w:p>
        </w:tc>
        <w:tc>
          <w:tcPr>
            <w:tcW w:w="1332" w:type="dxa"/>
            <w:vAlign w:val="center"/>
          </w:tcPr>
          <w:p w14:paraId="58196132">
            <w:pPr>
              <w:pStyle w:val="13"/>
            </w:pPr>
            <w:r>
              <w:t>垃圾清理及时率</w:t>
            </w:r>
          </w:p>
        </w:tc>
        <w:tc>
          <w:tcPr>
            <w:tcW w:w="3430" w:type="dxa"/>
            <w:vAlign w:val="center"/>
          </w:tcPr>
          <w:p w14:paraId="572F4081">
            <w:pPr>
              <w:pStyle w:val="13"/>
            </w:pPr>
            <w:r>
              <w:t>垃圾清理及时率</w:t>
            </w:r>
          </w:p>
        </w:tc>
        <w:tc>
          <w:tcPr>
            <w:tcW w:w="2551" w:type="dxa"/>
            <w:vAlign w:val="center"/>
          </w:tcPr>
          <w:p w14:paraId="5D9FB432">
            <w:pPr>
              <w:pStyle w:val="13"/>
            </w:pPr>
            <w:r>
              <w:t>100%</w:t>
            </w:r>
          </w:p>
        </w:tc>
      </w:tr>
      <w:tr w14:paraId="61CF4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82E3E6"/>
        </w:tc>
        <w:tc>
          <w:tcPr>
            <w:tcW w:w="1276" w:type="dxa"/>
            <w:vAlign w:val="center"/>
          </w:tcPr>
          <w:p w14:paraId="3144A3F3">
            <w:pPr>
              <w:pStyle w:val="13"/>
            </w:pPr>
            <w:r>
              <w:t>时效指标</w:t>
            </w:r>
          </w:p>
        </w:tc>
        <w:tc>
          <w:tcPr>
            <w:tcW w:w="1332" w:type="dxa"/>
            <w:vAlign w:val="center"/>
          </w:tcPr>
          <w:p w14:paraId="5E53A257">
            <w:pPr>
              <w:pStyle w:val="13"/>
            </w:pPr>
            <w:r>
              <w:t>垃圾桶清洗消毒及时率</w:t>
            </w:r>
          </w:p>
        </w:tc>
        <w:tc>
          <w:tcPr>
            <w:tcW w:w="3430" w:type="dxa"/>
            <w:vAlign w:val="center"/>
          </w:tcPr>
          <w:p w14:paraId="7780EE4D">
            <w:pPr>
              <w:pStyle w:val="13"/>
            </w:pPr>
            <w:r>
              <w:t>垃圾桶清洗消毒及时率</w:t>
            </w:r>
          </w:p>
        </w:tc>
        <w:tc>
          <w:tcPr>
            <w:tcW w:w="2551" w:type="dxa"/>
            <w:vAlign w:val="center"/>
          </w:tcPr>
          <w:p w14:paraId="2A779068">
            <w:pPr>
              <w:pStyle w:val="13"/>
            </w:pPr>
            <w:r>
              <w:t>100%</w:t>
            </w:r>
          </w:p>
        </w:tc>
      </w:tr>
      <w:tr w14:paraId="006C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E489F9"/>
        </w:tc>
        <w:tc>
          <w:tcPr>
            <w:tcW w:w="1276" w:type="dxa"/>
            <w:vAlign w:val="center"/>
          </w:tcPr>
          <w:p w14:paraId="264CE2DB">
            <w:pPr>
              <w:pStyle w:val="13"/>
            </w:pPr>
            <w:r>
              <w:t>成本指标</w:t>
            </w:r>
          </w:p>
        </w:tc>
        <w:tc>
          <w:tcPr>
            <w:tcW w:w="1332" w:type="dxa"/>
            <w:vAlign w:val="center"/>
          </w:tcPr>
          <w:p w14:paraId="154340C8">
            <w:pPr>
              <w:pStyle w:val="13"/>
            </w:pPr>
            <w:r>
              <w:t>人工成本</w:t>
            </w:r>
          </w:p>
        </w:tc>
        <w:tc>
          <w:tcPr>
            <w:tcW w:w="3430" w:type="dxa"/>
            <w:vAlign w:val="center"/>
          </w:tcPr>
          <w:p w14:paraId="2F6BA915">
            <w:pPr>
              <w:pStyle w:val="13"/>
            </w:pPr>
            <w:r>
              <w:t>人工成本</w:t>
            </w:r>
          </w:p>
        </w:tc>
        <w:tc>
          <w:tcPr>
            <w:tcW w:w="2551" w:type="dxa"/>
            <w:vAlign w:val="center"/>
          </w:tcPr>
          <w:p w14:paraId="7487635A">
            <w:pPr>
              <w:pStyle w:val="13"/>
            </w:pPr>
            <w:r>
              <w:t>≤3000元/人</w:t>
            </w:r>
          </w:p>
        </w:tc>
      </w:tr>
      <w:tr w14:paraId="72099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CAFE7D"/>
        </w:tc>
        <w:tc>
          <w:tcPr>
            <w:tcW w:w="1276" w:type="dxa"/>
            <w:vAlign w:val="center"/>
          </w:tcPr>
          <w:p w14:paraId="4FDC5D50">
            <w:pPr>
              <w:pStyle w:val="13"/>
            </w:pPr>
            <w:r>
              <w:t>成本指标</w:t>
            </w:r>
          </w:p>
        </w:tc>
        <w:tc>
          <w:tcPr>
            <w:tcW w:w="1332" w:type="dxa"/>
            <w:vAlign w:val="center"/>
          </w:tcPr>
          <w:p w14:paraId="19B77FF3">
            <w:pPr>
              <w:pStyle w:val="13"/>
            </w:pPr>
            <w:r>
              <w:t>机械成本</w:t>
            </w:r>
          </w:p>
        </w:tc>
        <w:tc>
          <w:tcPr>
            <w:tcW w:w="3430" w:type="dxa"/>
            <w:vAlign w:val="center"/>
          </w:tcPr>
          <w:p w14:paraId="2A6261C1">
            <w:pPr>
              <w:pStyle w:val="13"/>
            </w:pPr>
            <w:r>
              <w:t>机械成本</w:t>
            </w:r>
          </w:p>
        </w:tc>
        <w:tc>
          <w:tcPr>
            <w:tcW w:w="2551" w:type="dxa"/>
            <w:vAlign w:val="center"/>
          </w:tcPr>
          <w:p w14:paraId="73B7133D">
            <w:pPr>
              <w:pStyle w:val="13"/>
            </w:pPr>
            <w:r>
              <w:t>≤15000元/台班</w:t>
            </w:r>
          </w:p>
        </w:tc>
      </w:tr>
      <w:tr w14:paraId="4973A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36F8E">
            <w:pPr>
              <w:pStyle w:val="15"/>
            </w:pPr>
            <w:r>
              <w:t>效益指标</w:t>
            </w:r>
          </w:p>
        </w:tc>
        <w:tc>
          <w:tcPr>
            <w:tcW w:w="1276" w:type="dxa"/>
            <w:vAlign w:val="center"/>
          </w:tcPr>
          <w:p w14:paraId="115BC121">
            <w:pPr>
              <w:pStyle w:val="13"/>
            </w:pPr>
            <w:r>
              <w:t>生态效益指标</w:t>
            </w:r>
          </w:p>
        </w:tc>
        <w:tc>
          <w:tcPr>
            <w:tcW w:w="1332" w:type="dxa"/>
            <w:vAlign w:val="center"/>
          </w:tcPr>
          <w:p w14:paraId="1A748286">
            <w:pPr>
              <w:pStyle w:val="13"/>
            </w:pPr>
            <w:r>
              <w:t>优化自然环境及居住环境。</w:t>
            </w:r>
          </w:p>
        </w:tc>
        <w:tc>
          <w:tcPr>
            <w:tcW w:w="3430" w:type="dxa"/>
            <w:vAlign w:val="center"/>
          </w:tcPr>
          <w:p w14:paraId="0B3A7C2A">
            <w:pPr>
              <w:pStyle w:val="13"/>
            </w:pPr>
            <w:r>
              <w:t>优化自然环境及居住环境。</w:t>
            </w:r>
          </w:p>
        </w:tc>
        <w:tc>
          <w:tcPr>
            <w:tcW w:w="2551" w:type="dxa"/>
            <w:vAlign w:val="center"/>
          </w:tcPr>
          <w:p w14:paraId="0261E669">
            <w:pPr>
              <w:pStyle w:val="13"/>
            </w:pPr>
            <w:r>
              <w:t>有效提升</w:t>
            </w:r>
          </w:p>
        </w:tc>
      </w:tr>
      <w:tr w14:paraId="6A3A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29740"/>
        </w:tc>
        <w:tc>
          <w:tcPr>
            <w:tcW w:w="1276" w:type="dxa"/>
            <w:vAlign w:val="center"/>
          </w:tcPr>
          <w:p w14:paraId="111B28EB">
            <w:pPr>
              <w:pStyle w:val="13"/>
            </w:pPr>
            <w:r>
              <w:t>可持续影响指标</w:t>
            </w:r>
          </w:p>
        </w:tc>
        <w:tc>
          <w:tcPr>
            <w:tcW w:w="1332" w:type="dxa"/>
            <w:vAlign w:val="center"/>
          </w:tcPr>
          <w:p w14:paraId="34FB71AD">
            <w:pPr>
              <w:pStyle w:val="13"/>
            </w:pPr>
            <w:r>
              <w:t>保持居住环境及自然环境的干净整洁</w:t>
            </w:r>
          </w:p>
        </w:tc>
        <w:tc>
          <w:tcPr>
            <w:tcW w:w="3430" w:type="dxa"/>
            <w:vAlign w:val="center"/>
          </w:tcPr>
          <w:p w14:paraId="390E2726">
            <w:pPr>
              <w:pStyle w:val="13"/>
            </w:pPr>
            <w:r>
              <w:t>保持居住环境及自然环境的干净整洁</w:t>
            </w:r>
          </w:p>
        </w:tc>
        <w:tc>
          <w:tcPr>
            <w:tcW w:w="2551" w:type="dxa"/>
            <w:vAlign w:val="center"/>
          </w:tcPr>
          <w:p w14:paraId="6168E44E">
            <w:pPr>
              <w:pStyle w:val="13"/>
            </w:pPr>
            <w:r>
              <w:t>长期保持</w:t>
            </w:r>
          </w:p>
        </w:tc>
      </w:tr>
      <w:tr w14:paraId="5FBAB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F3742D">
            <w:pPr>
              <w:pStyle w:val="15"/>
            </w:pPr>
            <w:r>
              <w:t>满意度指标</w:t>
            </w:r>
          </w:p>
        </w:tc>
        <w:tc>
          <w:tcPr>
            <w:tcW w:w="1276" w:type="dxa"/>
            <w:vAlign w:val="center"/>
          </w:tcPr>
          <w:p w14:paraId="250C9CAB">
            <w:pPr>
              <w:pStyle w:val="13"/>
            </w:pPr>
            <w:r>
              <w:t>服务对象满意度指标</w:t>
            </w:r>
          </w:p>
        </w:tc>
        <w:tc>
          <w:tcPr>
            <w:tcW w:w="1332" w:type="dxa"/>
            <w:vAlign w:val="center"/>
          </w:tcPr>
          <w:p w14:paraId="5C3A09AD">
            <w:pPr>
              <w:pStyle w:val="13"/>
            </w:pPr>
            <w:r>
              <w:t>公众满意率</w:t>
            </w:r>
          </w:p>
        </w:tc>
        <w:tc>
          <w:tcPr>
            <w:tcW w:w="3430" w:type="dxa"/>
            <w:vAlign w:val="center"/>
          </w:tcPr>
          <w:p w14:paraId="11ED031B">
            <w:pPr>
              <w:pStyle w:val="13"/>
            </w:pPr>
            <w:r>
              <w:t>公众满意率</w:t>
            </w:r>
          </w:p>
        </w:tc>
        <w:tc>
          <w:tcPr>
            <w:tcW w:w="2551" w:type="dxa"/>
            <w:vAlign w:val="center"/>
          </w:tcPr>
          <w:p w14:paraId="3811AC9E">
            <w:pPr>
              <w:pStyle w:val="13"/>
            </w:pPr>
            <w:r>
              <w:t>≥90%</w:t>
            </w:r>
          </w:p>
        </w:tc>
      </w:tr>
    </w:tbl>
    <w:p w14:paraId="28B5EF44">
      <w:pPr>
        <w:sectPr>
          <w:pgSz w:w="11900" w:h="16840"/>
          <w:pgMar w:top="1984" w:right="1304" w:bottom="1134" w:left="1304" w:header="720" w:footer="720" w:gutter="0"/>
          <w:cols w:space="720" w:num="1"/>
        </w:sectPr>
      </w:pPr>
    </w:p>
    <w:p w14:paraId="72D946C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D83EE0B">
      <w:pPr>
        <w:spacing w:before="0" w:after="0"/>
        <w:ind w:firstLine="560"/>
        <w:jc w:val="left"/>
        <w:outlineLvl w:val="3"/>
      </w:pPr>
      <w:bookmarkStart w:id="33" w:name="_Toc_4_4_0000000037"/>
      <w:r>
        <w:rPr>
          <w:rFonts w:ascii="方正仿宋_GBK" w:hAnsi="方正仿宋_GBK" w:eastAsia="方正仿宋_GBK" w:cs="方正仿宋_GBK"/>
          <w:color w:val="000000"/>
          <w:sz w:val="28"/>
        </w:rPr>
        <w:t>34.胡家园街辖区泵站电费、运维管理项目绩效目标表</w:t>
      </w:r>
      <w:bookmarkEnd w:id="3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62BBE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D51A79E">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8990E49">
            <w:pPr>
              <w:pStyle w:val="11"/>
            </w:pPr>
            <w:r>
              <w:t>单位：元</w:t>
            </w:r>
          </w:p>
        </w:tc>
      </w:tr>
      <w:tr w14:paraId="634BE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AD329">
            <w:pPr>
              <w:pStyle w:val="14"/>
            </w:pPr>
            <w:r>
              <w:t>项目名称</w:t>
            </w:r>
          </w:p>
        </w:tc>
        <w:tc>
          <w:tcPr>
            <w:tcW w:w="8589" w:type="dxa"/>
            <w:gridSpan w:val="6"/>
            <w:vAlign w:val="center"/>
          </w:tcPr>
          <w:p w14:paraId="609102A4">
            <w:pPr>
              <w:pStyle w:val="13"/>
            </w:pPr>
            <w:r>
              <w:t>胡家园街辖区泵站电费、运维管理项目</w:t>
            </w:r>
          </w:p>
        </w:tc>
      </w:tr>
      <w:tr w14:paraId="0A471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541309">
            <w:pPr>
              <w:pStyle w:val="14"/>
            </w:pPr>
            <w:r>
              <w:t>预算规模及资金用途</w:t>
            </w:r>
          </w:p>
        </w:tc>
        <w:tc>
          <w:tcPr>
            <w:tcW w:w="1276" w:type="dxa"/>
            <w:vAlign w:val="center"/>
          </w:tcPr>
          <w:p w14:paraId="4B2A33F4">
            <w:pPr>
              <w:pStyle w:val="14"/>
            </w:pPr>
            <w:r>
              <w:t>预算数</w:t>
            </w:r>
          </w:p>
        </w:tc>
        <w:tc>
          <w:tcPr>
            <w:tcW w:w="1332" w:type="dxa"/>
            <w:vAlign w:val="center"/>
          </w:tcPr>
          <w:p w14:paraId="6521E5D9">
            <w:pPr>
              <w:pStyle w:val="13"/>
            </w:pPr>
            <w:r>
              <w:t>890000.00</w:t>
            </w:r>
          </w:p>
        </w:tc>
        <w:tc>
          <w:tcPr>
            <w:tcW w:w="1587" w:type="dxa"/>
            <w:vAlign w:val="center"/>
          </w:tcPr>
          <w:p w14:paraId="67DD7076">
            <w:pPr>
              <w:pStyle w:val="14"/>
            </w:pPr>
            <w:r>
              <w:t>其中：财政    资金</w:t>
            </w:r>
          </w:p>
        </w:tc>
        <w:tc>
          <w:tcPr>
            <w:tcW w:w="1843" w:type="dxa"/>
            <w:vAlign w:val="center"/>
          </w:tcPr>
          <w:p w14:paraId="3D6CA263">
            <w:pPr>
              <w:pStyle w:val="13"/>
            </w:pPr>
            <w:r>
              <w:t>890000.00</w:t>
            </w:r>
          </w:p>
        </w:tc>
        <w:tc>
          <w:tcPr>
            <w:tcW w:w="1276" w:type="dxa"/>
            <w:vAlign w:val="center"/>
          </w:tcPr>
          <w:p w14:paraId="4E7B1DCC">
            <w:pPr>
              <w:pStyle w:val="14"/>
            </w:pPr>
            <w:r>
              <w:t>其他资金</w:t>
            </w:r>
          </w:p>
        </w:tc>
        <w:tc>
          <w:tcPr>
            <w:tcW w:w="1276" w:type="dxa"/>
            <w:vAlign w:val="center"/>
          </w:tcPr>
          <w:p w14:paraId="245F072A">
            <w:pPr>
              <w:pStyle w:val="13"/>
            </w:pPr>
            <w:r>
              <w:t xml:space="preserve"> </w:t>
            </w:r>
          </w:p>
        </w:tc>
      </w:tr>
      <w:tr w14:paraId="5205C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7FFC30"/>
        </w:tc>
        <w:tc>
          <w:tcPr>
            <w:tcW w:w="8589" w:type="dxa"/>
            <w:gridSpan w:val="6"/>
            <w:vAlign w:val="center"/>
          </w:tcPr>
          <w:p w14:paraId="4F76C696">
            <w:pPr>
              <w:pStyle w:val="13"/>
            </w:pPr>
            <w:r>
              <w:t>按时缴纳污水泵站电费，保障设备正常运行。按照区相关单位要求，河道、污水需要多次水质检测，保证水体质量。</w:t>
            </w:r>
          </w:p>
        </w:tc>
      </w:tr>
      <w:tr w14:paraId="4B4C6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4F276">
            <w:pPr>
              <w:pStyle w:val="14"/>
            </w:pPr>
            <w:r>
              <w:t>绩效目标</w:t>
            </w:r>
          </w:p>
        </w:tc>
        <w:tc>
          <w:tcPr>
            <w:tcW w:w="8589" w:type="dxa"/>
            <w:gridSpan w:val="6"/>
            <w:vAlign w:val="center"/>
          </w:tcPr>
          <w:p w14:paraId="666BE785">
            <w:pPr>
              <w:pStyle w:val="13"/>
            </w:pPr>
            <w:r>
              <w:t>6.按照区相关单位要求，河道、污水需要多次水质检测，保证水体质量。</w:t>
            </w:r>
          </w:p>
          <w:p w14:paraId="7730F048">
            <w:pPr>
              <w:pStyle w:val="13"/>
            </w:pPr>
            <w:r>
              <w:t>7.按时缴纳污水泵站电费，保障设备正常运行</w:t>
            </w:r>
          </w:p>
        </w:tc>
      </w:tr>
    </w:tbl>
    <w:p w14:paraId="7D393E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2600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A98A8">
            <w:pPr>
              <w:pStyle w:val="14"/>
            </w:pPr>
            <w:r>
              <w:t>一级指标</w:t>
            </w:r>
          </w:p>
        </w:tc>
        <w:tc>
          <w:tcPr>
            <w:tcW w:w="1276" w:type="dxa"/>
            <w:vAlign w:val="center"/>
          </w:tcPr>
          <w:p w14:paraId="7B449640">
            <w:pPr>
              <w:pStyle w:val="14"/>
            </w:pPr>
            <w:r>
              <w:t>二级指标</w:t>
            </w:r>
          </w:p>
        </w:tc>
        <w:tc>
          <w:tcPr>
            <w:tcW w:w="1332" w:type="dxa"/>
            <w:vAlign w:val="center"/>
          </w:tcPr>
          <w:p w14:paraId="3E991D05">
            <w:pPr>
              <w:pStyle w:val="14"/>
            </w:pPr>
            <w:r>
              <w:t>三级指标</w:t>
            </w:r>
          </w:p>
        </w:tc>
        <w:tc>
          <w:tcPr>
            <w:tcW w:w="3430" w:type="dxa"/>
            <w:vAlign w:val="center"/>
          </w:tcPr>
          <w:p w14:paraId="376BA207">
            <w:pPr>
              <w:pStyle w:val="14"/>
            </w:pPr>
            <w:r>
              <w:t>绩效指标描述</w:t>
            </w:r>
          </w:p>
        </w:tc>
        <w:tc>
          <w:tcPr>
            <w:tcW w:w="2551" w:type="dxa"/>
            <w:vAlign w:val="center"/>
          </w:tcPr>
          <w:p w14:paraId="68F7B071">
            <w:pPr>
              <w:pStyle w:val="14"/>
            </w:pPr>
            <w:r>
              <w:t>指标值</w:t>
            </w:r>
          </w:p>
        </w:tc>
      </w:tr>
      <w:tr w14:paraId="47AD0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B8C891">
            <w:pPr>
              <w:pStyle w:val="15"/>
            </w:pPr>
            <w:r>
              <w:t>产出指标</w:t>
            </w:r>
          </w:p>
        </w:tc>
        <w:tc>
          <w:tcPr>
            <w:tcW w:w="1276" w:type="dxa"/>
            <w:vAlign w:val="center"/>
          </w:tcPr>
          <w:p w14:paraId="33076BBF">
            <w:pPr>
              <w:pStyle w:val="13"/>
            </w:pPr>
            <w:r>
              <w:t>数量指标</w:t>
            </w:r>
          </w:p>
        </w:tc>
        <w:tc>
          <w:tcPr>
            <w:tcW w:w="1332" w:type="dxa"/>
            <w:vAlign w:val="center"/>
          </w:tcPr>
          <w:p w14:paraId="43B5DF48">
            <w:pPr>
              <w:pStyle w:val="13"/>
            </w:pPr>
            <w:r>
              <w:t>用电泵站</w:t>
            </w:r>
          </w:p>
        </w:tc>
        <w:tc>
          <w:tcPr>
            <w:tcW w:w="3430" w:type="dxa"/>
            <w:vAlign w:val="center"/>
          </w:tcPr>
          <w:p w14:paraId="058461F1">
            <w:pPr>
              <w:pStyle w:val="13"/>
            </w:pPr>
            <w:r>
              <w:t>涉及用电泵站</w:t>
            </w:r>
          </w:p>
        </w:tc>
        <w:tc>
          <w:tcPr>
            <w:tcW w:w="2551" w:type="dxa"/>
            <w:vAlign w:val="center"/>
          </w:tcPr>
          <w:p w14:paraId="398B3DEE">
            <w:pPr>
              <w:pStyle w:val="13"/>
            </w:pPr>
            <w:r>
              <w:t>≥7个</w:t>
            </w:r>
          </w:p>
        </w:tc>
      </w:tr>
      <w:tr w14:paraId="54FE3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85B189"/>
        </w:tc>
        <w:tc>
          <w:tcPr>
            <w:tcW w:w="1276" w:type="dxa"/>
            <w:vAlign w:val="center"/>
          </w:tcPr>
          <w:p w14:paraId="079E8622">
            <w:pPr>
              <w:pStyle w:val="13"/>
            </w:pPr>
            <w:r>
              <w:t>数量指标</w:t>
            </w:r>
          </w:p>
        </w:tc>
        <w:tc>
          <w:tcPr>
            <w:tcW w:w="1332" w:type="dxa"/>
            <w:vAlign w:val="center"/>
          </w:tcPr>
          <w:p w14:paraId="568EDC03">
            <w:pPr>
              <w:pStyle w:val="13"/>
            </w:pPr>
            <w:r>
              <w:t>运维泵站</w:t>
            </w:r>
          </w:p>
        </w:tc>
        <w:tc>
          <w:tcPr>
            <w:tcW w:w="3430" w:type="dxa"/>
            <w:vAlign w:val="center"/>
          </w:tcPr>
          <w:p w14:paraId="03BABE52">
            <w:pPr>
              <w:pStyle w:val="13"/>
            </w:pPr>
            <w:r>
              <w:t>涉及运维泵站</w:t>
            </w:r>
          </w:p>
        </w:tc>
        <w:tc>
          <w:tcPr>
            <w:tcW w:w="2551" w:type="dxa"/>
            <w:vAlign w:val="center"/>
          </w:tcPr>
          <w:p w14:paraId="5422C16E">
            <w:pPr>
              <w:pStyle w:val="13"/>
            </w:pPr>
            <w:r>
              <w:t>≥7个</w:t>
            </w:r>
          </w:p>
        </w:tc>
      </w:tr>
      <w:tr w14:paraId="31148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FA503"/>
        </w:tc>
        <w:tc>
          <w:tcPr>
            <w:tcW w:w="1276" w:type="dxa"/>
            <w:vAlign w:val="center"/>
          </w:tcPr>
          <w:p w14:paraId="0D14BF5F">
            <w:pPr>
              <w:pStyle w:val="13"/>
            </w:pPr>
            <w:r>
              <w:t>质量指标</w:t>
            </w:r>
          </w:p>
        </w:tc>
        <w:tc>
          <w:tcPr>
            <w:tcW w:w="1332" w:type="dxa"/>
            <w:vAlign w:val="center"/>
          </w:tcPr>
          <w:p w14:paraId="47435EE4">
            <w:pPr>
              <w:pStyle w:val="13"/>
            </w:pPr>
            <w:r>
              <w:t>电费使用合规率</w:t>
            </w:r>
          </w:p>
        </w:tc>
        <w:tc>
          <w:tcPr>
            <w:tcW w:w="3430" w:type="dxa"/>
            <w:vAlign w:val="center"/>
          </w:tcPr>
          <w:p w14:paraId="0EE9C8D2">
            <w:pPr>
              <w:pStyle w:val="13"/>
            </w:pPr>
            <w:r>
              <w:t>电费发生不符规定</w:t>
            </w:r>
          </w:p>
        </w:tc>
        <w:tc>
          <w:tcPr>
            <w:tcW w:w="2551" w:type="dxa"/>
            <w:vAlign w:val="center"/>
          </w:tcPr>
          <w:p w14:paraId="57273769">
            <w:pPr>
              <w:pStyle w:val="13"/>
            </w:pPr>
            <w:r>
              <w:t>100%</w:t>
            </w:r>
          </w:p>
        </w:tc>
      </w:tr>
      <w:tr w14:paraId="02AB8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52A601"/>
        </w:tc>
        <w:tc>
          <w:tcPr>
            <w:tcW w:w="1276" w:type="dxa"/>
            <w:vAlign w:val="center"/>
          </w:tcPr>
          <w:p w14:paraId="5CB0E24C">
            <w:pPr>
              <w:pStyle w:val="13"/>
            </w:pPr>
            <w:r>
              <w:t>质量指标</w:t>
            </w:r>
          </w:p>
        </w:tc>
        <w:tc>
          <w:tcPr>
            <w:tcW w:w="1332" w:type="dxa"/>
            <w:vAlign w:val="center"/>
          </w:tcPr>
          <w:p w14:paraId="0AB687C7">
            <w:pPr>
              <w:pStyle w:val="13"/>
            </w:pPr>
            <w:r>
              <w:t>运维管理合格率</w:t>
            </w:r>
          </w:p>
        </w:tc>
        <w:tc>
          <w:tcPr>
            <w:tcW w:w="3430" w:type="dxa"/>
            <w:vAlign w:val="center"/>
          </w:tcPr>
          <w:p w14:paraId="49DA4743">
            <w:pPr>
              <w:pStyle w:val="13"/>
            </w:pPr>
            <w:r>
              <w:t>运维效果</w:t>
            </w:r>
          </w:p>
        </w:tc>
        <w:tc>
          <w:tcPr>
            <w:tcW w:w="2551" w:type="dxa"/>
            <w:vAlign w:val="center"/>
          </w:tcPr>
          <w:p w14:paraId="2CE21F68">
            <w:pPr>
              <w:pStyle w:val="13"/>
            </w:pPr>
            <w:r>
              <w:t>100%</w:t>
            </w:r>
          </w:p>
        </w:tc>
      </w:tr>
      <w:tr w14:paraId="6CDF7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BD160C"/>
        </w:tc>
        <w:tc>
          <w:tcPr>
            <w:tcW w:w="1276" w:type="dxa"/>
            <w:vAlign w:val="center"/>
          </w:tcPr>
          <w:p w14:paraId="6ED492D7">
            <w:pPr>
              <w:pStyle w:val="13"/>
            </w:pPr>
            <w:r>
              <w:t>时效指标</w:t>
            </w:r>
          </w:p>
        </w:tc>
        <w:tc>
          <w:tcPr>
            <w:tcW w:w="1332" w:type="dxa"/>
            <w:vAlign w:val="center"/>
          </w:tcPr>
          <w:p w14:paraId="133DDEDB">
            <w:pPr>
              <w:pStyle w:val="13"/>
            </w:pPr>
            <w:r>
              <w:t>电费缴纳及时率</w:t>
            </w:r>
          </w:p>
        </w:tc>
        <w:tc>
          <w:tcPr>
            <w:tcW w:w="3430" w:type="dxa"/>
            <w:vAlign w:val="center"/>
          </w:tcPr>
          <w:p w14:paraId="21AA9B42">
            <w:pPr>
              <w:pStyle w:val="13"/>
            </w:pPr>
            <w:r>
              <w:t>电费及时缴纳</w:t>
            </w:r>
          </w:p>
        </w:tc>
        <w:tc>
          <w:tcPr>
            <w:tcW w:w="2551" w:type="dxa"/>
            <w:vAlign w:val="center"/>
          </w:tcPr>
          <w:p w14:paraId="030A644D">
            <w:pPr>
              <w:pStyle w:val="13"/>
            </w:pPr>
            <w:r>
              <w:t>100%</w:t>
            </w:r>
          </w:p>
        </w:tc>
      </w:tr>
      <w:tr w14:paraId="5E08F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4466C"/>
        </w:tc>
        <w:tc>
          <w:tcPr>
            <w:tcW w:w="1276" w:type="dxa"/>
            <w:vAlign w:val="center"/>
          </w:tcPr>
          <w:p w14:paraId="41554475">
            <w:pPr>
              <w:pStyle w:val="13"/>
            </w:pPr>
            <w:r>
              <w:t>成本指标</w:t>
            </w:r>
          </w:p>
        </w:tc>
        <w:tc>
          <w:tcPr>
            <w:tcW w:w="1332" w:type="dxa"/>
            <w:vAlign w:val="center"/>
          </w:tcPr>
          <w:p w14:paraId="218DFD03">
            <w:pPr>
              <w:pStyle w:val="13"/>
            </w:pPr>
            <w:r>
              <w:t>平均单价电费</w:t>
            </w:r>
          </w:p>
        </w:tc>
        <w:tc>
          <w:tcPr>
            <w:tcW w:w="3430" w:type="dxa"/>
            <w:vAlign w:val="center"/>
          </w:tcPr>
          <w:p w14:paraId="1ABDA938">
            <w:pPr>
              <w:pStyle w:val="13"/>
            </w:pPr>
            <w:r>
              <w:t>单位电费</w:t>
            </w:r>
          </w:p>
        </w:tc>
        <w:tc>
          <w:tcPr>
            <w:tcW w:w="2551" w:type="dxa"/>
            <w:vAlign w:val="center"/>
          </w:tcPr>
          <w:p w14:paraId="3FFE037E">
            <w:pPr>
              <w:pStyle w:val="13"/>
            </w:pPr>
            <w:r>
              <w:t>≤0.6元/度</w:t>
            </w:r>
          </w:p>
        </w:tc>
      </w:tr>
      <w:tr w14:paraId="372AA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A16D6F"/>
        </w:tc>
        <w:tc>
          <w:tcPr>
            <w:tcW w:w="1276" w:type="dxa"/>
            <w:vAlign w:val="center"/>
          </w:tcPr>
          <w:p w14:paraId="70CD4FB4">
            <w:pPr>
              <w:pStyle w:val="13"/>
            </w:pPr>
            <w:r>
              <w:t>成本指标</w:t>
            </w:r>
          </w:p>
        </w:tc>
        <w:tc>
          <w:tcPr>
            <w:tcW w:w="1332" w:type="dxa"/>
            <w:vAlign w:val="center"/>
          </w:tcPr>
          <w:p w14:paraId="429E067C">
            <w:pPr>
              <w:pStyle w:val="13"/>
            </w:pPr>
            <w:r>
              <w:t>运维泵站单价</w:t>
            </w:r>
          </w:p>
        </w:tc>
        <w:tc>
          <w:tcPr>
            <w:tcW w:w="3430" w:type="dxa"/>
            <w:vAlign w:val="center"/>
          </w:tcPr>
          <w:p w14:paraId="2FD93DBE">
            <w:pPr>
              <w:pStyle w:val="13"/>
            </w:pPr>
            <w:r>
              <w:t>单个点位运维平均费用</w:t>
            </w:r>
          </w:p>
        </w:tc>
        <w:tc>
          <w:tcPr>
            <w:tcW w:w="2551" w:type="dxa"/>
            <w:vAlign w:val="center"/>
          </w:tcPr>
          <w:p w14:paraId="72BD7C1E">
            <w:pPr>
              <w:pStyle w:val="13"/>
            </w:pPr>
            <w:r>
              <w:t>≤9.86万/个</w:t>
            </w:r>
          </w:p>
        </w:tc>
      </w:tr>
      <w:tr w14:paraId="5516F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E00EF8">
            <w:pPr>
              <w:pStyle w:val="15"/>
            </w:pPr>
            <w:r>
              <w:t>效益指标</w:t>
            </w:r>
          </w:p>
        </w:tc>
        <w:tc>
          <w:tcPr>
            <w:tcW w:w="1276" w:type="dxa"/>
            <w:vAlign w:val="center"/>
          </w:tcPr>
          <w:p w14:paraId="3EA25866">
            <w:pPr>
              <w:pStyle w:val="13"/>
            </w:pPr>
            <w:r>
              <w:t>可持续影响指标</w:t>
            </w:r>
          </w:p>
        </w:tc>
        <w:tc>
          <w:tcPr>
            <w:tcW w:w="1332" w:type="dxa"/>
            <w:vAlign w:val="center"/>
          </w:tcPr>
          <w:p w14:paraId="63D5D6FF">
            <w:pPr>
              <w:pStyle w:val="13"/>
            </w:pPr>
            <w:r>
              <w:t>设备正常运转率</w:t>
            </w:r>
          </w:p>
        </w:tc>
        <w:tc>
          <w:tcPr>
            <w:tcW w:w="3430" w:type="dxa"/>
            <w:vAlign w:val="center"/>
          </w:tcPr>
          <w:p w14:paraId="36442945">
            <w:pPr>
              <w:pStyle w:val="13"/>
            </w:pPr>
            <w:r>
              <w:t>设备正常运转率</w:t>
            </w:r>
          </w:p>
        </w:tc>
        <w:tc>
          <w:tcPr>
            <w:tcW w:w="2551" w:type="dxa"/>
            <w:vAlign w:val="center"/>
          </w:tcPr>
          <w:p w14:paraId="2A951BBA">
            <w:pPr>
              <w:pStyle w:val="13"/>
            </w:pPr>
            <w:r>
              <w:t>长期保持</w:t>
            </w:r>
          </w:p>
        </w:tc>
      </w:tr>
      <w:tr w14:paraId="7978F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32EE63">
            <w:pPr>
              <w:pStyle w:val="15"/>
            </w:pPr>
            <w:r>
              <w:t>满意度指标</w:t>
            </w:r>
          </w:p>
        </w:tc>
        <w:tc>
          <w:tcPr>
            <w:tcW w:w="1276" w:type="dxa"/>
            <w:vAlign w:val="center"/>
          </w:tcPr>
          <w:p w14:paraId="147A2221">
            <w:pPr>
              <w:pStyle w:val="13"/>
            </w:pPr>
            <w:r>
              <w:t>服务对象满意度指标</w:t>
            </w:r>
          </w:p>
        </w:tc>
        <w:tc>
          <w:tcPr>
            <w:tcW w:w="1332" w:type="dxa"/>
            <w:vAlign w:val="center"/>
          </w:tcPr>
          <w:p w14:paraId="4E614032">
            <w:pPr>
              <w:pStyle w:val="13"/>
            </w:pPr>
            <w:r>
              <w:t>公众满意率</w:t>
            </w:r>
          </w:p>
        </w:tc>
        <w:tc>
          <w:tcPr>
            <w:tcW w:w="3430" w:type="dxa"/>
            <w:vAlign w:val="center"/>
          </w:tcPr>
          <w:p w14:paraId="71D76C38">
            <w:pPr>
              <w:pStyle w:val="13"/>
            </w:pPr>
            <w:r>
              <w:t>公众满意率</w:t>
            </w:r>
          </w:p>
        </w:tc>
        <w:tc>
          <w:tcPr>
            <w:tcW w:w="2551" w:type="dxa"/>
            <w:vAlign w:val="center"/>
          </w:tcPr>
          <w:p w14:paraId="00EDCDCF">
            <w:pPr>
              <w:pStyle w:val="13"/>
            </w:pPr>
            <w:r>
              <w:t>≥90%</w:t>
            </w:r>
          </w:p>
        </w:tc>
      </w:tr>
    </w:tbl>
    <w:p w14:paraId="485858CC">
      <w:pPr>
        <w:sectPr>
          <w:pgSz w:w="11900" w:h="16840"/>
          <w:pgMar w:top="1984" w:right="1304" w:bottom="1134" w:left="1304" w:header="720" w:footer="720" w:gutter="0"/>
          <w:cols w:space="720" w:num="1"/>
        </w:sectPr>
      </w:pPr>
    </w:p>
    <w:p w14:paraId="2D54679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B04D85B">
      <w:pPr>
        <w:spacing w:before="0" w:after="0"/>
        <w:ind w:firstLine="560"/>
        <w:jc w:val="left"/>
        <w:outlineLvl w:val="3"/>
      </w:pPr>
      <w:bookmarkStart w:id="34" w:name="_Toc_4_4_0000000038"/>
      <w:r>
        <w:rPr>
          <w:rFonts w:ascii="方正仿宋_GBK" w:hAnsi="方正仿宋_GBK" w:eastAsia="方正仿宋_GBK" w:cs="方正仿宋_GBK"/>
          <w:color w:val="000000"/>
          <w:sz w:val="28"/>
        </w:rPr>
        <w:t>35.胡家园街新冠疫情防控工作经费绩效目标表</w:t>
      </w:r>
      <w:bookmarkEnd w:id="3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60622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5CC5D5">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2EE3F0E">
            <w:pPr>
              <w:pStyle w:val="11"/>
            </w:pPr>
            <w:r>
              <w:t>单位：元</w:t>
            </w:r>
          </w:p>
        </w:tc>
      </w:tr>
      <w:tr w14:paraId="75959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58F55">
            <w:pPr>
              <w:pStyle w:val="14"/>
            </w:pPr>
            <w:r>
              <w:t>项目名称</w:t>
            </w:r>
          </w:p>
        </w:tc>
        <w:tc>
          <w:tcPr>
            <w:tcW w:w="8589" w:type="dxa"/>
            <w:gridSpan w:val="6"/>
            <w:vAlign w:val="center"/>
          </w:tcPr>
          <w:p w14:paraId="0C072793">
            <w:pPr>
              <w:pStyle w:val="13"/>
            </w:pPr>
            <w:r>
              <w:t>胡家园街新冠疫情防控工作经费</w:t>
            </w:r>
          </w:p>
        </w:tc>
      </w:tr>
      <w:tr w14:paraId="48C73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D34FB">
            <w:pPr>
              <w:pStyle w:val="14"/>
            </w:pPr>
            <w:r>
              <w:t>预算规模及资金用途</w:t>
            </w:r>
          </w:p>
        </w:tc>
        <w:tc>
          <w:tcPr>
            <w:tcW w:w="1276" w:type="dxa"/>
            <w:vAlign w:val="center"/>
          </w:tcPr>
          <w:p w14:paraId="153E5D95">
            <w:pPr>
              <w:pStyle w:val="14"/>
            </w:pPr>
            <w:r>
              <w:t>预算数</w:t>
            </w:r>
          </w:p>
        </w:tc>
        <w:tc>
          <w:tcPr>
            <w:tcW w:w="1332" w:type="dxa"/>
            <w:vAlign w:val="center"/>
          </w:tcPr>
          <w:p w14:paraId="69CB4D93">
            <w:pPr>
              <w:pStyle w:val="13"/>
            </w:pPr>
            <w:r>
              <w:t>1035000.00</w:t>
            </w:r>
          </w:p>
        </w:tc>
        <w:tc>
          <w:tcPr>
            <w:tcW w:w="1587" w:type="dxa"/>
            <w:vAlign w:val="center"/>
          </w:tcPr>
          <w:p w14:paraId="37B23957">
            <w:pPr>
              <w:pStyle w:val="14"/>
            </w:pPr>
            <w:r>
              <w:t>其中：财政    资金</w:t>
            </w:r>
          </w:p>
        </w:tc>
        <w:tc>
          <w:tcPr>
            <w:tcW w:w="1843" w:type="dxa"/>
            <w:vAlign w:val="center"/>
          </w:tcPr>
          <w:p w14:paraId="6203386E">
            <w:pPr>
              <w:pStyle w:val="13"/>
            </w:pPr>
            <w:r>
              <w:t>1035000.00</w:t>
            </w:r>
          </w:p>
        </w:tc>
        <w:tc>
          <w:tcPr>
            <w:tcW w:w="1276" w:type="dxa"/>
            <w:vAlign w:val="center"/>
          </w:tcPr>
          <w:p w14:paraId="6E14C8DB">
            <w:pPr>
              <w:pStyle w:val="14"/>
            </w:pPr>
            <w:r>
              <w:t>其他资金</w:t>
            </w:r>
          </w:p>
        </w:tc>
        <w:tc>
          <w:tcPr>
            <w:tcW w:w="1276" w:type="dxa"/>
            <w:vAlign w:val="center"/>
          </w:tcPr>
          <w:p w14:paraId="15A701FC">
            <w:pPr>
              <w:pStyle w:val="13"/>
            </w:pPr>
            <w:r>
              <w:t xml:space="preserve"> </w:t>
            </w:r>
          </w:p>
        </w:tc>
      </w:tr>
      <w:tr w14:paraId="4F42C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F8599F"/>
        </w:tc>
        <w:tc>
          <w:tcPr>
            <w:tcW w:w="8589" w:type="dxa"/>
            <w:gridSpan w:val="6"/>
            <w:vAlign w:val="center"/>
          </w:tcPr>
          <w:p w14:paraId="06585FC6">
            <w:pPr>
              <w:pStyle w:val="13"/>
            </w:pPr>
            <w:r>
              <w:t>1.为胡家园街道及村居、高速防疫卡口疫情防控工作提供物资保障、宣传用品。2.天津明洁物业服务有限公司、天津市金玉物业管理有限公司两物业公司代街道购买防疫物资并且临时增加服务人员。3.为胡家园街道核酸筛查工作提供物资、餐饮保障。</w:t>
            </w:r>
          </w:p>
        </w:tc>
      </w:tr>
      <w:tr w14:paraId="26A8A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5451BE">
            <w:pPr>
              <w:pStyle w:val="14"/>
            </w:pPr>
            <w:r>
              <w:t>绩效目标</w:t>
            </w:r>
          </w:p>
        </w:tc>
        <w:tc>
          <w:tcPr>
            <w:tcW w:w="8589" w:type="dxa"/>
            <w:gridSpan w:val="6"/>
            <w:vAlign w:val="center"/>
          </w:tcPr>
          <w:p w14:paraId="04FB10CA">
            <w:pPr>
              <w:pStyle w:val="13"/>
            </w:pPr>
            <w:r>
              <w:t>6.1.根据津滨新冠防控办〔2020〕1号《关于印发滨海新区新型冠状病毒感染的肺炎疫情防控工作方案的通知》要求，有效应对新型冠状病毒肺炎疫情，依法、科学、规范、有序地进行防控，最大程度减少新型冠状病毒对公众健康和社会危害</w:t>
            </w:r>
            <w:r>
              <w:tab/>
            </w:r>
            <w:r>
              <w:tab/>
            </w:r>
            <w:r>
              <w:tab/>
            </w:r>
            <w:r>
              <w:tab/>
            </w:r>
            <w:r>
              <w:tab/>
            </w:r>
          </w:p>
          <w:p w14:paraId="4EF3738C">
            <w:pPr>
              <w:pStyle w:val="13"/>
            </w:pPr>
          </w:p>
          <w:p w14:paraId="2BC79E45">
            <w:pPr>
              <w:pStyle w:val="13"/>
            </w:pPr>
            <w:r>
              <w:t>7.3.根据滨新冠防指发【2020】86号关于印发《滨海新区开展大规模人群新冠病毒核酸检测筛查工作方案》的通知，积极应对新冠肺炎疫情反弹，快速高效管控疫情，加强我区组织大规模人群新冠病毒核酸检测筛查能力，在时限内完成对我区常住人口实施核酸检测筛查任务。</w:t>
            </w:r>
          </w:p>
          <w:p w14:paraId="3015BB18">
            <w:pPr>
              <w:pStyle w:val="13"/>
            </w:pPr>
            <w:r>
              <w:t>8.2.根据天津市滨海新区新型冠状病毒感染的肺炎防控工作指挥部第11号令《关于设置滨海新区疫情防控省界交通卡口的通知》要求，进一步加强疫情防控，在高速入口、普通公路省界设置疫情防控交通卡口。</w:t>
            </w:r>
          </w:p>
        </w:tc>
      </w:tr>
    </w:tbl>
    <w:p w14:paraId="615B907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0CCD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305EB">
            <w:pPr>
              <w:pStyle w:val="14"/>
            </w:pPr>
            <w:r>
              <w:t>一级指标</w:t>
            </w:r>
          </w:p>
        </w:tc>
        <w:tc>
          <w:tcPr>
            <w:tcW w:w="1276" w:type="dxa"/>
            <w:vAlign w:val="center"/>
          </w:tcPr>
          <w:p w14:paraId="7D78270E">
            <w:pPr>
              <w:pStyle w:val="14"/>
            </w:pPr>
            <w:r>
              <w:t>二级指标</w:t>
            </w:r>
          </w:p>
        </w:tc>
        <w:tc>
          <w:tcPr>
            <w:tcW w:w="1332" w:type="dxa"/>
            <w:vAlign w:val="center"/>
          </w:tcPr>
          <w:p w14:paraId="5522207F">
            <w:pPr>
              <w:pStyle w:val="14"/>
            </w:pPr>
            <w:r>
              <w:t>三级指标</w:t>
            </w:r>
          </w:p>
        </w:tc>
        <w:tc>
          <w:tcPr>
            <w:tcW w:w="3430" w:type="dxa"/>
            <w:vAlign w:val="center"/>
          </w:tcPr>
          <w:p w14:paraId="7CB683E9">
            <w:pPr>
              <w:pStyle w:val="14"/>
            </w:pPr>
            <w:r>
              <w:t>绩效指标描述</w:t>
            </w:r>
          </w:p>
        </w:tc>
        <w:tc>
          <w:tcPr>
            <w:tcW w:w="2551" w:type="dxa"/>
            <w:vAlign w:val="center"/>
          </w:tcPr>
          <w:p w14:paraId="4876EA09">
            <w:pPr>
              <w:pStyle w:val="14"/>
            </w:pPr>
            <w:r>
              <w:t>指标值</w:t>
            </w:r>
          </w:p>
        </w:tc>
      </w:tr>
      <w:tr w14:paraId="6F225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EBF12">
            <w:pPr>
              <w:pStyle w:val="15"/>
            </w:pPr>
            <w:r>
              <w:t>产出指标</w:t>
            </w:r>
          </w:p>
        </w:tc>
        <w:tc>
          <w:tcPr>
            <w:tcW w:w="1276" w:type="dxa"/>
            <w:vAlign w:val="center"/>
          </w:tcPr>
          <w:p w14:paraId="3CE33D99">
            <w:pPr>
              <w:pStyle w:val="13"/>
            </w:pPr>
            <w:r>
              <w:t>数量指标</w:t>
            </w:r>
          </w:p>
        </w:tc>
        <w:tc>
          <w:tcPr>
            <w:tcW w:w="1332" w:type="dxa"/>
            <w:vAlign w:val="center"/>
          </w:tcPr>
          <w:p w14:paraId="5E1BF141">
            <w:pPr>
              <w:pStyle w:val="13"/>
            </w:pPr>
            <w:r>
              <w:t>购置物资数量</w:t>
            </w:r>
          </w:p>
        </w:tc>
        <w:tc>
          <w:tcPr>
            <w:tcW w:w="3430" w:type="dxa"/>
            <w:vAlign w:val="center"/>
          </w:tcPr>
          <w:p w14:paraId="514F0892">
            <w:pPr>
              <w:pStyle w:val="13"/>
            </w:pPr>
            <w:r>
              <w:t>购置物资数量</w:t>
            </w:r>
          </w:p>
        </w:tc>
        <w:tc>
          <w:tcPr>
            <w:tcW w:w="2551" w:type="dxa"/>
            <w:vAlign w:val="center"/>
          </w:tcPr>
          <w:p w14:paraId="3D0F8CBE">
            <w:pPr>
              <w:pStyle w:val="13"/>
            </w:pPr>
            <w:r>
              <w:t>≥260000个</w:t>
            </w:r>
          </w:p>
        </w:tc>
      </w:tr>
      <w:tr w14:paraId="33DDF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3139E4"/>
        </w:tc>
        <w:tc>
          <w:tcPr>
            <w:tcW w:w="1276" w:type="dxa"/>
            <w:vAlign w:val="center"/>
          </w:tcPr>
          <w:p w14:paraId="6E16AB2D">
            <w:pPr>
              <w:pStyle w:val="13"/>
            </w:pPr>
            <w:r>
              <w:t>数量指标</w:t>
            </w:r>
          </w:p>
        </w:tc>
        <w:tc>
          <w:tcPr>
            <w:tcW w:w="1332" w:type="dxa"/>
            <w:vAlign w:val="center"/>
          </w:tcPr>
          <w:p w14:paraId="4A946468">
            <w:pPr>
              <w:pStyle w:val="13"/>
            </w:pPr>
            <w:r>
              <w:t>保障用餐人员数量</w:t>
            </w:r>
          </w:p>
        </w:tc>
        <w:tc>
          <w:tcPr>
            <w:tcW w:w="3430" w:type="dxa"/>
            <w:vAlign w:val="center"/>
          </w:tcPr>
          <w:p w14:paraId="1C7F5C41">
            <w:pPr>
              <w:pStyle w:val="13"/>
            </w:pPr>
            <w:r>
              <w:t>保障用餐人员数量</w:t>
            </w:r>
          </w:p>
        </w:tc>
        <w:tc>
          <w:tcPr>
            <w:tcW w:w="2551" w:type="dxa"/>
            <w:vAlign w:val="center"/>
          </w:tcPr>
          <w:p w14:paraId="47AC7266">
            <w:pPr>
              <w:pStyle w:val="13"/>
            </w:pPr>
            <w:r>
              <w:t>≥20000人</w:t>
            </w:r>
          </w:p>
        </w:tc>
      </w:tr>
      <w:tr w14:paraId="118C6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B5DA9F"/>
        </w:tc>
        <w:tc>
          <w:tcPr>
            <w:tcW w:w="1276" w:type="dxa"/>
            <w:vAlign w:val="center"/>
          </w:tcPr>
          <w:p w14:paraId="08D9E5DC">
            <w:pPr>
              <w:pStyle w:val="13"/>
            </w:pPr>
            <w:r>
              <w:t>质量指标</w:t>
            </w:r>
          </w:p>
        </w:tc>
        <w:tc>
          <w:tcPr>
            <w:tcW w:w="1332" w:type="dxa"/>
            <w:vAlign w:val="center"/>
          </w:tcPr>
          <w:p w14:paraId="21452E86">
            <w:pPr>
              <w:pStyle w:val="13"/>
            </w:pPr>
            <w:r>
              <w:t>验收合格率</w:t>
            </w:r>
          </w:p>
        </w:tc>
        <w:tc>
          <w:tcPr>
            <w:tcW w:w="3430" w:type="dxa"/>
            <w:vAlign w:val="center"/>
          </w:tcPr>
          <w:p w14:paraId="3F1CC524">
            <w:pPr>
              <w:pStyle w:val="13"/>
            </w:pPr>
            <w:r>
              <w:t>验收合格率</w:t>
            </w:r>
          </w:p>
        </w:tc>
        <w:tc>
          <w:tcPr>
            <w:tcW w:w="2551" w:type="dxa"/>
            <w:vAlign w:val="center"/>
          </w:tcPr>
          <w:p w14:paraId="0DDB9890">
            <w:pPr>
              <w:pStyle w:val="13"/>
            </w:pPr>
            <w:r>
              <w:t>100%</w:t>
            </w:r>
          </w:p>
        </w:tc>
      </w:tr>
      <w:tr w14:paraId="2B3C8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B16BA"/>
        </w:tc>
        <w:tc>
          <w:tcPr>
            <w:tcW w:w="1276" w:type="dxa"/>
            <w:vAlign w:val="center"/>
          </w:tcPr>
          <w:p w14:paraId="56F8DC1B">
            <w:pPr>
              <w:pStyle w:val="13"/>
            </w:pPr>
            <w:r>
              <w:t>时效指标</w:t>
            </w:r>
          </w:p>
        </w:tc>
        <w:tc>
          <w:tcPr>
            <w:tcW w:w="1332" w:type="dxa"/>
            <w:vAlign w:val="center"/>
          </w:tcPr>
          <w:p w14:paraId="1303750F">
            <w:pPr>
              <w:pStyle w:val="13"/>
            </w:pPr>
            <w:r>
              <w:t>购置及时率</w:t>
            </w:r>
          </w:p>
        </w:tc>
        <w:tc>
          <w:tcPr>
            <w:tcW w:w="3430" w:type="dxa"/>
            <w:vAlign w:val="center"/>
          </w:tcPr>
          <w:p w14:paraId="73D6159E">
            <w:pPr>
              <w:pStyle w:val="13"/>
            </w:pPr>
            <w:r>
              <w:t>购置及时率</w:t>
            </w:r>
          </w:p>
        </w:tc>
        <w:tc>
          <w:tcPr>
            <w:tcW w:w="2551" w:type="dxa"/>
            <w:vAlign w:val="center"/>
          </w:tcPr>
          <w:p w14:paraId="04113ECB">
            <w:pPr>
              <w:pStyle w:val="13"/>
            </w:pPr>
            <w:r>
              <w:t>≥90%</w:t>
            </w:r>
          </w:p>
        </w:tc>
      </w:tr>
      <w:tr w14:paraId="6C4F0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F62FFD"/>
        </w:tc>
        <w:tc>
          <w:tcPr>
            <w:tcW w:w="1276" w:type="dxa"/>
            <w:vAlign w:val="center"/>
          </w:tcPr>
          <w:p w14:paraId="08C4DB72">
            <w:pPr>
              <w:pStyle w:val="13"/>
            </w:pPr>
            <w:r>
              <w:t>成本指标</w:t>
            </w:r>
          </w:p>
        </w:tc>
        <w:tc>
          <w:tcPr>
            <w:tcW w:w="1332" w:type="dxa"/>
            <w:vAlign w:val="center"/>
          </w:tcPr>
          <w:p w14:paraId="550CA7A9">
            <w:pPr>
              <w:pStyle w:val="13"/>
            </w:pPr>
            <w:r>
              <w:t>购置物资单价</w:t>
            </w:r>
          </w:p>
        </w:tc>
        <w:tc>
          <w:tcPr>
            <w:tcW w:w="3430" w:type="dxa"/>
            <w:vAlign w:val="center"/>
          </w:tcPr>
          <w:p w14:paraId="3F91448B">
            <w:pPr>
              <w:pStyle w:val="13"/>
            </w:pPr>
            <w:r>
              <w:t>购置物资单价</w:t>
            </w:r>
          </w:p>
        </w:tc>
        <w:tc>
          <w:tcPr>
            <w:tcW w:w="2551" w:type="dxa"/>
            <w:vAlign w:val="center"/>
          </w:tcPr>
          <w:p w14:paraId="57E38505">
            <w:pPr>
              <w:pStyle w:val="13"/>
            </w:pPr>
            <w:r>
              <w:t>≤2500元/个</w:t>
            </w:r>
          </w:p>
        </w:tc>
      </w:tr>
      <w:tr w14:paraId="638F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3BFC4B"/>
        </w:tc>
        <w:tc>
          <w:tcPr>
            <w:tcW w:w="1276" w:type="dxa"/>
            <w:vAlign w:val="center"/>
          </w:tcPr>
          <w:p w14:paraId="1CCCD75F">
            <w:pPr>
              <w:pStyle w:val="13"/>
            </w:pPr>
            <w:r>
              <w:t>成本指标</w:t>
            </w:r>
          </w:p>
        </w:tc>
        <w:tc>
          <w:tcPr>
            <w:tcW w:w="1332" w:type="dxa"/>
            <w:vAlign w:val="center"/>
          </w:tcPr>
          <w:p w14:paraId="34137390">
            <w:pPr>
              <w:pStyle w:val="13"/>
            </w:pPr>
            <w:r>
              <w:t>单位餐饮保障</w:t>
            </w:r>
          </w:p>
        </w:tc>
        <w:tc>
          <w:tcPr>
            <w:tcW w:w="3430" w:type="dxa"/>
            <w:vAlign w:val="center"/>
          </w:tcPr>
          <w:p w14:paraId="7E7828B6">
            <w:pPr>
              <w:pStyle w:val="13"/>
            </w:pPr>
            <w:r>
              <w:t>单位餐饮保障</w:t>
            </w:r>
          </w:p>
        </w:tc>
        <w:tc>
          <w:tcPr>
            <w:tcW w:w="2551" w:type="dxa"/>
            <w:vAlign w:val="center"/>
          </w:tcPr>
          <w:p w14:paraId="6331DA5E">
            <w:pPr>
              <w:pStyle w:val="13"/>
            </w:pPr>
            <w:r>
              <w:t>≤30元</w:t>
            </w:r>
          </w:p>
        </w:tc>
      </w:tr>
      <w:tr w14:paraId="6BB6B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D1F8A">
            <w:pPr>
              <w:pStyle w:val="15"/>
            </w:pPr>
            <w:r>
              <w:t>效益指标</w:t>
            </w:r>
          </w:p>
        </w:tc>
        <w:tc>
          <w:tcPr>
            <w:tcW w:w="1276" w:type="dxa"/>
            <w:vAlign w:val="center"/>
          </w:tcPr>
          <w:p w14:paraId="1DF59323">
            <w:pPr>
              <w:pStyle w:val="13"/>
            </w:pPr>
            <w:r>
              <w:t>社会效益指标</w:t>
            </w:r>
          </w:p>
        </w:tc>
        <w:tc>
          <w:tcPr>
            <w:tcW w:w="1332" w:type="dxa"/>
            <w:vAlign w:val="center"/>
          </w:tcPr>
          <w:p w14:paraId="6B224202">
            <w:pPr>
              <w:pStyle w:val="13"/>
            </w:pPr>
            <w:r>
              <w:t>物资利用率</w:t>
            </w:r>
          </w:p>
        </w:tc>
        <w:tc>
          <w:tcPr>
            <w:tcW w:w="3430" w:type="dxa"/>
            <w:vAlign w:val="center"/>
          </w:tcPr>
          <w:p w14:paraId="018D2B68">
            <w:pPr>
              <w:pStyle w:val="13"/>
            </w:pPr>
            <w:r>
              <w:t>物资利用率</w:t>
            </w:r>
          </w:p>
        </w:tc>
        <w:tc>
          <w:tcPr>
            <w:tcW w:w="2551" w:type="dxa"/>
            <w:vAlign w:val="center"/>
          </w:tcPr>
          <w:p w14:paraId="2B0C38B8">
            <w:pPr>
              <w:pStyle w:val="13"/>
            </w:pPr>
            <w:r>
              <w:t>≥90%</w:t>
            </w:r>
          </w:p>
        </w:tc>
      </w:tr>
      <w:tr w14:paraId="7E5A9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A861F0">
            <w:pPr>
              <w:pStyle w:val="15"/>
            </w:pPr>
            <w:r>
              <w:t>满意度指标</w:t>
            </w:r>
          </w:p>
        </w:tc>
        <w:tc>
          <w:tcPr>
            <w:tcW w:w="1276" w:type="dxa"/>
            <w:vAlign w:val="center"/>
          </w:tcPr>
          <w:p w14:paraId="15870A42">
            <w:pPr>
              <w:pStyle w:val="13"/>
            </w:pPr>
            <w:r>
              <w:t>服务对象满意度指标</w:t>
            </w:r>
          </w:p>
        </w:tc>
        <w:tc>
          <w:tcPr>
            <w:tcW w:w="1332" w:type="dxa"/>
            <w:vAlign w:val="center"/>
          </w:tcPr>
          <w:p w14:paraId="520B1082">
            <w:pPr>
              <w:pStyle w:val="13"/>
            </w:pPr>
            <w:r>
              <w:t>使用人员满意度</w:t>
            </w:r>
          </w:p>
        </w:tc>
        <w:tc>
          <w:tcPr>
            <w:tcW w:w="3430" w:type="dxa"/>
            <w:vAlign w:val="center"/>
          </w:tcPr>
          <w:p w14:paraId="1AE30A5C">
            <w:pPr>
              <w:pStyle w:val="13"/>
            </w:pPr>
            <w:r>
              <w:t>使用人员满意度</w:t>
            </w:r>
          </w:p>
        </w:tc>
        <w:tc>
          <w:tcPr>
            <w:tcW w:w="2551" w:type="dxa"/>
            <w:vAlign w:val="center"/>
          </w:tcPr>
          <w:p w14:paraId="688225D6">
            <w:pPr>
              <w:pStyle w:val="13"/>
            </w:pPr>
            <w:r>
              <w:t>≥90%</w:t>
            </w:r>
          </w:p>
        </w:tc>
      </w:tr>
    </w:tbl>
    <w:p w14:paraId="4AC5F122">
      <w:pPr>
        <w:sectPr>
          <w:pgSz w:w="11900" w:h="16840"/>
          <w:pgMar w:top="1984" w:right="1304" w:bottom="1134" w:left="1304" w:header="720" w:footer="720" w:gutter="0"/>
          <w:cols w:space="720" w:num="1"/>
        </w:sectPr>
      </w:pPr>
    </w:p>
    <w:p w14:paraId="1597D9C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EC5D779">
      <w:pPr>
        <w:spacing w:before="0" w:after="0"/>
        <w:ind w:firstLine="560"/>
        <w:jc w:val="left"/>
        <w:outlineLvl w:val="3"/>
      </w:pPr>
      <w:bookmarkStart w:id="35" w:name="_Toc_4_4_0000000039"/>
      <w:r>
        <w:rPr>
          <w:rFonts w:ascii="方正仿宋_GBK" w:hAnsi="方正仿宋_GBK" w:eastAsia="方正仿宋_GBK" w:cs="方正仿宋_GBK"/>
          <w:color w:val="000000"/>
          <w:sz w:val="28"/>
        </w:rPr>
        <w:t>36.胡家园街新冠疫情防控消杀和医疗垃圾清运工作绩效目标表</w:t>
      </w:r>
      <w:bookmarkEnd w:id="3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B573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5CA9223">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557C7F54">
            <w:pPr>
              <w:pStyle w:val="11"/>
            </w:pPr>
            <w:r>
              <w:t>单位：元</w:t>
            </w:r>
          </w:p>
        </w:tc>
      </w:tr>
      <w:tr w14:paraId="6CE65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D989C">
            <w:pPr>
              <w:pStyle w:val="14"/>
            </w:pPr>
            <w:r>
              <w:t>项目名称</w:t>
            </w:r>
          </w:p>
        </w:tc>
        <w:tc>
          <w:tcPr>
            <w:tcW w:w="8589" w:type="dxa"/>
            <w:gridSpan w:val="6"/>
            <w:vAlign w:val="center"/>
          </w:tcPr>
          <w:p w14:paraId="76AE5A98">
            <w:pPr>
              <w:pStyle w:val="13"/>
            </w:pPr>
            <w:r>
              <w:t>胡家园街新冠疫情防控消杀和医疗垃圾清运工作</w:t>
            </w:r>
          </w:p>
        </w:tc>
      </w:tr>
      <w:tr w14:paraId="1B5E3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5531D">
            <w:pPr>
              <w:pStyle w:val="14"/>
            </w:pPr>
            <w:r>
              <w:t>预算规模及资金用途</w:t>
            </w:r>
          </w:p>
        </w:tc>
        <w:tc>
          <w:tcPr>
            <w:tcW w:w="1276" w:type="dxa"/>
            <w:vAlign w:val="center"/>
          </w:tcPr>
          <w:p w14:paraId="6AAC762C">
            <w:pPr>
              <w:pStyle w:val="14"/>
            </w:pPr>
            <w:r>
              <w:t>预算数</w:t>
            </w:r>
          </w:p>
        </w:tc>
        <w:tc>
          <w:tcPr>
            <w:tcW w:w="1332" w:type="dxa"/>
            <w:vAlign w:val="center"/>
          </w:tcPr>
          <w:p w14:paraId="026FE67B">
            <w:pPr>
              <w:pStyle w:val="13"/>
            </w:pPr>
            <w:r>
              <w:t>517500.00</w:t>
            </w:r>
          </w:p>
        </w:tc>
        <w:tc>
          <w:tcPr>
            <w:tcW w:w="1587" w:type="dxa"/>
            <w:vAlign w:val="center"/>
          </w:tcPr>
          <w:p w14:paraId="0E5AD5A4">
            <w:pPr>
              <w:pStyle w:val="14"/>
            </w:pPr>
            <w:r>
              <w:t>其中：财政    资金</w:t>
            </w:r>
          </w:p>
        </w:tc>
        <w:tc>
          <w:tcPr>
            <w:tcW w:w="1843" w:type="dxa"/>
            <w:vAlign w:val="center"/>
          </w:tcPr>
          <w:p w14:paraId="14B0ED87">
            <w:pPr>
              <w:pStyle w:val="13"/>
            </w:pPr>
            <w:r>
              <w:t>517500.00</w:t>
            </w:r>
          </w:p>
        </w:tc>
        <w:tc>
          <w:tcPr>
            <w:tcW w:w="1276" w:type="dxa"/>
            <w:vAlign w:val="center"/>
          </w:tcPr>
          <w:p w14:paraId="5CDCF76C">
            <w:pPr>
              <w:pStyle w:val="14"/>
            </w:pPr>
            <w:r>
              <w:t>其他资金</w:t>
            </w:r>
          </w:p>
        </w:tc>
        <w:tc>
          <w:tcPr>
            <w:tcW w:w="1276" w:type="dxa"/>
            <w:vAlign w:val="center"/>
          </w:tcPr>
          <w:p w14:paraId="2028F21C">
            <w:pPr>
              <w:pStyle w:val="13"/>
            </w:pPr>
            <w:r>
              <w:t xml:space="preserve"> </w:t>
            </w:r>
          </w:p>
        </w:tc>
      </w:tr>
      <w:tr w14:paraId="7A329C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42AF33"/>
        </w:tc>
        <w:tc>
          <w:tcPr>
            <w:tcW w:w="8589" w:type="dxa"/>
            <w:gridSpan w:val="6"/>
            <w:vAlign w:val="center"/>
          </w:tcPr>
          <w:p w14:paraId="4A92AD08">
            <w:pPr>
              <w:pStyle w:val="13"/>
            </w:pPr>
            <w:r>
              <w:t>根据实际情况对疫苗接种点、核酸检测点及居家隔离户等因新冠疫情产生的医疗垃圾清运和消杀</w:t>
            </w:r>
          </w:p>
        </w:tc>
      </w:tr>
      <w:tr w14:paraId="019E36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5236A">
            <w:pPr>
              <w:pStyle w:val="14"/>
            </w:pPr>
            <w:r>
              <w:t>绩效目标</w:t>
            </w:r>
          </w:p>
        </w:tc>
        <w:tc>
          <w:tcPr>
            <w:tcW w:w="8589" w:type="dxa"/>
            <w:gridSpan w:val="6"/>
            <w:vAlign w:val="center"/>
          </w:tcPr>
          <w:p w14:paraId="6E7B3FAB">
            <w:pPr>
              <w:pStyle w:val="13"/>
            </w:pPr>
            <w:r>
              <w:t>6.对街道东侧疫苗接种点进行医疗垃圾消杀及清运，根据疫情实际情况，对因新冠疫情引起的，需要进行消杀和清运的点位，包括但不限于核酸检测点、居家隔离户、高速卡口等点位进行消杀和医疗垃圾清运，保护人民生命安全。</w:t>
            </w:r>
          </w:p>
        </w:tc>
      </w:tr>
    </w:tbl>
    <w:p w14:paraId="594C35B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C2F8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B8251">
            <w:pPr>
              <w:pStyle w:val="14"/>
            </w:pPr>
            <w:r>
              <w:t>一级指标</w:t>
            </w:r>
          </w:p>
        </w:tc>
        <w:tc>
          <w:tcPr>
            <w:tcW w:w="1276" w:type="dxa"/>
            <w:vAlign w:val="center"/>
          </w:tcPr>
          <w:p w14:paraId="7D23BC74">
            <w:pPr>
              <w:pStyle w:val="14"/>
            </w:pPr>
            <w:r>
              <w:t>二级指标</w:t>
            </w:r>
          </w:p>
        </w:tc>
        <w:tc>
          <w:tcPr>
            <w:tcW w:w="1332" w:type="dxa"/>
            <w:vAlign w:val="center"/>
          </w:tcPr>
          <w:p w14:paraId="24BF2CBB">
            <w:pPr>
              <w:pStyle w:val="14"/>
            </w:pPr>
            <w:r>
              <w:t>三级指标</w:t>
            </w:r>
          </w:p>
        </w:tc>
        <w:tc>
          <w:tcPr>
            <w:tcW w:w="3430" w:type="dxa"/>
            <w:vAlign w:val="center"/>
          </w:tcPr>
          <w:p w14:paraId="75ECC28B">
            <w:pPr>
              <w:pStyle w:val="14"/>
            </w:pPr>
            <w:r>
              <w:t>绩效指标描述</w:t>
            </w:r>
          </w:p>
        </w:tc>
        <w:tc>
          <w:tcPr>
            <w:tcW w:w="2551" w:type="dxa"/>
            <w:vAlign w:val="center"/>
          </w:tcPr>
          <w:p w14:paraId="16035B59">
            <w:pPr>
              <w:pStyle w:val="14"/>
            </w:pPr>
            <w:r>
              <w:t>指标值</w:t>
            </w:r>
          </w:p>
        </w:tc>
      </w:tr>
      <w:tr w14:paraId="0A4D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CE2064">
            <w:pPr>
              <w:pStyle w:val="15"/>
            </w:pPr>
            <w:r>
              <w:t>产出指标</w:t>
            </w:r>
          </w:p>
        </w:tc>
        <w:tc>
          <w:tcPr>
            <w:tcW w:w="1276" w:type="dxa"/>
            <w:vAlign w:val="center"/>
          </w:tcPr>
          <w:p w14:paraId="732A3D73">
            <w:pPr>
              <w:pStyle w:val="13"/>
            </w:pPr>
            <w:r>
              <w:t>数量指标</w:t>
            </w:r>
          </w:p>
        </w:tc>
        <w:tc>
          <w:tcPr>
            <w:tcW w:w="1332" w:type="dxa"/>
            <w:vAlign w:val="center"/>
          </w:tcPr>
          <w:p w14:paraId="5B6BF2BD">
            <w:pPr>
              <w:pStyle w:val="13"/>
            </w:pPr>
            <w:r>
              <w:t>单次出动疫苗接种点消杀和垃圾清运人数</w:t>
            </w:r>
          </w:p>
        </w:tc>
        <w:tc>
          <w:tcPr>
            <w:tcW w:w="3430" w:type="dxa"/>
            <w:vAlign w:val="center"/>
          </w:tcPr>
          <w:p w14:paraId="3161499C">
            <w:pPr>
              <w:pStyle w:val="13"/>
            </w:pPr>
            <w:r>
              <w:t>单次出动疫苗接种点消杀和垃圾清运人数</w:t>
            </w:r>
          </w:p>
        </w:tc>
        <w:tc>
          <w:tcPr>
            <w:tcW w:w="2551" w:type="dxa"/>
            <w:vAlign w:val="center"/>
          </w:tcPr>
          <w:p w14:paraId="7C57A7BE">
            <w:pPr>
              <w:pStyle w:val="13"/>
            </w:pPr>
            <w:r>
              <w:t>≥3人</w:t>
            </w:r>
          </w:p>
        </w:tc>
      </w:tr>
      <w:tr w14:paraId="5D9B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33559F"/>
        </w:tc>
        <w:tc>
          <w:tcPr>
            <w:tcW w:w="1276" w:type="dxa"/>
            <w:vAlign w:val="center"/>
          </w:tcPr>
          <w:p w14:paraId="747BA0A5">
            <w:pPr>
              <w:pStyle w:val="13"/>
            </w:pPr>
            <w:r>
              <w:t>数量指标</w:t>
            </w:r>
          </w:p>
        </w:tc>
        <w:tc>
          <w:tcPr>
            <w:tcW w:w="1332" w:type="dxa"/>
            <w:vAlign w:val="center"/>
          </w:tcPr>
          <w:p w14:paraId="42C401DF">
            <w:pPr>
              <w:pStyle w:val="13"/>
            </w:pPr>
            <w:r>
              <w:t>单次出动核酸检测消杀和垃圾清运日出动人数</w:t>
            </w:r>
          </w:p>
        </w:tc>
        <w:tc>
          <w:tcPr>
            <w:tcW w:w="3430" w:type="dxa"/>
            <w:vAlign w:val="center"/>
          </w:tcPr>
          <w:p w14:paraId="7BEF6DDF">
            <w:pPr>
              <w:pStyle w:val="13"/>
            </w:pPr>
            <w:r>
              <w:t>单次出动核酸检测消杀和垃圾清运日出动人数</w:t>
            </w:r>
          </w:p>
        </w:tc>
        <w:tc>
          <w:tcPr>
            <w:tcW w:w="2551" w:type="dxa"/>
            <w:vAlign w:val="center"/>
          </w:tcPr>
          <w:p w14:paraId="1FC8A256">
            <w:pPr>
              <w:pStyle w:val="13"/>
            </w:pPr>
            <w:r>
              <w:t>≥3人</w:t>
            </w:r>
          </w:p>
        </w:tc>
      </w:tr>
      <w:tr w14:paraId="3278B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2E529E"/>
        </w:tc>
        <w:tc>
          <w:tcPr>
            <w:tcW w:w="1276" w:type="dxa"/>
            <w:vAlign w:val="center"/>
          </w:tcPr>
          <w:p w14:paraId="21F15E27">
            <w:pPr>
              <w:pStyle w:val="13"/>
            </w:pPr>
            <w:r>
              <w:t>数量指标</w:t>
            </w:r>
          </w:p>
        </w:tc>
        <w:tc>
          <w:tcPr>
            <w:tcW w:w="1332" w:type="dxa"/>
            <w:vAlign w:val="center"/>
          </w:tcPr>
          <w:p w14:paraId="32C8D9D9">
            <w:pPr>
              <w:pStyle w:val="13"/>
            </w:pPr>
            <w:r>
              <w:t>出动垃圾清运车次</w:t>
            </w:r>
          </w:p>
        </w:tc>
        <w:tc>
          <w:tcPr>
            <w:tcW w:w="3430" w:type="dxa"/>
            <w:vAlign w:val="center"/>
          </w:tcPr>
          <w:p w14:paraId="200D3810">
            <w:pPr>
              <w:pStyle w:val="13"/>
            </w:pPr>
            <w:r>
              <w:t>单次出动垃圾清运车次</w:t>
            </w:r>
          </w:p>
        </w:tc>
        <w:tc>
          <w:tcPr>
            <w:tcW w:w="2551" w:type="dxa"/>
            <w:vAlign w:val="center"/>
          </w:tcPr>
          <w:p w14:paraId="5E0BDA5B">
            <w:pPr>
              <w:pStyle w:val="13"/>
            </w:pPr>
            <w:r>
              <w:t>≥1台班/次</w:t>
            </w:r>
          </w:p>
        </w:tc>
      </w:tr>
      <w:tr w14:paraId="6E682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4F054"/>
        </w:tc>
        <w:tc>
          <w:tcPr>
            <w:tcW w:w="1276" w:type="dxa"/>
            <w:vAlign w:val="center"/>
          </w:tcPr>
          <w:p w14:paraId="7B1059A4">
            <w:pPr>
              <w:pStyle w:val="13"/>
            </w:pPr>
            <w:r>
              <w:t>质量指标</w:t>
            </w:r>
          </w:p>
        </w:tc>
        <w:tc>
          <w:tcPr>
            <w:tcW w:w="1332" w:type="dxa"/>
            <w:vAlign w:val="center"/>
          </w:tcPr>
          <w:p w14:paraId="229023A5">
            <w:pPr>
              <w:pStyle w:val="13"/>
            </w:pPr>
            <w:r>
              <w:t>消杀合格率</w:t>
            </w:r>
          </w:p>
        </w:tc>
        <w:tc>
          <w:tcPr>
            <w:tcW w:w="3430" w:type="dxa"/>
            <w:vAlign w:val="center"/>
          </w:tcPr>
          <w:p w14:paraId="3D8600E4">
            <w:pPr>
              <w:pStyle w:val="13"/>
            </w:pPr>
            <w:r>
              <w:t>消杀合格率</w:t>
            </w:r>
          </w:p>
        </w:tc>
        <w:tc>
          <w:tcPr>
            <w:tcW w:w="2551" w:type="dxa"/>
            <w:vAlign w:val="center"/>
          </w:tcPr>
          <w:p w14:paraId="6822CF20">
            <w:pPr>
              <w:pStyle w:val="13"/>
            </w:pPr>
            <w:r>
              <w:t>100%</w:t>
            </w:r>
          </w:p>
        </w:tc>
      </w:tr>
      <w:tr w14:paraId="4FA14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76C20"/>
        </w:tc>
        <w:tc>
          <w:tcPr>
            <w:tcW w:w="1276" w:type="dxa"/>
            <w:vAlign w:val="center"/>
          </w:tcPr>
          <w:p w14:paraId="37366423">
            <w:pPr>
              <w:pStyle w:val="13"/>
            </w:pPr>
            <w:r>
              <w:t>时效指标</w:t>
            </w:r>
          </w:p>
        </w:tc>
        <w:tc>
          <w:tcPr>
            <w:tcW w:w="1332" w:type="dxa"/>
            <w:vAlign w:val="center"/>
          </w:tcPr>
          <w:p w14:paraId="4463FBBA">
            <w:pPr>
              <w:pStyle w:val="13"/>
            </w:pPr>
            <w:r>
              <w:t>清理及时率</w:t>
            </w:r>
          </w:p>
        </w:tc>
        <w:tc>
          <w:tcPr>
            <w:tcW w:w="3430" w:type="dxa"/>
            <w:vAlign w:val="center"/>
          </w:tcPr>
          <w:p w14:paraId="529A3E7D">
            <w:pPr>
              <w:pStyle w:val="13"/>
            </w:pPr>
            <w:r>
              <w:t>清理及时率</w:t>
            </w:r>
          </w:p>
        </w:tc>
        <w:tc>
          <w:tcPr>
            <w:tcW w:w="2551" w:type="dxa"/>
            <w:vAlign w:val="center"/>
          </w:tcPr>
          <w:p w14:paraId="48388BB0">
            <w:pPr>
              <w:pStyle w:val="13"/>
            </w:pPr>
            <w:r>
              <w:t>100%</w:t>
            </w:r>
          </w:p>
        </w:tc>
      </w:tr>
      <w:tr w14:paraId="155B2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BD8E44"/>
        </w:tc>
        <w:tc>
          <w:tcPr>
            <w:tcW w:w="1276" w:type="dxa"/>
            <w:vAlign w:val="center"/>
          </w:tcPr>
          <w:p w14:paraId="1506C969">
            <w:pPr>
              <w:pStyle w:val="13"/>
            </w:pPr>
            <w:r>
              <w:t>成本指标</w:t>
            </w:r>
          </w:p>
        </w:tc>
        <w:tc>
          <w:tcPr>
            <w:tcW w:w="1332" w:type="dxa"/>
            <w:vAlign w:val="center"/>
          </w:tcPr>
          <w:p w14:paraId="1D9A007A">
            <w:pPr>
              <w:pStyle w:val="13"/>
            </w:pPr>
            <w:r>
              <w:t>消杀人员费用</w:t>
            </w:r>
          </w:p>
        </w:tc>
        <w:tc>
          <w:tcPr>
            <w:tcW w:w="3430" w:type="dxa"/>
            <w:vAlign w:val="center"/>
          </w:tcPr>
          <w:p w14:paraId="79DD25D9">
            <w:pPr>
              <w:pStyle w:val="13"/>
            </w:pPr>
            <w:r>
              <w:t>消杀人员费用</w:t>
            </w:r>
          </w:p>
        </w:tc>
        <w:tc>
          <w:tcPr>
            <w:tcW w:w="2551" w:type="dxa"/>
            <w:vAlign w:val="center"/>
          </w:tcPr>
          <w:p w14:paraId="04EDACBF">
            <w:pPr>
              <w:pStyle w:val="13"/>
            </w:pPr>
            <w:r>
              <w:t>≤300元/人</w:t>
            </w:r>
          </w:p>
        </w:tc>
      </w:tr>
      <w:tr w14:paraId="72262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FDA38"/>
        </w:tc>
        <w:tc>
          <w:tcPr>
            <w:tcW w:w="1276" w:type="dxa"/>
            <w:vAlign w:val="center"/>
          </w:tcPr>
          <w:p w14:paraId="5FF952DB">
            <w:pPr>
              <w:pStyle w:val="13"/>
            </w:pPr>
            <w:r>
              <w:t>成本指标</w:t>
            </w:r>
          </w:p>
        </w:tc>
        <w:tc>
          <w:tcPr>
            <w:tcW w:w="1332" w:type="dxa"/>
            <w:vAlign w:val="center"/>
          </w:tcPr>
          <w:p w14:paraId="29C3A4E6">
            <w:pPr>
              <w:pStyle w:val="13"/>
            </w:pPr>
            <w:r>
              <w:t>清运车辆费用</w:t>
            </w:r>
          </w:p>
        </w:tc>
        <w:tc>
          <w:tcPr>
            <w:tcW w:w="3430" w:type="dxa"/>
            <w:vAlign w:val="center"/>
          </w:tcPr>
          <w:p w14:paraId="127438F8">
            <w:pPr>
              <w:pStyle w:val="13"/>
            </w:pPr>
            <w:r>
              <w:t>清运车辆费用</w:t>
            </w:r>
          </w:p>
        </w:tc>
        <w:tc>
          <w:tcPr>
            <w:tcW w:w="2551" w:type="dxa"/>
            <w:vAlign w:val="center"/>
          </w:tcPr>
          <w:p w14:paraId="5CD723C3">
            <w:pPr>
              <w:pStyle w:val="13"/>
            </w:pPr>
            <w:r>
              <w:t>≤500元/台班</w:t>
            </w:r>
          </w:p>
        </w:tc>
      </w:tr>
      <w:tr w14:paraId="07B1C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A4971">
            <w:pPr>
              <w:pStyle w:val="15"/>
            </w:pPr>
            <w:r>
              <w:t>效益指标</w:t>
            </w:r>
          </w:p>
        </w:tc>
        <w:tc>
          <w:tcPr>
            <w:tcW w:w="1276" w:type="dxa"/>
            <w:vAlign w:val="center"/>
          </w:tcPr>
          <w:p w14:paraId="272C8587">
            <w:pPr>
              <w:pStyle w:val="13"/>
            </w:pPr>
            <w:r>
              <w:t>社会效益指标</w:t>
            </w:r>
          </w:p>
        </w:tc>
        <w:tc>
          <w:tcPr>
            <w:tcW w:w="1332" w:type="dxa"/>
            <w:vAlign w:val="center"/>
          </w:tcPr>
          <w:p w14:paraId="151BB478">
            <w:pPr>
              <w:pStyle w:val="13"/>
            </w:pPr>
            <w:r>
              <w:t>保护人民生命安全</w:t>
            </w:r>
          </w:p>
        </w:tc>
        <w:tc>
          <w:tcPr>
            <w:tcW w:w="3430" w:type="dxa"/>
            <w:vAlign w:val="center"/>
          </w:tcPr>
          <w:p w14:paraId="57212B77">
            <w:pPr>
              <w:pStyle w:val="13"/>
            </w:pPr>
            <w:r>
              <w:t>保护人民生命安全</w:t>
            </w:r>
          </w:p>
        </w:tc>
        <w:tc>
          <w:tcPr>
            <w:tcW w:w="2551" w:type="dxa"/>
            <w:vAlign w:val="center"/>
          </w:tcPr>
          <w:p w14:paraId="26D7BEB6">
            <w:pPr>
              <w:pStyle w:val="13"/>
            </w:pPr>
            <w:r>
              <w:t>有效保障</w:t>
            </w:r>
          </w:p>
        </w:tc>
      </w:tr>
      <w:tr w14:paraId="566CA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71401">
            <w:pPr>
              <w:pStyle w:val="15"/>
            </w:pPr>
            <w:r>
              <w:t>满意度指标</w:t>
            </w:r>
          </w:p>
        </w:tc>
        <w:tc>
          <w:tcPr>
            <w:tcW w:w="1276" w:type="dxa"/>
            <w:vAlign w:val="center"/>
          </w:tcPr>
          <w:p w14:paraId="0702D9C8">
            <w:pPr>
              <w:pStyle w:val="13"/>
            </w:pPr>
            <w:r>
              <w:t>服务对象满意度指标</w:t>
            </w:r>
          </w:p>
        </w:tc>
        <w:tc>
          <w:tcPr>
            <w:tcW w:w="1332" w:type="dxa"/>
            <w:vAlign w:val="center"/>
          </w:tcPr>
          <w:p w14:paraId="268E864B">
            <w:pPr>
              <w:pStyle w:val="13"/>
            </w:pPr>
            <w:r>
              <w:t>各点位居民满意度</w:t>
            </w:r>
          </w:p>
        </w:tc>
        <w:tc>
          <w:tcPr>
            <w:tcW w:w="3430" w:type="dxa"/>
            <w:vAlign w:val="center"/>
          </w:tcPr>
          <w:p w14:paraId="7B708049">
            <w:pPr>
              <w:pStyle w:val="13"/>
            </w:pPr>
            <w:r>
              <w:t>各点位居民满意度</w:t>
            </w:r>
          </w:p>
        </w:tc>
        <w:tc>
          <w:tcPr>
            <w:tcW w:w="2551" w:type="dxa"/>
            <w:vAlign w:val="center"/>
          </w:tcPr>
          <w:p w14:paraId="4DD06493">
            <w:pPr>
              <w:pStyle w:val="13"/>
            </w:pPr>
            <w:r>
              <w:t>≥90%</w:t>
            </w:r>
          </w:p>
        </w:tc>
      </w:tr>
    </w:tbl>
    <w:p w14:paraId="5745EB13">
      <w:pPr>
        <w:sectPr>
          <w:pgSz w:w="11900" w:h="16840"/>
          <w:pgMar w:top="1984" w:right="1304" w:bottom="1134" w:left="1304" w:header="720" w:footer="720" w:gutter="0"/>
          <w:cols w:space="720" w:num="1"/>
        </w:sectPr>
      </w:pPr>
    </w:p>
    <w:p w14:paraId="3A58DB4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A0B43A5">
      <w:pPr>
        <w:spacing w:before="0" w:after="0"/>
        <w:ind w:firstLine="560"/>
        <w:jc w:val="left"/>
        <w:outlineLvl w:val="3"/>
      </w:pPr>
      <w:bookmarkStart w:id="36" w:name="_Toc_4_4_0000000040"/>
      <w:r>
        <w:rPr>
          <w:rFonts w:ascii="方正仿宋_GBK" w:hAnsi="方正仿宋_GBK" w:eastAsia="方正仿宋_GBK" w:cs="方正仿宋_GBK"/>
          <w:color w:val="000000"/>
          <w:sz w:val="28"/>
        </w:rPr>
        <w:t>37.胡家园街新湖苑社区党群服务中心装修项目绩效目标表</w:t>
      </w:r>
      <w:bookmarkEnd w:id="3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049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4888937">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D6CA764">
            <w:pPr>
              <w:pStyle w:val="11"/>
            </w:pPr>
            <w:r>
              <w:t>单位：元</w:t>
            </w:r>
          </w:p>
        </w:tc>
      </w:tr>
      <w:tr w14:paraId="6F6E8C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EF100">
            <w:pPr>
              <w:pStyle w:val="14"/>
            </w:pPr>
            <w:r>
              <w:t>项目名称</w:t>
            </w:r>
          </w:p>
        </w:tc>
        <w:tc>
          <w:tcPr>
            <w:tcW w:w="8589" w:type="dxa"/>
            <w:gridSpan w:val="6"/>
            <w:vAlign w:val="center"/>
          </w:tcPr>
          <w:p w14:paraId="27B0896F">
            <w:pPr>
              <w:pStyle w:val="13"/>
            </w:pPr>
            <w:r>
              <w:t>胡家园街新湖苑社区党群服务中心装修项目</w:t>
            </w:r>
          </w:p>
        </w:tc>
      </w:tr>
      <w:tr w14:paraId="3CBB7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212B6">
            <w:pPr>
              <w:pStyle w:val="14"/>
            </w:pPr>
            <w:r>
              <w:t>预算规模及资金用途</w:t>
            </w:r>
          </w:p>
        </w:tc>
        <w:tc>
          <w:tcPr>
            <w:tcW w:w="1276" w:type="dxa"/>
            <w:vAlign w:val="center"/>
          </w:tcPr>
          <w:p w14:paraId="1F7C677C">
            <w:pPr>
              <w:pStyle w:val="14"/>
            </w:pPr>
            <w:r>
              <w:t>预算数</w:t>
            </w:r>
          </w:p>
        </w:tc>
        <w:tc>
          <w:tcPr>
            <w:tcW w:w="1332" w:type="dxa"/>
            <w:vAlign w:val="center"/>
          </w:tcPr>
          <w:p w14:paraId="10966589">
            <w:pPr>
              <w:pStyle w:val="13"/>
            </w:pPr>
            <w:r>
              <w:t>138000.00</w:t>
            </w:r>
          </w:p>
        </w:tc>
        <w:tc>
          <w:tcPr>
            <w:tcW w:w="1587" w:type="dxa"/>
            <w:vAlign w:val="center"/>
          </w:tcPr>
          <w:p w14:paraId="468DA0DF">
            <w:pPr>
              <w:pStyle w:val="14"/>
            </w:pPr>
            <w:r>
              <w:t>其中：财政    资金</w:t>
            </w:r>
          </w:p>
        </w:tc>
        <w:tc>
          <w:tcPr>
            <w:tcW w:w="1843" w:type="dxa"/>
            <w:vAlign w:val="center"/>
          </w:tcPr>
          <w:p w14:paraId="32BC581A">
            <w:pPr>
              <w:pStyle w:val="13"/>
            </w:pPr>
            <w:r>
              <w:t>138000.00</w:t>
            </w:r>
          </w:p>
        </w:tc>
        <w:tc>
          <w:tcPr>
            <w:tcW w:w="1276" w:type="dxa"/>
            <w:vAlign w:val="center"/>
          </w:tcPr>
          <w:p w14:paraId="7B204BD3">
            <w:pPr>
              <w:pStyle w:val="14"/>
            </w:pPr>
            <w:r>
              <w:t>其他资金</w:t>
            </w:r>
          </w:p>
        </w:tc>
        <w:tc>
          <w:tcPr>
            <w:tcW w:w="1276" w:type="dxa"/>
            <w:vAlign w:val="center"/>
          </w:tcPr>
          <w:p w14:paraId="6CA01F5F">
            <w:pPr>
              <w:pStyle w:val="13"/>
            </w:pPr>
            <w:r>
              <w:t xml:space="preserve"> </w:t>
            </w:r>
          </w:p>
        </w:tc>
      </w:tr>
      <w:tr w14:paraId="17898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9C1ED1"/>
        </w:tc>
        <w:tc>
          <w:tcPr>
            <w:tcW w:w="8589" w:type="dxa"/>
            <w:gridSpan w:val="6"/>
            <w:vAlign w:val="center"/>
          </w:tcPr>
          <w:p w14:paraId="797B48C7">
            <w:pPr>
              <w:pStyle w:val="13"/>
            </w:pPr>
            <w:r>
              <w:t>居委会党群服务中心装修及办公用品配备</w:t>
            </w:r>
          </w:p>
        </w:tc>
      </w:tr>
      <w:tr w14:paraId="3D63BE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5B4E7C">
            <w:pPr>
              <w:pStyle w:val="14"/>
            </w:pPr>
            <w:r>
              <w:t>绩效目标</w:t>
            </w:r>
          </w:p>
        </w:tc>
        <w:tc>
          <w:tcPr>
            <w:tcW w:w="8589" w:type="dxa"/>
            <w:gridSpan w:val="6"/>
            <w:vAlign w:val="center"/>
          </w:tcPr>
          <w:p w14:paraId="0F380F22">
            <w:pPr>
              <w:pStyle w:val="13"/>
            </w:pPr>
            <w:r>
              <w:t>1.通过对新湖苑小区党群服务中心进行装修，提升社区办公环境。</w:t>
            </w:r>
          </w:p>
        </w:tc>
      </w:tr>
    </w:tbl>
    <w:p w14:paraId="70EDDFF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09738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806C18">
            <w:pPr>
              <w:pStyle w:val="14"/>
            </w:pPr>
            <w:r>
              <w:t>一级指标</w:t>
            </w:r>
          </w:p>
        </w:tc>
        <w:tc>
          <w:tcPr>
            <w:tcW w:w="1276" w:type="dxa"/>
            <w:vAlign w:val="center"/>
          </w:tcPr>
          <w:p w14:paraId="7B5266FC">
            <w:pPr>
              <w:pStyle w:val="14"/>
            </w:pPr>
            <w:r>
              <w:t>二级指标</w:t>
            </w:r>
          </w:p>
        </w:tc>
        <w:tc>
          <w:tcPr>
            <w:tcW w:w="1332" w:type="dxa"/>
            <w:vAlign w:val="center"/>
          </w:tcPr>
          <w:p w14:paraId="5D48DE0C">
            <w:pPr>
              <w:pStyle w:val="14"/>
            </w:pPr>
            <w:r>
              <w:t>三级指标</w:t>
            </w:r>
          </w:p>
        </w:tc>
        <w:tc>
          <w:tcPr>
            <w:tcW w:w="3430" w:type="dxa"/>
            <w:vAlign w:val="center"/>
          </w:tcPr>
          <w:p w14:paraId="2B3F7BE1">
            <w:pPr>
              <w:pStyle w:val="14"/>
            </w:pPr>
            <w:r>
              <w:t>绩效指标描述</w:t>
            </w:r>
          </w:p>
        </w:tc>
        <w:tc>
          <w:tcPr>
            <w:tcW w:w="2551" w:type="dxa"/>
            <w:vAlign w:val="center"/>
          </w:tcPr>
          <w:p w14:paraId="10368AAB">
            <w:pPr>
              <w:pStyle w:val="14"/>
            </w:pPr>
            <w:r>
              <w:t>指标值</w:t>
            </w:r>
          </w:p>
        </w:tc>
      </w:tr>
      <w:tr w14:paraId="5D8E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4FA5D">
            <w:pPr>
              <w:pStyle w:val="15"/>
            </w:pPr>
            <w:r>
              <w:t>产出指标</w:t>
            </w:r>
          </w:p>
        </w:tc>
        <w:tc>
          <w:tcPr>
            <w:tcW w:w="1276" w:type="dxa"/>
            <w:vAlign w:val="center"/>
          </w:tcPr>
          <w:p w14:paraId="534253E5">
            <w:pPr>
              <w:pStyle w:val="13"/>
            </w:pPr>
            <w:r>
              <w:t>数量指标</w:t>
            </w:r>
          </w:p>
        </w:tc>
        <w:tc>
          <w:tcPr>
            <w:tcW w:w="1332" w:type="dxa"/>
            <w:vAlign w:val="center"/>
          </w:tcPr>
          <w:p w14:paraId="5674BD58">
            <w:pPr>
              <w:pStyle w:val="13"/>
            </w:pPr>
            <w:r>
              <w:t>居委会装修面积</w:t>
            </w:r>
          </w:p>
        </w:tc>
        <w:tc>
          <w:tcPr>
            <w:tcW w:w="3430" w:type="dxa"/>
            <w:vAlign w:val="center"/>
          </w:tcPr>
          <w:p w14:paraId="619F3697">
            <w:pPr>
              <w:pStyle w:val="13"/>
            </w:pPr>
            <w:r>
              <w:t>居委会装修面积</w:t>
            </w:r>
          </w:p>
        </w:tc>
        <w:tc>
          <w:tcPr>
            <w:tcW w:w="2551" w:type="dxa"/>
            <w:vAlign w:val="center"/>
          </w:tcPr>
          <w:p w14:paraId="301E585F">
            <w:pPr>
              <w:pStyle w:val="13"/>
            </w:pPr>
            <w:r>
              <w:t>915.46平方米</w:t>
            </w:r>
          </w:p>
        </w:tc>
      </w:tr>
      <w:tr w14:paraId="0CDD3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32A2AF"/>
        </w:tc>
        <w:tc>
          <w:tcPr>
            <w:tcW w:w="1276" w:type="dxa"/>
            <w:vAlign w:val="center"/>
          </w:tcPr>
          <w:p w14:paraId="4BFEC4BC">
            <w:pPr>
              <w:pStyle w:val="13"/>
            </w:pPr>
            <w:r>
              <w:t>质量指标</w:t>
            </w:r>
          </w:p>
        </w:tc>
        <w:tc>
          <w:tcPr>
            <w:tcW w:w="1332" w:type="dxa"/>
            <w:vAlign w:val="center"/>
          </w:tcPr>
          <w:p w14:paraId="28B00D5F">
            <w:pPr>
              <w:pStyle w:val="13"/>
            </w:pPr>
            <w:r>
              <w:t>装修工程验收合格率</w:t>
            </w:r>
          </w:p>
        </w:tc>
        <w:tc>
          <w:tcPr>
            <w:tcW w:w="3430" w:type="dxa"/>
            <w:vAlign w:val="center"/>
          </w:tcPr>
          <w:p w14:paraId="5D0DE562">
            <w:pPr>
              <w:pStyle w:val="13"/>
            </w:pPr>
            <w:r>
              <w:t>装修工程验收合格率</w:t>
            </w:r>
          </w:p>
        </w:tc>
        <w:tc>
          <w:tcPr>
            <w:tcW w:w="2551" w:type="dxa"/>
            <w:vAlign w:val="center"/>
          </w:tcPr>
          <w:p w14:paraId="65EF8AB5">
            <w:pPr>
              <w:pStyle w:val="13"/>
            </w:pPr>
            <w:r>
              <w:t>≥90%</w:t>
            </w:r>
          </w:p>
        </w:tc>
      </w:tr>
      <w:tr w14:paraId="21C89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71015"/>
        </w:tc>
        <w:tc>
          <w:tcPr>
            <w:tcW w:w="1276" w:type="dxa"/>
            <w:vAlign w:val="center"/>
          </w:tcPr>
          <w:p w14:paraId="0EE426D2">
            <w:pPr>
              <w:pStyle w:val="13"/>
            </w:pPr>
            <w:r>
              <w:t>时效指标</w:t>
            </w:r>
          </w:p>
        </w:tc>
        <w:tc>
          <w:tcPr>
            <w:tcW w:w="1332" w:type="dxa"/>
            <w:vAlign w:val="center"/>
          </w:tcPr>
          <w:p w14:paraId="2755A3B4">
            <w:pPr>
              <w:pStyle w:val="13"/>
            </w:pPr>
            <w:r>
              <w:t>装修工程完成及时率</w:t>
            </w:r>
          </w:p>
        </w:tc>
        <w:tc>
          <w:tcPr>
            <w:tcW w:w="3430" w:type="dxa"/>
            <w:vAlign w:val="center"/>
          </w:tcPr>
          <w:p w14:paraId="673A7006">
            <w:pPr>
              <w:pStyle w:val="13"/>
            </w:pPr>
            <w:r>
              <w:t>装修工程完成及时率</w:t>
            </w:r>
          </w:p>
        </w:tc>
        <w:tc>
          <w:tcPr>
            <w:tcW w:w="2551" w:type="dxa"/>
            <w:vAlign w:val="center"/>
          </w:tcPr>
          <w:p w14:paraId="699613CF">
            <w:pPr>
              <w:pStyle w:val="13"/>
            </w:pPr>
            <w:r>
              <w:t>≥95%</w:t>
            </w:r>
          </w:p>
        </w:tc>
      </w:tr>
      <w:tr w14:paraId="5C7B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7FCBC7"/>
        </w:tc>
        <w:tc>
          <w:tcPr>
            <w:tcW w:w="1276" w:type="dxa"/>
            <w:vAlign w:val="center"/>
          </w:tcPr>
          <w:p w14:paraId="42EF55E5">
            <w:pPr>
              <w:pStyle w:val="13"/>
            </w:pPr>
            <w:r>
              <w:t>成本指标</w:t>
            </w:r>
          </w:p>
        </w:tc>
        <w:tc>
          <w:tcPr>
            <w:tcW w:w="1332" w:type="dxa"/>
            <w:vAlign w:val="center"/>
          </w:tcPr>
          <w:p w14:paraId="445BF572">
            <w:pPr>
              <w:pStyle w:val="13"/>
            </w:pPr>
            <w:r>
              <w:t>装修单价</w:t>
            </w:r>
          </w:p>
        </w:tc>
        <w:tc>
          <w:tcPr>
            <w:tcW w:w="3430" w:type="dxa"/>
            <w:vAlign w:val="center"/>
          </w:tcPr>
          <w:p w14:paraId="300F3031">
            <w:pPr>
              <w:pStyle w:val="13"/>
            </w:pPr>
            <w:r>
              <w:t>装修单价</w:t>
            </w:r>
          </w:p>
        </w:tc>
        <w:tc>
          <w:tcPr>
            <w:tcW w:w="2551" w:type="dxa"/>
            <w:vAlign w:val="center"/>
          </w:tcPr>
          <w:p w14:paraId="0C73C52A">
            <w:pPr>
              <w:pStyle w:val="13"/>
            </w:pPr>
            <w:r>
              <w:t>≤500元/平方米</w:t>
            </w:r>
          </w:p>
        </w:tc>
      </w:tr>
      <w:tr w14:paraId="43E60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25B6C1">
            <w:pPr>
              <w:pStyle w:val="15"/>
            </w:pPr>
            <w:r>
              <w:t>效益指标</w:t>
            </w:r>
          </w:p>
        </w:tc>
        <w:tc>
          <w:tcPr>
            <w:tcW w:w="1276" w:type="dxa"/>
            <w:vAlign w:val="center"/>
          </w:tcPr>
          <w:p w14:paraId="6A87CDDC">
            <w:pPr>
              <w:pStyle w:val="13"/>
            </w:pPr>
            <w:r>
              <w:t>社会效益指标</w:t>
            </w:r>
          </w:p>
        </w:tc>
        <w:tc>
          <w:tcPr>
            <w:tcW w:w="1332" w:type="dxa"/>
            <w:vAlign w:val="center"/>
          </w:tcPr>
          <w:p w14:paraId="7A30BE59">
            <w:pPr>
              <w:pStyle w:val="13"/>
            </w:pPr>
            <w:r>
              <w:t>社区办公环境优化</w:t>
            </w:r>
          </w:p>
        </w:tc>
        <w:tc>
          <w:tcPr>
            <w:tcW w:w="3430" w:type="dxa"/>
            <w:vAlign w:val="center"/>
          </w:tcPr>
          <w:p w14:paraId="78363237">
            <w:pPr>
              <w:pStyle w:val="13"/>
            </w:pPr>
            <w:r>
              <w:t>社区办公环境优化</w:t>
            </w:r>
          </w:p>
        </w:tc>
        <w:tc>
          <w:tcPr>
            <w:tcW w:w="2551" w:type="dxa"/>
            <w:vAlign w:val="center"/>
          </w:tcPr>
          <w:p w14:paraId="4F5861EB">
            <w:pPr>
              <w:pStyle w:val="13"/>
            </w:pPr>
            <w:r>
              <w:t>明显提升</w:t>
            </w:r>
          </w:p>
        </w:tc>
      </w:tr>
      <w:tr w14:paraId="5D9B6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E27219">
            <w:pPr>
              <w:pStyle w:val="15"/>
            </w:pPr>
            <w:r>
              <w:t>满意度指标</w:t>
            </w:r>
          </w:p>
        </w:tc>
        <w:tc>
          <w:tcPr>
            <w:tcW w:w="1276" w:type="dxa"/>
            <w:vAlign w:val="center"/>
          </w:tcPr>
          <w:p w14:paraId="3A671BC1">
            <w:pPr>
              <w:pStyle w:val="13"/>
            </w:pPr>
            <w:r>
              <w:t>服务对象满意度指标</w:t>
            </w:r>
          </w:p>
        </w:tc>
        <w:tc>
          <w:tcPr>
            <w:tcW w:w="1332" w:type="dxa"/>
            <w:vAlign w:val="center"/>
          </w:tcPr>
          <w:p w14:paraId="5E7C0494">
            <w:pPr>
              <w:pStyle w:val="13"/>
            </w:pPr>
            <w:r>
              <w:t>社区居民满意度</w:t>
            </w:r>
          </w:p>
        </w:tc>
        <w:tc>
          <w:tcPr>
            <w:tcW w:w="3430" w:type="dxa"/>
            <w:vAlign w:val="center"/>
          </w:tcPr>
          <w:p w14:paraId="7CF4CABE">
            <w:pPr>
              <w:pStyle w:val="13"/>
            </w:pPr>
            <w:r>
              <w:t>社区居民满意度</w:t>
            </w:r>
          </w:p>
        </w:tc>
        <w:tc>
          <w:tcPr>
            <w:tcW w:w="2551" w:type="dxa"/>
            <w:vAlign w:val="center"/>
          </w:tcPr>
          <w:p w14:paraId="79E0F337">
            <w:pPr>
              <w:pStyle w:val="13"/>
            </w:pPr>
            <w:r>
              <w:t>≥90%</w:t>
            </w:r>
          </w:p>
        </w:tc>
      </w:tr>
    </w:tbl>
    <w:p w14:paraId="1FFEC6DC">
      <w:pPr>
        <w:sectPr>
          <w:pgSz w:w="11900" w:h="16840"/>
          <w:pgMar w:top="1984" w:right="1304" w:bottom="1134" w:left="1304" w:header="720" w:footer="720" w:gutter="0"/>
          <w:cols w:space="720" w:num="1"/>
        </w:sectPr>
      </w:pPr>
    </w:p>
    <w:p w14:paraId="5A5A417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F426FD">
      <w:pPr>
        <w:spacing w:before="0" w:after="0"/>
        <w:ind w:firstLine="560"/>
        <w:jc w:val="left"/>
        <w:outlineLvl w:val="3"/>
      </w:pPr>
      <w:bookmarkStart w:id="37" w:name="_Toc_4_4_0000000041"/>
      <w:r>
        <w:rPr>
          <w:rFonts w:ascii="方正仿宋_GBK" w:hAnsi="方正仿宋_GBK" w:eastAsia="方正仿宋_GBK" w:cs="方正仿宋_GBK"/>
          <w:color w:val="000000"/>
          <w:sz w:val="28"/>
        </w:rPr>
        <w:t>38.胡家园街疫情防控项目绩效目标表</w:t>
      </w:r>
      <w:bookmarkEnd w:id="3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89E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9E81040">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80CD98D">
            <w:pPr>
              <w:pStyle w:val="11"/>
            </w:pPr>
            <w:r>
              <w:t>单位：元</w:t>
            </w:r>
          </w:p>
        </w:tc>
      </w:tr>
      <w:tr w14:paraId="44852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62320C">
            <w:pPr>
              <w:pStyle w:val="14"/>
            </w:pPr>
            <w:r>
              <w:t>项目名称</w:t>
            </w:r>
          </w:p>
        </w:tc>
        <w:tc>
          <w:tcPr>
            <w:tcW w:w="8589" w:type="dxa"/>
            <w:gridSpan w:val="6"/>
            <w:vAlign w:val="center"/>
          </w:tcPr>
          <w:p w14:paraId="444B964C">
            <w:pPr>
              <w:pStyle w:val="13"/>
            </w:pPr>
            <w:r>
              <w:t>胡家园街疫情防控项目</w:t>
            </w:r>
          </w:p>
        </w:tc>
      </w:tr>
      <w:tr w14:paraId="4BF78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F475A">
            <w:pPr>
              <w:pStyle w:val="14"/>
            </w:pPr>
            <w:r>
              <w:t>预算规模及资金用途</w:t>
            </w:r>
          </w:p>
        </w:tc>
        <w:tc>
          <w:tcPr>
            <w:tcW w:w="1276" w:type="dxa"/>
            <w:vAlign w:val="center"/>
          </w:tcPr>
          <w:p w14:paraId="2FC1F124">
            <w:pPr>
              <w:pStyle w:val="14"/>
            </w:pPr>
            <w:r>
              <w:t>预算数</w:t>
            </w:r>
          </w:p>
        </w:tc>
        <w:tc>
          <w:tcPr>
            <w:tcW w:w="1332" w:type="dxa"/>
            <w:vAlign w:val="center"/>
          </w:tcPr>
          <w:p w14:paraId="4AB71586">
            <w:pPr>
              <w:pStyle w:val="13"/>
            </w:pPr>
            <w:r>
              <w:t>500000.00</w:t>
            </w:r>
          </w:p>
        </w:tc>
        <w:tc>
          <w:tcPr>
            <w:tcW w:w="1587" w:type="dxa"/>
            <w:vAlign w:val="center"/>
          </w:tcPr>
          <w:p w14:paraId="6191CAA1">
            <w:pPr>
              <w:pStyle w:val="14"/>
            </w:pPr>
            <w:r>
              <w:t>其中：财政    资金</w:t>
            </w:r>
          </w:p>
        </w:tc>
        <w:tc>
          <w:tcPr>
            <w:tcW w:w="1843" w:type="dxa"/>
            <w:vAlign w:val="center"/>
          </w:tcPr>
          <w:p w14:paraId="3E41B43C">
            <w:pPr>
              <w:pStyle w:val="13"/>
            </w:pPr>
            <w:r>
              <w:t>500000.00</w:t>
            </w:r>
          </w:p>
        </w:tc>
        <w:tc>
          <w:tcPr>
            <w:tcW w:w="1276" w:type="dxa"/>
            <w:vAlign w:val="center"/>
          </w:tcPr>
          <w:p w14:paraId="107DD15E">
            <w:pPr>
              <w:pStyle w:val="14"/>
            </w:pPr>
            <w:r>
              <w:t>其他资金</w:t>
            </w:r>
          </w:p>
        </w:tc>
        <w:tc>
          <w:tcPr>
            <w:tcW w:w="1276" w:type="dxa"/>
            <w:vAlign w:val="center"/>
          </w:tcPr>
          <w:p w14:paraId="666CF2C3">
            <w:pPr>
              <w:pStyle w:val="13"/>
            </w:pPr>
            <w:r>
              <w:t xml:space="preserve"> </w:t>
            </w:r>
          </w:p>
        </w:tc>
      </w:tr>
      <w:tr w14:paraId="399F8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28DC13"/>
        </w:tc>
        <w:tc>
          <w:tcPr>
            <w:tcW w:w="8589" w:type="dxa"/>
            <w:gridSpan w:val="6"/>
            <w:vAlign w:val="center"/>
          </w:tcPr>
          <w:p w14:paraId="50ED6FB2">
            <w:pPr>
              <w:pStyle w:val="13"/>
            </w:pPr>
            <w:r>
              <w:t>为筑牢疫情防控防线，保障辖区居民身体健康，结合不同时期疫情防控工作重点，街道积极做好疫情防控政策宣传、重点人员隔离转运、大规模核酸筛查等工作</w:t>
            </w:r>
          </w:p>
        </w:tc>
      </w:tr>
      <w:tr w14:paraId="20A8C1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864B0">
            <w:pPr>
              <w:pStyle w:val="14"/>
            </w:pPr>
            <w:r>
              <w:t>绩效目标</w:t>
            </w:r>
          </w:p>
        </w:tc>
        <w:tc>
          <w:tcPr>
            <w:tcW w:w="8589" w:type="dxa"/>
            <w:gridSpan w:val="6"/>
            <w:vAlign w:val="center"/>
          </w:tcPr>
          <w:p w14:paraId="623F459E">
            <w:pPr>
              <w:pStyle w:val="13"/>
            </w:pPr>
            <w:r>
              <w:t>6.按照市、区疫情防控指挥部要求，结合街道疫情防控需要，及时、全面落实疫情防控措施，储备疫情防控物资、制作疫情防控宣传物品、隔离转运重点人员、落实大规模人员核酸筛查等工作，最大限度保障辖区居民身体健康和生命安全。</w:t>
            </w:r>
          </w:p>
        </w:tc>
      </w:tr>
    </w:tbl>
    <w:p w14:paraId="33B7117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7513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36692">
            <w:pPr>
              <w:pStyle w:val="14"/>
            </w:pPr>
            <w:r>
              <w:t>一级指标</w:t>
            </w:r>
          </w:p>
        </w:tc>
        <w:tc>
          <w:tcPr>
            <w:tcW w:w="1276" w:type="dxa"/>
            <w:vAlign w:val="center"/>
          </w:tcPr>
          <w:p w14:paraId="22EA8128">
            <w:pPr>
              <w:pStyle w:val="14"/>
            </w:pPr>
            <w:r>
              <w:t>二级指标</w:t>
            </w:r>
          </w:p>
        </w:tc>
        <w:tc>
          <w:tcPr>
            <w:tcW w:w="1332" w:type="dxa"/>
            <w:vAlign w:val="center"/>
          </w:tcPr>
          <w:p w14:paraId="51DE9A50">
            <w:pPr>
              <w:pStyle w:val="14"/>
            </w:pPr>
            <w:r>
              <w:t>三级指标</w:t>
            </w:r>
          </w:p>
        </w:tc>
        <w:tc>
          <w:tcPr>
            <w:tcW w:w="3430" w:type="dxa"/>
            <w:vAlign w:val="center"/>
          </w:tcPr>
          <w:p w14:paraId="47F60851">
            <w:pPr>
              <w:pStyle w:val="14"/>
            </w:pPr>
            <w:r>
              <w:t>绩效指标描述</w:t>
            </w:r>
          </w:p>
        </w:tc>
        <w:tc>
          <w:tcPr>
            <w:tcW w:w="2551" w:type="dxa"/>
            <w:vAlign w:val="center"/>
          </w:tcPr>
          <w:p w14:paraId="341C4AE7">
            <w:pPr>
              <w:pStyle w:val="14"/>
            </w:pPr>
            <w:r>
              <w:t>指标值</w:t>
            </w:r>
          </w:p>
        </w:tc>
      </w:tr>
      <w:tr w14:paraId="57BD6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6FFB8">
            <w:pPr>
              <w:pStyle w:val="15"/>
            </w:pPr>
            <w:r>
              <w:t>产出指标</w:t>
            </w:r>
          </w:p>
        </w:tc>
        <w:tc>
          <w:tcPr>
            <w:tcW w:w="1276" w:type="dxa"/>
            <w:vAlign w:val="center"/>
          </w:tcPr>
          <w:p w14:paraId="354DFC8E">
            <w:pPr>
              <w:pStyle w:val="13"/>
            </w:pPr>
            <w:r>
              <w:t>数量指标</w:t>
            </w:r>
          </w:p>
        </w:tc>
        <w:tc>
          <w:tcPr>
            <w:tcW w:w="1332" w:type="dxa"/>
            <w:vAlign w:val="center"/>
          </w:tcPr>
          <w:p w14:paraId="13B30791">
            <w:pPr>
              <w:pStyle w:val="13"/>
            </w:pPr>
            <w:r>
              <w:t>用车次数</w:t>
            </w:r>
          </w:p>
        </w:tc>
        <w:tc>
          <w:tcPr>
            <w:tcW w:w="3430" w:type="dxa"/>
            <w:vAlign w:val="center"/>
          </w:tcPr>
          <w:p w14:paraId="7CC71AA4">
            <w:pPr>
              <w:pStyle w:val="13"/>
            </w:pPr>
            <w:r>
              <w:t>转运重点人员、大筛样本等</w:t>
            </w:r>
          </w:p>
        </w:tc>
        <w:tc>
          <w:tcPr>
            <w:tcW w:w="2551" w:type="dxa"/>
            <w:vAlign w:val="center"/>
          </w:tcPr>
          <w:p w14:paraId="6109EE6D">
            <w:pPr>
              <w:pStyle w:val="13"/>
            </w:pPr>
            <w:r>
              <w:t>≥50次</w:t>
            </w:r>
          </w:p>
        </w:tc>
      </w:tr>
      <w:tr w14:paraId="68785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9A6178"/>
        </w:tc>
        <w:tc>
          <w:tcPr>
            <w:tcW w:w="1276" w:type="dxa"/>
            <w:vAlign w:val="center"/>
          </w:tcPr>
          <w:p w14:paraId="37A8EF3C">
            <w:pPr>
              <w:pStyle w:val="13"/>
            </w:pPr>
            <w:r>
              <w:t>数量指标</w:t>
            </w:r>
          </w:p>
        </w:tc>
        <w:tc>
          <w:tcPr>
            <w:tcW w:w="1332" w:type="dxa"/>
            <w:vAlign w:val="center"/>
          </w:tcPr>
          <w:p w14:paraId="7FA69DE6">
            <w:pPr>
              <w:pStyle w:val="13"/>
            </w:pPr>
            <w:r>
              <w:t>保障物资数量</w:t>
            </w:r>
          </w:p>
        </w:tc>
        <w:tc>
          <w:tcPr>
            <w:tcW w:w="3430" w:type="dxa"/>
            <w:vAlign w:val="center"/>
          </w:tcPr>
          <w:p w14:paraId="415EB41D">
            <w:pPr>
              <w:pStyle w:val="13"/>
            </w:pPr>
            <w:r>
              <w:t>为接驳人员、大夫购买食品、慰问品等</w:t>
            </w:r>
          </w:p>
        </w:tc>
        <w:tc>
          <w:tcPr>
            <w:tcW w:w="2551" w:type="dxa"/>
            <w:vAlign w:val="center"/>
          </w:tcPr>
          <w:p w14:paraId="4A47B285">
            <w:pPr>
              <w:pStyle w:val="13"/>
            </w:pPr>
            <w:r>
              <w:t>≥100件</w:t>
            </w:r>
          </w:p>
        </w:tc>
      </w:tr>
      <w:tr w14:paraId="7780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946E3"/>
        </w:tc>
        <w:tc>
          <w:tcPr>
            <w:tcW w:w="1276" w:type="dxa"/>
            <w:vAlign w:val="center"/>
          </w:tcPr>
          <w:p w14:paraId="17C677ED">
            <w:pPr>
              <w:pStyle w:val="13"/>
            </w:pPr>
            <w:r>
              <w:t>数量指标</w:t>
            </w:r>
          </w:p>
        </w:tc>
        <w:tc>
          <w:tcPr>
            <w:tcW w:w="1332" w:type="dxa"/>
            <w:vAlign w:val="center"/>
          </w:tcPr>
          <w:p w14:paraId="2E23644F">
            <w:pPr>
              <w:pStyle w:val="13"/>
            </w:pPr>
            <w:r>
              <w:t>宣传物资数量</w:t>
            </w:r>
          </w:p>
        </w:tc>
        <w:tc>
          <w:tcPr>
            <w:tcW w:w="3430" w:type="dxa"/>
            <w:vAlign w:val="center"/>
          </w:tcPr>
          <w:p w14:paraId="67D804B8">
            <w:pPr>
              <w:pStyle w:val="13"/>
            </w:pPr>
            <w:r>
              <w:t>制作展板、横幅等</w:t>
            </w:r>
          </w:p>
        </w:tc>
        <w:tc>
          <w:tcPr>
            <w:tcW w:w="2551" w:type="dxa"/>
            <w:vAlign w:val="center"/>
          </w:tcPr>
          <w:p w14:paraId="1EB7709C">
            <w:pPr>
              <w:pStyle w:val="13"/>
            </w:pPr>
            <w:r>
              <w:t>≥100件</w:t>
            </w:r>
          </w:p>
        </w:tc>
      </w:tr>
      <w:tr w14:paraId="52D5FBF9">
        <w:tblPrEx>
          <w:tblCellMar>
            <w:top w:w="0" w:type="dxa"/>
            <w:left w:w="108" w:type="dxa"/>
            <w:bottom w:w="0" w:type="dxa"/>
            <w:right w:w="108" w:type="dxa"/>
          </w:tblCellMar>
        </w:tblPrEx>
        <w:trPr>
          <w:trHeight w:val="369" w:hRule="atLeast"/>
          <w:jc w:val="center"/>
        </w:trPr>
        <w:tc>
          <w:tcPr>
            <w:tcW w:w="1276" w:type="dxa"/>
            <w:vMerge w:val="continue"/>
            <w:vAlign w:val="center"/>
          </w:tcPr>
          <w:p w14:paraId="4918F278"/>
        </w:tc>
        <w:tc>
          <w:tcPr>
            <w:tcW w:w="1276" w:type="dxa"/>
            <w:vAlign w:val="center"/>
          </w:tcPr>
          <w:p w14:paraId="50A1CC24">
            <w:pPr>
              <w:pStyle w:val="13"/>
            </w:pPr>
            <w:r>
              <w:t>质量指标</w:t>
            </w:r>
          </w:p>
        </w:tc>
        <w:tc>
          <w:tcPr>
            <w:tcW w:w="1332" w:type="dxa"/>
            <w:vAlign w:val="center"/>
          </w:tcPr>
          <w:p w14:paraId="01326BC7">
            <w:pPr>
              <w:pStyle w:val="13"/>
            </w:pPr>
            <w:r>
              <w:t>宣传材料发放覆盖率</w:t>
            </w:r>
          </w:p>
        </w:tc>
        <w:tc>
          <w:tcPr>
            <w:tcW w:w="3430" w:type="dxa"/>
            <w:vAlign w:val="center"/>
          </w:tcPr>
          <w:p w14:paraId="6F897B08">
            <w:pPr>
              <w:pStyle w:val="13"/>
            </w:pPr>
            <w:r>
              <w:t>将宣传物资发放给相关村居及行业单位</w:t>
            </w:r>
          </w:p>
        </w:tc>
        <w:tc>
          <w:tcPr>
            <w:tcW w:w="2551" w:type="dxa"/>
            <w:vAlign w:val="center"/>
          </w:tcPr>
          <w:p w14:paraId="4DC94727">
            <w:pPr>
              <w:pStyle w:val="13"/>
            </w:pPr>
            <w:r>
              <w:t>＝100百分号</w:t>
            </w:r>
          </w:p>
        </w:tc>
      </w:tr>
      <w:tr w14:paraId="5946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83E502"/>
        </w:tc>
        <w:tc>
          <w:tcPr>
            <w:tcW w:w="1276" w:type="dxa"/>
            <w:vAlign w:val="center"/>
          </w:tcPr>
          <w:p w14:paraId="3A514F18">
            <w:pPr>
              <w:pStyle w:val="13"/>
            </w:pPr>
            <w:r>
              <w:t>质量指标</w:t>
            </w:r>
          </w:p>
        </w:tc>
        <w:tc>
          <w:tcPr>
            <w:tcW w:w="1332" w:type="dxa"/>
            <w:vAlign w:val="center"/>
          </w:tcPr>
          <w:p w14:paraId="7D38FCD5">
            <w:pPr>
              <w:pStyle w:val="13"/>
            </w:pPr>
            <w:r>
              <w:t>转运完成率</w:t>
            </w:r>
          </w:p>
        </w:tc>
        <w:tc>
          <w:tcPr>
            <w:tcW w:w="3430" w:type="dxa"/>
            <w:vAlign w:val="center"/>
          </w:tcPr>
          <w:p w14:paraId="55F3F716">
            <w:pPr>
              <w:pStyle w:val="13"/>
            </w:pPr>
            <w:r>
              <w:t>重点人员、大筛样本全部按照要求落实转运</w:t>
            </w:r>
          </w:p>
        </w:tc>
        <w:tc>
          <w:tcPr>
            <w:tcW w:w="2551" w:type="dxa"/>
            <w:vAlign w:val="center"/>
          </w:tcPr>
          <w:p w14:paraId="3410D35E">
            <w:pPr>
              <w:pStyle w:val="13"/>
            </w:pPr>
            <w:r>
              <w:t>＝100百分号</w:t>
            </w:r>
          </w:p>
        </w:tc>
      </w:tr>
      <w:tr w14:paraId="4C907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77C01"/>
        </w:tc>
        <w:tc>
          <w:tcPr>
            <w:tcW w:w="1276" w:type="dxa"/>
            <w:vAlign w:val="center"/>
          </w:tcPr>
          <w:p w14:paraId="37D33915">
            <w:pPr>
              <w:pStyle w:val="13"/>
            </w:pPr>
            <w:r>
              <w:t>时效指标</w:t>
            </w:r>
          </w:p>
        </w:tc>
        <w:tc>
          <w:tcPr>
            <w:tcW w:w="1332" w:type="dxa"/>
            <w:vAlign w:val="center"/>
          </w:tcPr>
          <w:p w14:paraId="5743DA66">
            <w:pPr>
              <w:pStyle w:val="13"/>
            </w:pPr>
            <w:r>
              <w:t>疫情防控宣传物品制作及发放时限</w:t>
            </w:r>
          </w:p>
        </w:tc>
        <w:tc>
          <w:tcPr>
            <w:tcW w:w="3430" w:type="dxa"/>
            <w:vAlign w:val="center"/>
          </w:tcPr>
          <w:p w14:paraId="4FAD17DD">
            <w:pPr>
              <w:pStyle w:val="13"/>
            </w:pPr>
            <w:r>
              <w:t>安排工作任务后制作及发放时长</w:t>
            </w:r>
          </w:p>
        </w:tc>
        <w:tc>
          <w:tcPr>
            <w:tcW w:w="2551" w:type="dxa"/>
            <w:vAlign w:val="center"/>
          </w:tcPr>
          <w:p w14:paraId="4387218B">
            <w:pPr>
              <w:pStyle w:val="13"/>
            </w:pPr>
            <w:r>
              <w:t>≤5工作日</w:t>
            </w:r>
          </w:p>
        </w:tc>
      </w:tr>
      <w:tr w14:paraId="2F48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BA44AF"/>
        </w:tc>
        <w:tc>
          <w:tcPr>
            <w:tcW w:w="1276" w:type="dxa"/>
            <w:vAlign w:val="center"/>
          </w:tcPr>
          <w:p w14:paraId="1BC18A08">
            <w:pPr>
              <w:pStyle w:val="13"/>
            </w:pPr>
            <w:r>
              <w:t>时效指标</w:t>
            </w:r>
          </w:p>
        </w:tc>
        <w:tc>
          <w:tcPr>
            <w:tcW w:w="1332" w:type="dxa"/>
            <w:vAlign w:val="center"/>
          </w:tcPr>
          <w:p w14:paraId="0AF08A68">
            <w:pPr>
              <w:pStyle w:val="13"/>
            </w:pPr>
            <w:r>
              <w:t>转运工作落实时限</w:t>
            </w:r>
          </w:p>
        </w:tc>
        <w:tc>
          <w:tcPr>
            <w:tcW w:w="3430" w:type="dxa"/>
            <w:vAlign w:val="center"/>
          </w:tcPr>
          <w:p w14:paraId="6425D886">
            <w:pPr>
              <w:pStyle w:val="13"/>
            </w:pPr>
            <w:r>
              <w:t>转运任务布置后完成时长</w:t>
            </w:r>
          </w:p>
        </w:tc>
        <w:tc>
          <w:tcPr>
            <w:tcW w:w="2551" w:type="dxa"/>
            <w:vAlign w:val="center"/>
          </w:tcPr>
          <w:p w14:paraId="4B7242B6">
            <w:pPr>
              <w:pStyle w:val="13"/>
            </w:pPr>
            <w:r>
              <w:t>≤2工作日</w:t>
            </w:r>
          </w:p>
        </w:tc>
      </w:tr>
      <w:tr w14:paraId="24A23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47573"/>
        </w:tc>
        <w:tc>
          <w:tcPr>
            <w:tcW w:w="1276" w:type="dxa"/>
            <w:vAlign w:val="center"/>
          </w:tcPr>
          <w:p w14:paraId="207753DF">
            <w:pPr>
              <w:pStyle w:val="13"/>
            </w:pPr>
            <w:r>
              <w:t>成本指标</w:t>
            </w:r>
          </w:p>
        </w:tc>
        <w:tc>
          <w:tcPr>
            <w:tcW w:w="1332" w:type="dxa"/>
            <w:vAlign w:val="center"/>
          </w:tcPr>
          <w:p w14:paraId="77F832ED">
            <w:pPr>
              <w:pStyle w:val="13"/>
            </w:pPr>
            <w:r>
              <w:t>防疫保障物资</w:t>
            </w:r>
          </w:p>
        </w:tc>
        <w:tc>
          <w:tcPr>
            <w:tcW w:w="3430" w:type="dxa"/>
            <w:vAlign w:val="center"/>
          </w:tcPr>
          <w:p w14:paraId="0F64CBF0">
            <w:pPr>
              <w:pStyle w:val="13"/>
            </w:pPr>
            <w:r>
              <w:t>物资成本</w:t>
            </w:r>
          </w:p>
        </w:tc>
        <w:tc>
          <w:tcPr>
            <w:tcW w:w="2551" w:type="dxa"/>
            <w:vAlign w:val="center"/>
          </w:tcPr>
          <w:p w14:paraId="7C4C5ECA">
            <w:pPr>
              <w:pStyle w:val="13"/>
            </w:pPr>
            <w:r>
              <w:t>≤500元/件</w:t>
            </w:r>
          </w:p>
        </w:tc>
      </w:tr>
      <w:tr w14:paraId="6CDBB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076F13"/>
        </w:tc>
        <w:tc>
          <w:tcPr>
            <w:tcW w:w="1276" w:type="dxa"/>
            <w:vAlign w:val="center"/>
          </w:tcPr>
          <w:p w14:paraId="47D7DF99">
            <w:pPr>
              <w:pStyle w:val="13"/>
            </w:pPr>
            <w:r>
              <w:t>成本指标</w:t>
            </w:r>
          </w:p>
        </w:tc>
        <w:tc>
          <w:tcPr>
            <w:tcW w:w="1332" w:type="dxa"/>
            <w:vAlign w:val="center"/>
          </w:tcPr>
          <w:p w14:paraId="114A3F5E">
            <w:pPr>
              <w:pStyle w:val="13"/>
            </w:pPr>
            <w:r>
              <w:t>防疫宣传物资</w:t>
            </w:r>
          </w:p>
        </w:tc>
        <w:tc>
          <w:tcPr>
            <w:tcW w:w="3430" w:type="dxa"/>
            <w:vAlign w:val="center"/>
          </w:tcPr>
          <w:p w14:paraId="64FE63DE">
            <w:pPr>
              <w:pStyle w:val="13"/>
            </w:pPr>
            <w:r>
              <w:t>物资成本</w:t>
            </w:r>
          </w:p>
        </w:tc>
        <w:tc>
          <w:tcPr>
            <w:tcW w:w="2551" w:type="dxa"/>
            <w:vAlign w:val="center"/>
          </w:tcPr>
          <w:p w14:paraId="68757ABF">
            <w:pPr>
              <w:pStyle w:val="13"/>
            </w:pPr>
            <w:r>
              <w:t>≤300元/件</w:t>
            </w:r>
          </w:p>
        </w:tc>
      </w:tr>
      <w:tr w14:paraId="52A10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F9FB11"/>
        </w:tc>
        <w:tc>
          <w:tcPr>
            <w:tcW w:w="1276" w:type="dxa"/>
            <w:vAlign w:val="center"/>
          </w:tcPr>
          <w:p w14:paraId="731451EA">
            <w:pPr>
              <w:pStyle w:val="13"/>
            </w:pPr>
            <w:r>
              <w:t>成本指标</w:t>
            </w:r>
          </w:p>
        </w:tc>
        <w:tc>
          <w:tcPr>
            <w:tcW w:w="1332" w:type="dxa"/>
            <w:vAlign w:val="center"/>
          </w:tcPr>
          <w:p w14:paraId="0188662C">
            <w:pPr>
              <w:pStyle w:val="13"/>
            </w:pPr>
            <w:r>
              <w:t>疫情防控车辆</w:t>
            </w:r>
          </w:p>
        </w:tc>
        <w:tc>
          <w:tcPr>
            <w:tcW w:w="3430" w:type="dxa"/>
            <w:vAlign w:val="center"/>
          </w:tcPr>
          <w:p w14:paraId="412B9326">
            <w:pPr>
              <w:pStyle w:val="13"/>
            </w:pPr>
            <w:r>
              <w:t>用车成本</w:t>
            </w:r>
          </w:p>
        </w:tc>
        <w:tc>
          <w:tcPr>
            <w:tcW w:w="2551" w:type="dxa"/>
            <w:vAlign w:val="center"/>
          </w:tcPr>
          <w:p w14:paraId="3B80A8C1">
            <w:pPr>
              <w:pStyle w:val="13"/>
            </w:pPr>
            <w:r>
              <w:t>≤3000元/车次</w:t>
            </w:r>
          </w:p>
        </w:tc>
      </w:tr>
      <w:tr w14:paraId="5ED5E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A64AD">
            <w:pPr>
              <w:pStyle w:val="15"/>
            </w:pPr>
            <w:r>
              <w:t>效益指标</w:t>
            </w:r>
          </w:p>
        </w:tc>
        <w:tc>
          <w:tcPr>
            <w:tcW w:w="1276" w:type="dxa"/>
            <w:vAlign w:val="center"/>
          </w:tcPr>
          <w:p w14:paraId="1EB0E670">
            <w:pPr>
              <w:pStyle w:val="13"/>
            </w:pPr>
            <w:r>
              <w:t>社会效益指标</w:t>
            </w:r>
          </w:p>
        </w:tc>
        <w:tc>
          <w:tcPr>
            <w:tcW w:w="1332" w:type="dxa"/>
            <w:vAlign w:val="center"/>
          </w:tcPr>
          <w:p w14:paraId="3959F168">
            <w:pPr>
              <w:pStyle w:val="13"/>
            </w:pPr>
            <w:r>
              <w:t>疫情防控群众知晓率</w:t>
            </w:r>
          </w:p>
        </w:tc>
        <w:tc>
          <w:tcPr>
            <w:tcW w:w="3430" w:type="dxa"/>
            <w:vAlign w:val="center"/>
          </w:tcPr>
          <w:p w14:paraId="32CD1B65">
            <w:pPr>
              <w:pStyle w:val="13"/>
            </w:pPr>
            <w:r>
              <w:t>政策宣传覆盖情况</w:t>
            </w:r>
          </w:p>
        </w:tc>
        <w:tc>
          <w:tcPr>
            <w:tcW w:w="2551" w:type="dxa"/>
            <w:vAlign w:val="center"/>
          </w:tcPr>
          <w:p w14:paraId="5610123C">
            <w:pPr>
              <w:pStyle w:val="13"/>
            </w:pPr>
            <w:r>
              <w:t>效果显著</w:t>
            </w:r>
          </w:p>
        </w:tc>
      </w:tr>
      <w:tr w14:paraId="6C3273FE">
        <w:tblPrEx>
          <w:tblCellMar>
            <w:top w:w="0" w:type="dxa"/>
            <w:left w:w="108" w:type="dxa"/>
            <w:bottom w:w="0" w:type="dxa"/>
            <w:right w:w="108" w:type="dxa"/>
          </w:tblCellMar>
        </w:tblPrEx>
        <w:trPr>
          <w:trHeight w:val="369" w:hRule="atLeast"/>
          <w:jc w:val="center"/>
        </w:trPr>
        <w:tc>
          <w:tcPr>
            <w:tcW w:w="1276" w:type="dxa"/>
            <w:vMerge w:val="continue"/>
            <w:vAlign w:val="center"/>
          </w:tcPr>
          <w:p w14:paraId="32B1641A"/>
        </w:tc>
        <w:tc>
          <w:tcPr>
            <w:tcW w:w="1276" w:type="dxa"/>
            <w:vAlign w:val="center"/>
          </w:tcPr>
          <w:p w14:paraId="5F3958F9">
            <w:pPr>
              <w:pStyle w:val="13"/>
            </w:pPr>
            <w:r>
              <w:t>社会效益指标</w:t>
            </w:r>
          </w:p>
        </w:tc>
        <w:tc>
          <w:tcPr>
            <w:tcW w:w="1332" w:type="dxa"/>
            <w:vAlign w:val="center"/>
          </w:tcPr>
          <w:p w14:paraId="4BE624A6">
            <w:pPr>
              <w:pStyle w:val="13"/>
            </w:pPr>
            <w:r>
              <w:t>重点人员管控情况</w:t>
            </w:r>
          </w:p>
        </w:tc>
        <w:tc>
          <w:tcPr>
            <w:tcW w:w="3430" w:type="dxa"/>
            <w:vAlign w:val="center"/>
          </w:tcPr>
          <w:p w14:paraId="6C5464CE">
            <w:pPr>
              <w:pStyle w:val="13"/>
            </w:pPr>
            <w:r>
              <w:t>重点人员落控覆盖情况</w:t>
            </w:r>
          </w:p>
        </w:tc>
        <w:tc>
          <w:tcPr>
            <w:tcW w:w="2551" w:type="dxa"/>
            <w:vAlign w:val="center"/>
          </w:tcPr>
          <w:p w14:paraId="36DF08F6">
            <w:pPr>
              <w:pStyle w:val="13"/>
            </w:pPr>
            <w:r>
              <w:t>应管尽管</w:t>
            </w:r>
          </w:p>
        </w:tc>
      </w:tr>
      <w:tr w14:paraId="591CFE3F">
        <w:tblPrEx>
          <w:tblCellMar>
            <w:top w:w="0" w:type="dxa"/>
            <w:left w:w="108" w:type="dxa"/>
            <w:bottom w:w="0" w:type="dxa"/>
            <w:right w:w="108" w:type="dxa"/>
          </w:tblCellMar>
        </w:tblPrEx>
        <w:trPr>
          <w:trHeight w:val="369" w:hRule="atLeast"/>
          <w:jc w:val="center"/>
        </w:trPr>
        <w:tc>
          <w:tcPr>
            <w:tcW w:w="1276" w:type="dxa"/>
            <w:vAlign w:val="center"/>
          </w:tcPr>
          <w:p w14:paraId="7F2BEAD6">
            <w:pPr>
              <w:pStyle w:val="15"/>
            </w:pPr>
            <w:r>
              <w:t>满意度指标</w:t>
            </w:r>
          </w:p>
        </w:tc>
        <w:tc>
          <w:tcPr>
            <w:tcW w:w="1276" w:type="dxa"/>
            <w:vAlign w:val="center"/>
          </w:tcPr>
          <w:p w14:paraId="246B168F">
            <w:pPr>
              <w:pStyle w:val="13"/>
            </w:pPr>
            <w:r>
              <w:t>服务对象满意度指标</w:t>
            </w:r>
          </w:p>
        </w:tc>
        <w:tc>
          <w:tcPr>
            <w:tcW w:w="1332" w:type="dxa"/>
            <w:vAlign w:val="center"/>
          </w:tcPr>
          <w:p w14:paraId="12D2792A">
            <w:pPr>
              <w:pStyle w:val="13"/>
            </w:pPr>
            <w:r>
              <w:t>疫情防控工作群众满意度</w:t>
            </w:r>
          </w:p>
        </w:tc>
        <w:tc>
          <w:tcPr>
            <w:tcW w:w="3430" w:type="dxa"/>
            <w:vAlign w:val="center"/>
          </w:tcPr>
          <w:p w14:paraId="544F296A">
            <w:pPr>
              <w:pStyle w:val="13"/>
            </w:pPr>
            <w:r>
              <w:t>疫情防控工作群众满意度</w:t>
            </w:r>
          </w:p>
        </w:tc>
        <w:tc>
          <w:tcPr>
            <w:tcW w:w="2551" w:type="dxa"/>
            <w:vAlign w:val="center"/>
          </w:tcPr>
          <w:p w14:paraId="7CF51E45">
            <w:pPr>
              <w:pStyle w:val="13"/>
            </w:pPr>
            <w:r>
              <w:t>≥85%</w:t>
            </w:r>
          </w:p>
        </w:tc>
      </w:tr>
    </w:tbl>
    <w:p w14:paraId="5EE94096">
      <w:pPr>
        <w:sectPr>
          <w:pgSz w:w="11900" w:h="16840"/>
          <w:pgMar w:top="1984" w:right="1304" w:bottom="1134" w:left="1304" w:header="720" w:footer="720" w:gutter="0"/>
          <w:cols w:space="720" w:num="1"/>
        </w:sectPr>
      </w:pPr>
    </w:p>
    <w:p w14:paraId="530BFAA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398FB7">
      <w:pPr>
        <w:spacing w:before="0" w:after="0"/>
        <w:ind w:firstLine="560"/>
        <w:jc w:val="left"/>
        <w:outlineLvl w:val="3"/>
      </w:pPr>
      <w:bookmarkStart w:id="38" w:name="_Toc_4_4_0000000042"/>
      <w:r>
        <w:rPr>
          <w:rFonts w:ascii="方正仿宋_GBK" w:hAnsi="方正仿宋_GBK" w:eastAsia="方正仿宋_GBK" w:cs="方正仿宋_GBK"/>
          <w:color w:val="000000"/>
          <w:sz w:val="28"/>
        </w:rPr>
        <w:t>39.胡家园街综合保障项目绩效目标表</w:t>
      </w:r>
      <w:bookmarkEnd w:id="3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BF79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3706C32">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1223F21">
            <w:pPr>
              <w:pStyle w:val="11"/>
            </w:pPr>
            <w:r>
              <w:t>单位：元</w:t>
            </w:r>
          </w:p>
        </w:tc>
      </w:tr>
      <w:tr w14:paraId="711CF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34109D">
            <w:pPr>
              <w:pStyle w:val="14"/>
            </w:pPr>
            <w:r>
              <w:t>项目名称</w:t>
            </w:r>
          </w:p>
        </w:tc>
        <w:tc>
          <w:tcPr>
            <w:tcW w:w="8589" w:type="dxa"/>
            <w:gridSpan w:val="6"/>
            <w:vAlign w:val="center"/>
          </w:tcPr>
          <w:p w14:paraId="450EEBC1">
            <w:pPr>
              <w:pStyle w:val="13"/>
            </w:pPr>
            <w:r>
              <w:t>胡家园街综合保障项目</w:t>
            </w:r>
          </w:p>
        </w:tc>
      </w:tr>
      <w:tr w14:paraId="61772E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B2160">
            <w:pPr>
              <w:pStyle w:val="14"/>
            </w:pPr>
            <w:r>
              <w:t>预算规模及资金用途</w:t>
            </w:r>
          </w:p>
        </w:tc>
        <w:tc>
          <w:tcPr>
            <w:tcW w:w="1276" w:type="dxa"/>
            <w:vAlign w:val="center"/>
          </w:tcPr>
          <w:p w14:paraId="0ECDD343">
            <w:pPr>
              <w:pStyle w:val="14"/>
            </w:pPr>
            <w:r>
              <w:t>预算数</w:t>
            </w:r>
          </w:p>
        </w:tc>
        <w:tc>
          <w:tcPr>
            <w:tcW w:w="1332" w:type="dxa"/>
            <w:vAlign w:val="center"/>
          </w:tcPr>
          <w:p w14:paraId="52CA332A">
            <w:pPr>
              <w:pStyle w:val="13"/>
            </w:pPr>
            <w:r>
              <w:t>662400.00</w:t>
            </w:r>
          </w:p>
        </w:tc>
        <w:tc>
          <w:tcPr>
            <w:tcW w:w="1587" w:type="dxa"/>
            <w:vAlign w:val="center"/>
          </w:tcPr>
          <w:p w14:paraId="6A8FAA95">
            <w:pPr>
              <w:pStyle w:val="14"/>
            </w:pPr>
            <w:r>
              <w:t>其中：财政    资金</w:t>
            </w:r>
          </w:p>
        </w:tc>
        <w:tc>
          <w:tcPr>
            <w:tcW w:w="1843" w:type="dxa"/>
            <w:vAlign w:val="center"/>
          </w:tcPr>
          <w:p w14:paraId="47FA84FD">
            <w:pPr>
              <w:pStyle w:val="13"/>
            </w:pPr>
            <w:r>
              <w:t>662400.00</w:t>
            </w:r>
          </w:p>
        </w:tc>
        <w:tc>
          <w:tcPr>
            <w:tcW w:w="1276" w:type="dxa"/>
            <w:vAlign w:val="center"/>
          </w:tcPr>
          <w:p w14:paraId="4F2D6C39">
            <w:pPr>
              <w:pStyle w:val="14"/>
            </w:pPr>
            <w:r>
              <w:t>其他资金</w:t>
            </w:r>
          </w:p>
        </w:tc>
        <w:tc>
          <w:tcPr>
            <w:tcW w:w="1276" w:type="dxa"/>
            <w:vAlign w:val="center"/>
          </w:tcPr>
          <w:p w14:paraId="58350A0B">
            <w:pPr>
              <w:pStyle w:val="13"/>
            </w:pPr>
            <w:r>
              <w:t xml:space="preserve"> </w:t>
            </w:r>
          </w:p>
        </w:tc>
      </w:tr>
      <w:tr w14:paraId="6F23A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AFB01C"/>
        </w:tc>
        <w:tc>
          <w:tcPr>
            <w:tcW w:w="8589" w:type="dxa"/>
            <w:gridSpan w:val="6"/>
            <w:vAlign w:val="center"/>
          </w:tcPr>
          <w:p w14:paraId="730CCDAA">
            <w:pPr>
              <w:pStyle w:val="13"/>
            </w:pPr>
            <w:r>
              <w:t>根据街道实际工作需要，需组建16人的综合保障服务队伍，主要负责街道土地巡查、安全检查、散乱污治理、疫情防控等工作</w:t>
            </w:r>
          </w:p>
        </w:tc>
      </w:tr>
      <w:tr w14:paraId="56382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9DE2D6">
            <w:pPr>
              <w:pStyle w:val="14"/>
            </w:pPr>
            <w:r>
              <w:t>绩效目标</w:t>
            </w:r>
          </w:p>
        </w:tc>
        <w:tc>
          <w:tcPr>
            <w:tcW w:w="8589" w:type="dxa"/>
            <w:gridSpan w:val="6"/>
            <w:vAlign w:val="center"/>
          </w:tcPr>
          <w:p w14:paraId="77B02DBD">
            <w:pPr>
              <w:pStyle w:val="13"/>
            </w:pPr>
            <w:r>
              <w:t>1.通过协助街道完成土地巡查、安全检查、散乱污治理、疫情防控等工作，稳固提升社区治理工作水平，保障居民良好的生活环境。</w:t>
            </w:r>
          </w:p>
        </w:tc>
      </w:tr>
    </w:tbl>
    <w:p w14:paraId="78A9328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3B106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B4D1A6">
            <w:pPr>
              <w:pStyle w:val="14"/>
            </w:pPr>
            <w:r>
              <w:t>一级指标</w:t>
            </w:r>
          </w:p>
        </w:tc>
        <w:tc>
          <w:tcPr>
            <w:tcW w:w="1276" w:type="dxa"/>
            <w:vAlign w:val="center"/>
          </w:tcPr>
          <w:p w14:paraId="44E2157E">
            <w:pPr>
              <w:pStyle w:val="14"/>
            </w:pPr>
            <w:r>
              <w:t>二级指标</w:t>
            </w:r>
          </w:p>
        </w:tc>
        <w:tc>
          <w:tcPr>
            <w:tcW w:w="1332" w:type="dxa"/>
            <w:vAlign w:val="center"/>
          </w:tcPr>
          <w:p w14:paraId="4BAEDEF9">
            <w:pPr>
              <w:pStyle w:val="14"/>
            </w:pPr>
            <w:r>
              <w:t>三级指标</w:t>
            </w:r>
          </w:p>
        </w:tc>
        <w:tc>
          <w:tcPr>
            <w:tcW w:w="3430" w:type="dxa"/>
            <w:vAlign w:val="center"/>
          </w:tcPr>
          <w:p w14:paraId="4FE458DA">
            <w:pPr>
              <w:pStyle w:val="14"/>
            </w:pPr>
            <w:r>
              <w:t>绩效指标描述</w:t>
            </w:r>
          </w:p>
        </w:tc>
        <w:tc>
          <w:tcPr>
            <w:tcW w:w="2551" w:type="dxa"/>
            <w:vAlign w:val="center"/>
          </w:tcPr>
          <w:p w14:paraId="49419AAE">
            <w:pPr>
              <w:pStyle w:val="14"/>
            </w:pPr>
            <w:r>
              <w:t>指标值</w:t>
            </w:r>
          </w:p>
        </w:tc>
      </w:tr>
      <w:tr w14:paraId="30D41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63A6B">
            <w:pPr>
              <w:pStyle w:val="15"/>
            </w:pPr>
            <w:r>
              <w:t>产出指标</w:t>
            </w:r>
          </w:p>
        </w:tc>
        <w:tc>
          <w:tcPr>
            <w:tcW w:w="1276" w:type="dxa"/>
            <w:vAlign w:val="center"/>
          </w:tcPr>
          <w:p w14:paraId="400568B6">
            <w:pPr>
              <w:pStyle w:val="13"/>
            </w:pPr>
            <w:r>
              <w:t>数量指标</w:t>
            </w:r>
          </w:p>
        </w:tc>
        <w:tc>
          <w:tcPr>
            <w:tcW w:w="1332" w:type="dxa"/>
            <w:vAlign w:val="center"/>
          </w:tcPr>
          <w:p w14:paraId="40723E0E">
            <w:pPr>
              <w:pStyle w:val="13"/>
            </w:pPr>
            <w:r>
              <w:t>到岗人数</w:t>
            </w:r>
          </w:p>
        </w:tc>
        <w:tc>
          <w:tcPr>
            <w:tcW w:w="3430" w:type="dxa"/>
            <w:vAlign w:val="center"/>
          </w:tcPr>
          <w:p w14:paraId="5E16F474">
            <w:pPr>
              <w:pStyle w:val="13"/>
            </w:pPr>
            <w:r>
              <w:t>到岗人数</w:t>
            </w:r>
          </w:p>
        </w:tc>
        <w:tc>
          <w:tcPr>
            <w:tcW w:w="2551" w:type="dxa"/>
            <w:vAlign w:val="center"/>
          </w:tcPr>
          <w:p w14:paraId="5D500BD4">
            <w:pPr>
              <w:pStyle w:val="13"/>
            </w:pPr>
            <w:r>
              <w:t>16人</w:t>
            </w:r>
          </w:p>
        </w:tc>
      </w:tr>
      <w:tr w14:paraId="46D42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48AE0D"/>
        </w:tc>
        <w:tc>
          <w:tcPr>
            <w:tcW w:w="1276" w:type="dxa"/>
            <w:vAlign w:val="center"/>
          </w:tcPr>
          <w:p w14:paraId="14106904">
            <w:pPr>
              <w:pStyle w:val="13"/>
            </w:pPr>
            <w:r>
              <w:t>时效指标</w:t>
            </w:r>
          </w:p>
        </w:tc>
        <w:tc>
          <w:tcPr>
            <w:tcW w:w="1332" w:type="dxa"/>
            <w:vAlign w:val="center"/>
          </w:tcPr>
          <w:p w14:paraId="7D48951D">
            <w:pPr>
              <w:pStyle w:val="13"/>
            </w:pPr>
            <w:r>
              <w:t>服务月份</w:t>
            </w:r>
          </w:p>
        </w:tc>
        <w:tc>
          <w:tcPr>
            <w:tcW w:w="3430" w:type="dxa"/>
            <w:vAlign w:val="center"/>
          </w:tcPr>
          <w:p w14:paraId="4F0B52A3">
            <w:pPr>
              <w:pStyle w:val="13"/>
            </w:pPr>
            <w:r>
              <w:t>服务月份</w:t>
            </w:r>
          </w:p>
        </w:tc>
        <w:tc>
          <w:tcPr>
            <w:tcW w:w="2551" w:type="dxa"/>
            <w:vAlign w:val="center"/>
          </w:tcPr>
          <w:p w14:paraId="33834ABE">
            <w:pPr>
              <w:pStyle w:val="13"/>
            </w:pPr>
            <w:r>
              <w:t>12月</w:t>
            </w:r>
          </w:p>
        </w:tc>
      </w:tr>
      <w:tr w14:paraId="57F0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4BAAB3"/>
        </w:tc>
        <w:tc>
          <w:tcPr>
            <w:tcW w:w="1276" w:type="dxa"/>
            <w:vAlign w:val="center"/>
          </w:tcPr>
          <w:p w14:paraId="0627B58C">
            <w:pPr>
              <w:pStyle w:val="13"/>
            </w:pPr>
            <w:r>
              <w:t>质量指标</w:t>
            </w:r>
          </w:p>
        </w:tc>
        <w:tc>
          <w:tcPr>
            <w:tcW w:w="1332" w:type="dxa"/>
            <w:vAlign w:val="center"/>
          </w:tcPr>
          <w:p w14:paraId="20D1DCE6">
            <w:pPr>
              <w:pStyle w:val="13"/>
            </w:pPr>
            <w:r>
              <w:t>上岗率</w:t>
            </w:r>
          </w:p>
        </w:tc>
        <w:tc>
          <w:tcPr>
            <w:tcW w:w="3430" w:type="dxa"/>
            <w:vAlign w:val="center"/>
          </w:tcPr>
          <w:p w14:paraId="2F3A6BE0">
            <w:pPr>
              <w:pStyle w:val="13"/>
            </w:pPr>
            <w:r>
              <w:t>上岗率</w:t>
            </w:r>
          </w:p>
        </w:tc>
        <w:tc>
          <w:tcPr>
            <w:tcW w:w="2551" w:type="dxa"/>
            <w:vAlign w:val="center"/>
          </w:tcPr>
          <w:p w14:paraId="0063A51C">
            <w:pPr>
              <w:pStyle w:val="13"/>
            </w:pPr>
            <w:r>
              <w:t>100%</w:t>
            </w:r>
          </w:p>
        </w:tc>
      </w:tr>
      <w:tr w14:paraId="48E9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FF4DDE"/>
        </w:tc>
        <w:tc>
          <w:tcPr>
            <w:tcW w:w="1276" w:type="dxa"/>
            <w:vAlign w:val="center"/>
          </w:tcPr>
          <w:p w14:paraId="7BA16F30">
            <w:pPr>
              <w:pStyle w:val="13"/>
            </w:pPr>
            <w:r>
              <w:t>时效指标</w:t>
            </w:r>
          </w:p>
        </w:tc>
        <w:tc>
          <w:tcPr>
            <w:tcW w:w="1332" w:type="dxa"/>
            <w:vAlign w:val="center"/>
          </w:tcPr>
          <w:p w14:paraId="59726292">
            <w:pPr>
              <w:pStyle w:val="13"/>
            </w:pPr>
            <w:r>
              <w:t>资金发放及时率</w:t>
            </w:r>
          </w:p>
        </w:tc>
        <w:tc>
          <w:tcPr>
            <w:tcW w:w="3430" w:type="dxa"/>
            <w:vAlign w:val="center"/>
          </w:tcPr>
          <w:p w14:paraId="4AFA9FE0">
            <w:pPr>
              <w:pStyle w:val="13"/>
            </w:pPr>
            <w:r>
              <w:t>资金发放及时率</w:t>
            </w:r>
          </w:p>
        </w:tc>
        <w:tc>
          <w:tcPr>
            <w:tcW w:w="2551" w:type="dxa"/>
            <w:vAlign w:val="center"/>
          </w:tcPr>
          <w:p w14:paraId="4BEDB5D6">
            <w:pPr>
              <w:pStyle w:val="13"/>
            </w:pPr>
            <w:r>
              <w:t>100%</w:t>
            </w:r>
          </w:p>
        </w:tc>
      </w:tr>
      <w:tr w14:paraId="4AF29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CB2E86"/>
        </w:tc>
        <w:tc>
          <w:tcPr>
            <w:tcW w:w="1276" w:type="dxa"/>
            <w:vAlign w:val="center"/>
          </w:tcPr>
          <w:p w14:paraId="204F3A50">
            <w:pPr>
              <w:pStyle w:val="13"/>
            </w:pPr>
            <w:r>
              <w:t>成本指标</w:t>
            </w:r>
          </w:p>
        </w:tc>
        <w:tc>
          <w:tcPr>
            <w:tcW w:w="1332" w:type="dxa"/>
            <w:vAlign w:val="center"/>
          </w:tcPr>
          <w:p w14:paraId="51907979">
            <w:pPr>
              <w:pStyle w:val="13"/>
            </w:pPr>
            <w:r>
              <w:t>补贴金额</w:t>
            </w:r>
          </w:p>
        </w:tc>
        <w:tc>
          <w:tcPr>
            <w:tcW w:w="3430" w:type="dxa"/>
            <w:vAlign w:val="center"/>
          </w:tcPr>
          <w:p w14:paraId="4DA2A6C1">
            <w:pPr>
              <w:pStyle w:val="13"/>
            </w:pPr>
            <w:r>
              <w:t>每人每年补贴金额</w:t>
            </w:r>
          </w:p>
        </w:tc>
        <w:tc>
          <w:tcPr>
            <w:tcW w:w="2551" w:type="dxa"/>
            <w:vAlign w:val="center"/>
          </w:tcPr>
          <w:p w14:paraId="4782F60E">
            <w:pPr>
              <w:pStyle w:val="13"/>
            </w:pPr>
            <w:r>
              <w:t>≤7.5万元/人</w:t>
            </w:r>
          </w:p>
        </w:tc>
      </w:tr>
      <w:tr w14:paraId="28E7D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1AF23E">
            <w:pPr>
              <w:pStyle w:val="15"/>
            </w:pPr>
            <w:r>
              <w:t>效益指标</w:t>
            </w:r>
          </w:p>
        </w:tc>
        <w:tc>
          <w:tcPr>
            <w:tcW w:w="1276" w:type="dxa"/>
            <w:vAlign w:val="center"/>
          </w:tcPr>
          <w:p w14:paraId="58D06674">
            <w:pPr>
              <w:pStyle w:val="13"/>
            </w:pPr>
            <w:r>
              <w:t>社会效益指标</w:t>
            </w:r>
          </w:p>
        </w:tc>
        <w:tc>
          <w:tcPr>
            <w:tcW w:w="1332" w:type="dxa"/>
            <w:vAlign w:val="center"/>
          </w:tcPr>
          <w:p w14:paraId="3939AAC1">
            <w:pPr>
              <w:pStyle w:val="13"/>
            </w:pPr>
            <w:r>
              <w:t>做好街道社会保障工作</w:t>
            </w:r>
          </w:p>
        </w:tc>
        <w:tc>
          <w:tcPr>
            <w:tcW w:w="3430" w:type="dxa"/>
            <w:vAlign w:val="center"/>
          </w:tcPr>
          <w:p w14:paraId="02DD75E3">
            <w:pPr>
              <w:pStyle w:val="13"/>
            </w:pPr>
            <w:r>
              <w:t>做好街道社会保障工作</w:t>
            </w:r>
          </w:p>
        </w:tc>
        <w:tc>
          <w:tcPr>
            <w:tcW w:w="2551" w:type="dxa"/>
            <w:vAlign w:val="center"/>
          </w:tcPr>
          <w:p w14:paraId="7C67C7F7">
            <w:pPr>
              <w:pStyle w:val="13"/>
            </w:pPr>
            <w:r>
              <w:t>有效保障</w:t>
            </w:r>
          </w:p>
        </w:tc>
      </w:tr>
      <w:tr w14:paraId="0E180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D06182">
            <w:pPr>
              <w:pStyle w:val="15"/>
            </w:pPr>
            <w:r>
              <w:t>满意度指标</w:t>
            </w:r>
          </w:p>
        </w:tc>
        <w:tc>
          <w:tcPr>
            <w:tcW w:w="1276" w:type="dxa"/>
            <w:vAlign w:val="center"/>
          </w:tcPr>
          <w:p w14:paraId="6BA7A2EA">
            <w:pPr>
              <w:pStyle w:val="13"/>
            </w:pPr>
            <w:r>
              <w:t>服务对象满意度指标</w:t>
            </w:r>
          </w:p>
        </w:tc>
        <w:tc>
          <w:tcPr>
            <w:tcW w:w="1332" w:type="dxa"/>
            <w:vAlign w:val="center"/>
          </w:tcPr>
          <w:p w14:paraId="458B4D08">
            <w:pPr>
              <w:pStyle w:val="13"/>
            </w:pPr>
            <w:r>
              <w:t>街道居民满意度</w:t>
            </w:r>
          </w:p>
        </w:tc>
        <w:tc>
          <w:tcPr>
            <w:tcW w:w="3430" w:type="dxa"/>
            <w:vAlign w:val="center"/>
          </w:tcPr>
          <w:p w14:paraId="0266087A">
            <w:pPr>
              <w:pStyle w:val="13"/>
            </w:pPr>
            <w:r>
              <w:t>街道居民满意度</w:t>
            </w:r>
          </w:p>
        </w:tc>
        <w:tc>
          <w:tcPr>
            <w:tcW w:w="2551" w:type="dxa"/>
            <w:vAlign w:val="center"/>
          </w:tcPr>
          <w:p w14:paraId="0BBF488C">
            <w:pPr>
              <w:pStyle w:val="13"/>
            </w:pPr>
            <w:r>
              <w:t>≥95%</w:t>
            </w:r>
          </w:p>
        </w:tc>
      </w:tr>
    </w:tbl>
    <w:p w14:paraId="4D15DF0D">
      <w:pPr>
        <w:sectPr>
          <w:pgSz w:w="11900" w:h="16840"/>
          <w:pgMar w:top="1984" w:right="1304" w:bottom="1134" w:left="1304" w:header="720" w:footer="720" w:gutter="0"/>
          <w:cols w:space="720" w:num="1"/>
        </w:sectPr>
      </w:pPr>
    </w:p>
    <w:p w14:paraId="0FA9944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6CC0D1B">
      <w:pPr>
        <w:spacing w:before="0" w:after="0"/>
        <w:ind w:firstLine="560"/>
        <w:jc w:val="left"/>
        <w:outlineLvl w:val="3"/>
      </w:pPr>
      <w:bookmarkStart w:id="39" w:name="_Toc_4_4_0000000043"/>
      <w:r>
        <w:rPr>
          <w:rFonts w:ascii="方正仿宋_GBK" w:hAnsi="方正仿宋_GBK" w:eastAsia="方正仿宋_GBK" w:cs="方正仿宋_GBK"/>
          <w:color w:val="000000"/>
          <w:sz w:val="28"/>
        </w:rPr>
        <w:t>40.街镇经济发展工作经费绩效目标表</w:t>
      </w:r>
      <w:bookmarkEnd w:id="3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46540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7967619">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27DD3788">
            <w:pPr>
              <w:pStyle w:val="11"/>
            </w:pPr>
            <w:r>
              <w:t>单位：元</w:t>
            </w:r>
          </w:p>
        </w:tc>
      </w:tr>
      <w:tr w14:paraId="38401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B94E13">
            <w:pPr>
              <w:pStyle w:val="14"/>
            </w:pPr>
            <w:r>
              <w:t>项目名称</w:t>
            </w:r>
          </w:p>
        </w:tc>
        <w:tc>
          <w:tcPr>
            <w:tcW w:w="8589" w:type="dxa"/>
            <w:gridSpan w:val="6"/>
            <w:vAlign w:val="center"/>
          </w:tcPr>
          <w:p w14:paraId="1CE04B2A">
            <w:pPr>
              <w:pStyle w:val="13"/>
            </w:pPr>
            <w:r>
              <w:t>街镇经济发展工作经费</w:t>
            </w:r>
          </w:p>
        </w:tc>
      </w:tr>
      <w:tr w14:paraId="07F27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7AF3B">
            <w:pPr>
              <w:pStyle w:val="14"/>
            </w:pPr>
            <w:r>
              <w:t>预算规模及资金用途</w:t>
            </w:r>
          </w:p>
        </w:tc>
        <w:tc>
          <w:tcPr>
            <w:tcW w:w="1276" w:type="dxa"/>
            <w:vAlign w:val="center"/>
          </w:tcPr>
          <w:p w14:paraId="4F360069">
            <w:pPr>
              <w:pStyle w:val="14"/>
            </w:pPr>
            <w:r>
              <w:t>预算数</w:t>
            </w:r>
          </w:p>
        </w:tc>
        <w:tc>
          <w:tcPr>
            <w:tcW w:w="1332" w:type="dxa"/>
            <w:vAlign w:val="center"/>
          </w:tcPr>
          <w:p w14:paraId="45FC5A7E">
            <w:pPr>
              <w:pStyle w:val="13"/>
            </w:pPr>
            <w:r>
              <w:t>969000.00</w:t>
            </w:r>
          </w:p>
        </w:tc>
        <w:tc>
          <w:tcPr>
            <w:tcW w:w="1587" w:type="dxa"/>
            <w:vAlign w:val="center"/>
          </w:tcPr>
          <w:p w14:paraId="5CBC80B2">
            <w:pPr>
              <w:pStyle w:val="14"/>
            </w:pPr>
            <w:r>
              <w:t>其中：财政    资金</w:t>
            </w:r>
          </w:p>
        </w:tc>
        <w:tc>
          <w:tcPr>
            <w:tcW w:w="1843" w:type="dxa"/>
            <w:vAlign w:val="center"/>
          </w:tcPr>
          <w:p w14:paraId="30E5C88E">
            <w:pPr>
              <w:pStyle w:val="13"/>
            </w:pPr>
            <w:r>
              <w:t>969000.00</w:t>
            </w:r>
          </w:p>
        </w:tc>
        <w:tc>
          <w:tcPr>
            <w:tcW w:w="1276" w:type="dxa"/>
            <w:vAlign w:val="center"/>
          </w:tcPr>
          <w:p w14:paraId="490C082B">
            <w:pPr>
              <w:pStyle w:val="14"/>
            </w:pPr>
            <w:r>
              <w:t>其他资金</w:t>
            </w:r>
          </w:p>
        </w:tc>
        <w:tc>
          <w:tcPr>
            <w:tcW w:w="1276" w:type="dxa"/>
            <w:vAlign w:val="center"/>
          </w:tcPr>
          <w:p w14:paraId="032D2E27">
            <w:pPr>
              <w:pStyle w:val="13"/>
            </w:pPr>
            <w:r>
              <w:t xml:space="preserve"> </w:t>
            </w:r>
          </w:p>
        </w:tc>
      </w:tr>
      <w:tr w14:paraId="5297E3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CD11C2"/>
        </w:tc>
        <w:tc>
          <w:tcPr>
            <w:tcW w:w="8589" w:type="dxa"/>
            <w:gridSpan w:val="6"/>
            <w:vAlign w:val="center"/>
          </w:tcPr>
          <w:p w14:paraId="3D872D76">
            <w:pPr>
              <w:pStyle w:val="13"/>
            </w:pPr>
            <w:r>
              <w:t>开展街镇经济发展相关的对口帮扶、招商引资、督查治理相关工作经费。</w:t>
            </w:r>
          </w:p>
        </w:tc>
      </w:tr>
      <w:tr w14:paraId="22AC7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0E6D03">
            <w:pPr>
              <w:pStyle w:val="14"/>
            </w:pPr>
            <w:r>
              <w:t>绩效目标</w:t>
            </w:r>
          </w:p>
        </w:tc>
        <w:tc>
          <w:tcPr>
            <w:tcW w:w="8589" w:type="dxa"/>
            <w:gridSpan w:val="6"/>
            <w:vAlign w:val="center"/>
          </w:tcPr>
          <w:p w14:paraId="35A385BF">
            <w:pPr>
              <w:pStyle w:val="13"/>
            </w:pPr>
            <w:r>
              <w:t>1.依据《滨海新区高质量推进东西部协作和支援合作2022年实施方案》，按照往年不低于往年帮扶金额要求，开展对口帮扶甘肃佐盖曼玛镇工作，以达到帮扶受援地区高质量推进乡村振兴的效果。</w:t>
            </w:r>
          </w:p>
          <w:p w14:paraId="631F7E5F">
            <w:pPr>
              <w:pStyle w:val="13"/>
            </w:pPr>
            <w:r>
              <w:t>2.依据《滨海新区街镇招商引资管理办法》《关于进一步强化招商引资推动滨城建设的意见》《滨海新区关于加快街镇经济发展的实施意见》《滨海新区加强街镇招商力量建设实施细则》《关于进一步强化招商引资助推胡家园街道经济发展工作方案》《服务合作协议（招商引资）》等文件要求，开展1. 招商引资及双万双服日常工作支出；2. 招揽新增注册企业、重点税源企业招商引资注册登记；3. 组织和参加招商宣传活动。达到为招商引资专责机构提供必要经费保障，招揽新增注册企业、重点税源企业招商引资注册登记，对重大招商活动安排专项经费，落实“双万双服促发展”工作要求的效果。</w:t>
            </w:r>
          </w:p>
          <w:p w14:paraId="12C9B7E9">
            <w:pPr>
              <w:pStyle w:val="13"/>
            </w:pPr>
            <w:r>
              <w:t>3.依据《关于全面开展“散乱污”企业排查的通知》《现场督察检查组督察简报》《蓝军督察情况通报》《关于做好2022年防范非法集资宣传月有关工作的通知》等督察类通知要求，1.偿还前期“散乱污”及督查治理拖欠费用；2.深入开展防范非法集资、打击走私宣传教育、散乱污治理、蓝军督察等巡查整改治理工作，已达到全面推进防各项督查治理工作，切实提高群众风险意识和防范能力的效果。</w:t>
            </w:r>
          </w:p>
        </w:tc>
      </w:tr>
    </w:tbl>
    <w:p w14:paraId="381303E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F19E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A3E204">
            <w:pPr>
              <w:pStyle w:val="14"/>
            </w:pPr>
            <w:r>
              <w:t>一级指标</w:t>
            </w:r>
          </w:p>
        </w:tc>
        <w:tc>
          <w:tcPr>
            <w:tcW w:w="1276" w:type="dxa"/>
            <w:vAlign w:val="center"/>
          </w:tcPr>
          <w:p w14:paraId="69E000D4">
            <w:pPr>
              <w:pStyle w:val="14"/>
            </w:pPr>
            <w:r>
              <w:t>二级指标</w:t>
            </w:r>
          </w:p>
        </w:tc>
        <w:tc>
          <w:tcPr>
            <w:tcW w:w="1332" w:type="dxa"/>
            <w:vAlign w:val="center"/>
          </w:tcPr>
          <w:p w14:paraId="2BD2D5F6">
            <w:pPr>
              <w:pStyle w:val="14"/>
            </w:pPr>
            <w:r>
              <w:t>三级指标</w:t>
            </w:r>
          </w:p>
        </w:tc>
        <w:tc>
          <w:tcPr>
            <w:tcW w:w="3430" w:type="dxa"/>
            <w:vAlign w:val="center"/>
          </w:tcPr>
          <w:p w14:paraId="120890A8">
            <w:pPr>
              <w:pStyle w:val="14"/>
            </w:pPr>
            <w:r>
              <w:t>绩效指标描述</w:t>
            </w:r>
          </w:p>
        </w:tc>
        <w:tc>
          <w:tcPr>
            <w:tcW w:w="2551" w:type="dxa"/>
            <w:vAlign w:val="center"/>
          </w:tcPr>
          <w:p w14:paraId="667C86F1">
            <w:pPr>
              <w:pStyle w:val="14"/>
            </w:pPr>
            <w:r>
              <w:t>指标值</w:t>
            </w:r>
          </w:p>
        </w:tc>
      </w:tr>
      <w:tr w14:paraId="2B161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5D490">
            <w:pPr>
              <w:pStyle w:val="15"/>
            </w:pPr>
            <w:r>
              <w:t>产出指标</w:t>
            </w:r>
          </w:p>
        </w:tc>
        <w:tc>
          <w:tcPr>
            <w:tcW w:w="1276" w:type="dxa"/>
            <w:vAlign w:val="center"/>
          </w:tcPr>
          <w:p w14:paraId="1974FD99">
            <w:pPr>
              <w:pStyle w:val="13"/>
            </w:pPr>
            <w:r>
              <w:t>数量指标</w:t>
            </w:r>
          </w:p>
        </w:tc>
        <w:tc>
          <w:tcPr>
            <w:tcW w:w="1332" w:type="dxa"/>
            <w:vAlign w:val="center"/>
          </w:tcPr>
          <w:p w14:paraId="1AD72EF1">
            <w:pPr>
              <w:pStyle w:val="13"/>
            </w:pPr>
            <w:r>
              <w:t>对口协作拨款单位数量</w:t>
            </w:r>
          </w:p>
        </w:tc>
        <w:tc>
          <w:tcPr>
            <w:tcW w:w="3430" w:type="dxa"/>
            <w:vAlign w:val="center"/>
          </w:tcPr>
          <w:p w14:paraId="60B6B039">
            <w:pPr>
              <w:pStyle w:val="13"/>
            </w:pPr>
            <w:r>
              <w:t>对口协作拨款单位数量</w:t>
            </w:r>
          </w:p>
        </w:tc>
        <w:tc>
          <w:tcPr>
            <w:tcW w:w="2551" w:type="dxa"/>
            <w:vAlign w:val="center"/>
          </w:tcPr>
          <w:p w14:paraId="10B8DEEF">
            <w:pPr>
              <w:pStyle w:val="13"/>
            </w:pPr>
            <w:r>
              <w:t>≥1个</w:t>
            </w:r>
          </w:p>
        </w:tc>
      </w:tr>
      <w:tr w14:paraId="3F273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445C35"/>
        </w:tc>
        <w:tc>
          <w:tcPr>
            <w:tcW w:w="1276" w:type="dxa"/>
            <w:vAlign w:val="center"/>
          </w:tcPr>
          <w:p w14:paraId="2164A28F">
            <w:pPr>
              <w:pStyle w:val="13"/>
            </w:pPr>
            <w:r>
              <w:t>数量指标</w:t>
            </w:r>
          </w:p>
        </w:tc>
        <w:tc>
          <w:tcPr>
            <w:tcW w:w="1332" w:type="dxa"/>
            <w:vAlign w:val="center"/>
          </w:tcPr>
          <w:p w14:paraId="308F4ADF">
            <w:pPr>
              <w:pStyle w:val="13"/>
            </w:pPr>
            <w:r>
              <w:t>招商引资企业数量</w:t>
            </w:r>
          </w:p>
        </w:tc>
        <w:tc>
          <w:tcPr>
            <w:tcW w:w="3430" w:type="dxa"/>
            <w:vAlign w:val="center"/>
          </w:tcPr>
          <w:p w14:paraId="5DD1D434">
            <w:pPr>
              <w:pStyle w:val="13"/>
            </w:pPr>
            <w:r>
              <w:t>招商引资企业数量</w:t>
            </w:r>
          </w:p>
        </w:tc>
        <w:tc>
          <w:tcPr>
            <w:tcW w:w="2551" w:type="dxa"/>
            <w:vAlign w:val="center"/>
          </w:tcPr>
          <w:p w14:paraId="5E752937">
            <w:pPr>
              <w:pStyle w:val="13"/>
            </w:pPr>
            <w:r>
              <w:t>≥10家</w:t>
            </w:r>
          </w:p>
        </w:tc>
      </w:tr>
      <w:tr w14:paraId="49BFB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D4017"/>
        </w:tc>
        <w:tc>
          <w:tcPr>
            <w:tcW w:w="1276" w:type="dxa"/>
            <w:vAlign w:val="center"/>
          </w:tcPr>
          <w:p w14:paraId="4DA82D8D">
            <w:pPr>
              <w:pStyle w:val="13"/>
            </w:pPr>
            <w:r>
              <w:t>数量指标</w:t>
            </w:r>
          </w:p>
        </w:tc>
        <w:tc>
          <w:tcPr>
            <w:tcW w:w="1332" w:type="dxa"/>
            <w:vAlign w:val="center"/>
          </w:tcPr>
          <w:p w14:paraId="42E8B676">
            <w:pPr>
              <w:pStyle w:val="13"/>
            </w:pPr>
            <w:r>
              <w:t>企业巡查检查次数</w:t>
            </w:r>
          </w:p>
        </w:tc>
        <w:tc>
          <w:tcPr>
            <w:tcW w:w="3430" w:type="dxa"/>
            <w:vAlign w:val="center"/>
          </w:tcPr>
          <w:p w14:paraId="3F8EF9A7">
            <w:pPr>
              <w:pStyle w:val="13"/>
            </w:pPr>
            <w:r>
              <w:t>企业巡查检查次数</w:t>
            </w:r>
          </w:p>
        </w:tc>
        <w:tc>
          <w:tcPr>
            <w:tcW w:w="2551" w:type="dxa"/>
            <w:vAlign w:val="center"/>
          </w:tcPr>
          <w:p w14:paraId="51592019">
            <w:pPr>
              <w:pStyle w:val="13"/>
            </w:pPr>
            <w:r>
              <w:t>≥10次</w:t>
            </w:r>
          </w:p>
        </w:tc>
      </w:tr>
      <w:tr w14:paraId="284A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C4B1FF"/>
        </w:tc>
        <w:tc>
          <w:tcPr>
            <w:tcW w:w="1276" w:type="dxa"/>
            <w:vAlign w:val="center"/>
          </w:tcPr>
          <w:p w14:paraId="40B0CE78">
            <w:pPr>
              <w:pStyle w:val="13"/>
            </w:pPr>
            <w:r>
              <w:t>质量指标</w:t>
            </w:r>
          </w:p>
        </w:tc>
        <w:tc>
          <w:tcPr>
            <w:tcW w:w="1332" w:type="dxa"/>
            <w:vAlign w:val="center"/>
          </w:tcPr>
          <w:p w14:paraId="15261BA1">
            <w:pPr>
              <w:pStyle w:val="13"/>
            </w:pPr>
            <w:r>
              <w:t>对口协作经费发放及时率</w:t>
            </w:r>
          </w:p>
        </w:tc>
        <w:tc>
          <w:tcPr>
            <w:tcW w:w="3430" w:type="dxa"/>
            <w:vAlign w:val="center"/>
          </w:tcPr>
          <w:p w14:paraId="5122673B">
            <w:pPr>
              <w:pStyle w:val="13"/>
            </w:pPr>
            <w:r>
              <w:t>对口协作经费发放及时率</w:t>
            </w:r>
          </w:p>
        </w:tc>
        <w:tc>
          <w:tcPr>
            <w:tcW w:w="2551" w:type="dxa"/>
            <w:vAlign w:val="center"/>
          </w:tcPr>
          <w:p w14:paraId="7ADB35AC">
            <w:pPr>
              <w:pStyle w:val="13"/>
            </w:pPr>
            <w:r>
              <w:t>≥85%</w:t>
            </w:r>
          </w:p>
        </w:tc>
      </w:tr>
      <w:tr w14:paraId="2FBE9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08ECE6"/>
        </w:tc>
        <w:tc>
          <w:tcPr>
            <w:tcW w:w="1276" w:type="dxa"/>
            <w:vAlign w:val="center"/>
          </w:tcPr>
          <w:p w14:paraId="4F109B29">
            <w:pPr>
              <w:pStyle w:val="13"/>
            </w:pPr>
            <w:r>
              <w:t>质量指标</w:t>
            </w:r>
          </w:p>
        </w:tc>
        <w:tc>
          <w:tcPr>
            <w:tcW w:w="1332" w:type="dxa"/>
            <w:vAlign w:val="center"/>
          </w:tcPr>
          <w:p w14:paraId="2D6111F2">
            <w:pPr>
              <w:pStyle w:val="13"/>
            </w:pPr>
            <w:r>
              <w:t>企业问题解决率</w:t>
            </w:r>
          </w:p>
        </w:tc>
        <w:tc>
          <w:tcPr>
            <w:tcW w:w="3430" w:type="dxa"/>
            <w:vAlign w:val="center"/>
          </w:tcPr>
          <w:p w14:paraId="558689C4">
            <w:pPr>
              <w:pStyle w:val="13"/>
            </w:pPr>
            <w:r>
              <w:t>企业问题解决率</w:t>
            </w:r>
          </w:p>
        </w:tc>
        <w:tc>
          <w:tcPr>
            <w:tcW w:w="2551" w:type="dxa"/>
            <w:vAlign w:val="center"/>
          </w:tcPr>
          <w:p w14:paraId="5F02E2AF">
            <w:pPr>
              <w:pStyle w:val="13"/>
            </w:pPr>
            <w:r>
              <w:t>≥85%</w:t>
            </w:r>
          </w:p>
        </w:tc>
      </w:tr>
      <w:tr w14:paraId="258E3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5B8975"/>
        </w:tc>
        <w:tc>
          <w:tcPr>
            <w:tcW w:w="1276" w:type="dxa"/>
            <w:vAlign w:val="center"/>
          </w:tcPr>
          <w:p w14:paraId="4AE1DDB4">
            <w:pPr>
              <w:pStyle w:val="13"/>
            </w:pPr>
            <w:r>
              <w:t>质量指标</w:t>
            </w:r>
          </w:p>
        </w:tc>
        <w:tc>
          <w:tcPr>
            <w:tcW w:w="1332" w:type="dxa"/>
            <w:vAlign w:val="center"/>
          </w:tcPr>
          <w:p w14:paraId="6F7DB916">
            <w:pPr>
              <w:pStyle w:val="13"/>
            </w:pPr>
            <w:r>
              <w:t>企业检查覆盖率</w:t>
            </w:r>
          </w:p>
        </w:tc>
        <w:tc>
          <w:tcPr>
            <w:tcW w:w="3430" w:type="dxa"/>
            <w:vAlign w:val="center"/>
          </w:tcPr>
          <w:p w14:paraId="434042E2">
            <w:pPr>
              <w:pStyle w:val="13"/>
            </w:pPr>
            <w:r>
              <w:t>企业检查覆盖率</w:t>
            </w:r>
          </w:p>
        </w:tc>
        <w:tc>
          <w:tcPr>
            <w:tcW w:w="2551" w:type="dxa"/>
            <w:vAlign w:val="center"/>
          </w:tcPr>
          <w:p w14:paraId="218165FD">
            <w:pPr>
              <w:pStyle w:val="13"/>
            </w:pPr>
            <w:r>
              <w:t>≥85%</w:t>
            </w:r>
          </w:p>
        </w:tc>
      </w:tr>
      <w:tr w14:paraId="606F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D203E1"/>
        </w:tc>
        <w:tc>
          <w:tcPr>
            <w:tcW w:w="1276" w:type="dxa"/>
            <w:vAlign w:val="center"/>
          </w:tcPr>
          <w:p w14:paraId="411E4EB9">
            <w:pPr>
              <w:pStyle w:val="13"/>
            </w:pPr>
            <w:r>
              <w:t>时效指标</w:t>
            </w:r>
          </w:p>
        </w:tc>
        <w:tc>
          <w:tcPr>
            <w:tcW w:w="1332" w:type="dxa"/>
            <w:vAlign w:val="center"/>
          </w:tcPr>
          <w:p w14:paraId="4C8C093A">
            <w:pPr>
              <w:pStyle w:val="13"/>
            </w:pPr>
            <w:r>
              <w:t>对口支援项目完成时间</w:t>
            </w:r>
          </w:p>
        </w:tc>
        <w:tc>
          <w:tcPr>
            <w:tcW w:w="3430" w:type="dxa"/>
            <w:vAlign w:val="center"/>
          </w:tcPr>
          <w:p w14:paraId="2DEDFFFE">
            <w:pPr>
              <w:pStyle w:val="13"/>
            </w:pPr>
            <w:r>
              <w:t>对口支援项目完成时间</w:t>
            </w:r>
          </w:p>
        </w:tc>
        <w:tc>
          <w:tcPr>
            <w:tcW w:w="2551" w:type="dxa"/>
            <w:vAlign w:val="center"/>
          </w:tcPr>
          <w:p w14:paraId="512FF74E">
            <w:pPr>
              <w:pStyle w:val="13"/>
            </w:pPr>
            <w:r>
              <w:t>12月15日前</w:t>
            </w:r>
          </w:p>
        </w:tc>
      </w:tr>
      <w:tr w14:paraId="0B81D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C8A0B5"/>
        </w:tc>
        <w:tc>
          <w:tcPr>
            <w:tcW w:w="1276" w:type="dxa"/>
            <w:vAlign w:val="center"/>
          </w:tcPr>
          <w:p w14:paraId="546122E4">
            <w:pPr>
              <w:pStyle w:val="13"/>
            </w:pPr>
            <w:r>
              <w:t>时效指标</w:t>
            </w:r>
          </w:p>
        </w:tc>
        <w:tc>
          <w:tcPr>
            <w:tcW w:w="1332" w:type="dxa"/>
            <w:vAlign w:val="center"/>
          </w:tcPr>
          <w:p w14:paraId="3403842B">
            <w:pPr>
              <w:pStyle w:val="13"/>
            </w:pPr>
            <w:r>
              <w:t>企业问题解决及时率</w:t>
            </w:r>
          </w:p>
        </w:tc>
        <w:tc>
          <w:tcPr>
            <w:tcW w:w="3430" w:type="dxa"/>
            <w:vAlign w:val="center"/>
          </w:tcPr>
          <w:p w14:paraId="115D9FE2">
            <w:pPr>
              <w:pStyle w:val="13"/>
            </w:pPr>
            <w:r>
              <w:t>企业问题解决及时率</w:t>
            </w:r>
          </w:p>
        </w:tc>
        <w:tc>
          <w:tcPr>
            <w:tcW w:w="2551" w:type="dxa"/>
            <w:vAlign w:val="center"/>
          </w:tcPr>
          <w:p w14:paraId="004F8804">
            <w:pPr>
              <w:pStyle w:val="13"/>
            </w:pPr>
            <w:r>
              <w:t>≥85%</w:t>
            </w:r>
          </w:p>
        </w:tc>
      </w:tr>
      <w:tr w14:paraId="1BD0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F6AE83"/>
        </w:tc>
        <w:tc>
          <w:tcPr>
            <w:tcW w:w="1276" w:type="dxa"/>
            <w:vAlign w:val="center"/>
          </w:tcPr>
          <w:p w14:paraId="1DC09B7D">
            <w:pPr>
              <w:pStyle w:val="13"/>
            </w:pPr>
            <w:r>
              <w:t>时效指标</w:t>
            </w:r>
          </w:p>
        </w:tc>
        <w:tc>
          <w:tcPr>
            <w:tcW w:w="1332" w:type="dxa"/>
            <w:vAlign w:val="center"/>
          </w:tcPr>
          <w:p w14:paraId="2E802C31">
            <w:pPr>
              <w:pStyle w:val="13"/>
            </w:pPr>
            <w:r>
              <w:t>企业督察整改及时率</w:t>
            </w:r>
          </w:p>
        </w:tc>
        <w:tc>
          <w:tcPr>
            <w:tcW w:w="3430" w:type="dxa"/>
            <w:vAlign w:val="center"/>
          </w:tcPr>
          <w:p w14:paraId="12A042F1">
            <w:pPr>
              <w:pStyle w:val="13"/>
            </w:pPr>
            <w:r>
              <w:t>企业督察整改及时率</w:t>
            </w:r>
          </w:p>
        </w:tc>
        <w:tc>
          <w:tcPr>
            <w:tcW w:w="2551" w:type="dxa"/>
            <w:vAlign w:val="center"/>
          </w:tcPr>
          <w:p w14:paraId="63D2144E">
            <w:pPr>
              <w:pStyle w:val="13"/>
            </w:pPr>
            <w:r>
              <w:t>≥85%</w:t>
            </w:r>
          </w:p>
        </w:tc>
      </w:tr>
      <w:tr w14:paraId="2E418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28E1E"/>
        </w:tc>
        <w:tc>
          <w:tcPr>
            <w:tcW w:w="1276" w:type="dxa"/>
            <w:vAlign w:val="center"/>
          </w:tcPr>
          <w:p w14:paraId="07957D62">
            <w:pPr>
              <w:pStyle w:val="13"/>
            </w:pPr>
            <w:r>
              <w:t>成本指标</w:t>
            </w:r>
          </w:p>
        </w:tc>
        <w:tc>
          <w:tcPr>
            <w:tcW w:w="1332" w:type="dxa"/>
            <w:vAlign w:val="center"/>
          </w:tcPr>
          <w:p w14:paraId="5062D6DF">
            <w:pPr>
              <w:pStyle w:val="13"/>
            </w:pPr>
            <w:r>
              <w:t>招揽新增注册企业代办费</w:t>
            </w:r>
          </w:p>
        </w:tc>
        <w:tc>
          <w:tcPr>
            <w:tcW w:w="3430" w:type="dxa"/>
            <w:vAlign w:val="center"/>
          </w:tcPr>
          <w:p w14:paraId="4EAA4038">
            <w:pPr>
              <w:pStyle w:val="13"/>
            </w:pPr>
            <w:r>
              <w:t>招揽新增注册企业代办费</w:t>
            </w:r>
          </w:p>
        </w:tc>
        <w:tc>
          <w:tcPr>
            <w:tcW w:w="2551" w:type="dxa"/>
            <w:vAlign w:val="center"/>
          </w:tcPr>
          <w:p w14:paraId="68E0AE98">
            <w:pPr>
              <w:pStyle w:val="13"/>
            </w:pPr>
            <w:r>
              <w:t>≤2500元/户</w:t>
            </w:r>
          </w:p>
        </w:tc>
      </w:tr>
      <w:tr w14:paraId="0FCE6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200953"/>
        </w:tc>
        <w:tc>
          <w:tcPr>
            <w:tcW w:w="1276" w:type="dxa"/>
            <w:vAlign w:val="center"/>
          </w:tcPr>
          <w:p w14:paraId="340BB212">
            <w:pPr>
              <w:pStyle w:val="13"/>
            </w:pPr>
            <w:r>
              <w:t>成本指标</w:t>
            </w:r>
          </w:p>
        </w:tc>
        <w:tc>
          <w:tcPr>
            <w:tcW w:w="1332" w:type="dxa"/>
            <w:vAlign w:val="center"/>
          </w:tcPr>
          <w:p w14:paraId="55A3D56E">
            <w:pPr>
              <w:pStyle w:val="13"/>
            </w:pPr>
            <w:r>
              <w:t>重点税源企业招商引资注册登记代办费</w:t>
            </w:r>
          </w:p>
        </w:tc>
        <w:tc>
          <w:tcPr>
            <w:tcW w:w="3430" w:type="dxa"/>
            <w:vAlign w:val="center"/>
          </w:tcPr>
          <w:p w14:paraId="4F3739B8">
            <w:pPr>
              <w:pStyle w:val="13"/>
            </w:pPr>
            <w:r>
              <w:t>重点税源企业招商引资注册登记代办费</w:t>
            </w:r>
          </w:p>
        </w:tc>
        <w:tc>
          <w:tcPr>
            <w:tcW w:w="2551" w:type="dxa"/>
            <w:vAlign w:val="center"/>
          </w:tcPr>
          <w:p w14:paraId="29A3F5B7">
            <w:pPr>
              <w:pStyle w:val="13"/>
            </w:pPr>
            <w:r>
              <w:t>≤3500元/户</w:t>
            </w:r>
          </w:p>
        </w:tc>
      </w:tr>
      <w:tr w14:paraId="537C0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5B1BC">
            <w:pPr>
              <w:pStyle w:val="15"/>
            </w:pPr>
            <w:r>
              <w:t>效益指标</w:t>
            </w:r>
          </w:p>
        </w:tc>
        <w:tc>
          <w:tcPr>
            <w:tcW w:w="1276" w:type="dxa"/>
            <w:vAlign w:val="center"/>
          </w:tcPr>
          <w:p w14:paraId="3C17AF6F">
            <w:pPr>
              <w:pStyle w:val="13"/>
            </w:pPr>
            <w:r>
              <w:t>经济效益指标</w:t>
            </w:r>
          </w:p>
        </w:tc>
        <w:tc>
          <w:tcPr>
            <w:tcW w:w="1332" w:type="dxa"/>
            <w:vAlign w:val="center"/>
          </w:tcPr>
          <w:p w14:paraId="061DE38D">
            <w:pPr>
              <w:pStyle w:val="13"/>
            </w:pPr>
            <w:r>
              <w:t>税收收入及增速</w:t>
            </w:r>
          </w:p>
        </w:tc>
        <w:tc>
          <w:tcPr>
            <w:tcW w:w="3430" w:type="dxa"/>
            <w:vAlign w:val="center"/>
          </w:tcPr>
          <w:p w14:paraId="6B7ECB47">
            <w:pPr>
              <w:pStyle w:val="13"/>
            </w:pPr>
            <w:r>
              <w:t>税收收入及增速</w:t>
            </w:r>
          </w:p>
        </w:tc>
        <w:tc>
          <w:tcPr>
            <w:tcW w:w="2551" w:type="dxa"/>
            <w:vAlign w:val="center"/>
          </w:tcPr>
          <w:p w14:paraId="0D31537B">
            <w:pPr>
              <w:pStyle w:val="13"/>
            </w:pPr>
            <w:r>
              <w:t>有效提升</w:t>
            </w:r>
          </w:p>
        </w:tc>
      </w:tr>
      <w:tr w14:paraId="3128F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DF36CD"/>
        </w:tc>
        <w:tc>
          <w:tcPr>
            <w:tcW w:w="1276" w:type="dxa"/>
            <w:vAlign w:val="center"/>
          </w:tcPr>
          <w:p w14:paraId="3872748D">
            <w:pPr>
              <w:pStyle w:val="13"/>
            </w:pPr>
            <w:r>
              <w:t>社会效益指标</w:t>
            </w:r>
          </w:p>
        </w:tc>
        <w:tc>
          <w:tcPr>
            <w:tcW w:w="1332" w:type="dxa"/>
            <w:vAlign w:val="center"/>
          </w:tcPr>
          <w:p w14:paraId="53512BB0">
            <w:pPr>
              <w:pStyle w:val="13"/>
            </w:pPr>
            <w:r>
              <w:t>招商宣传覆盖面</w:t>
            </w:r>
          </w:p>
        </w:tc>
        <w:tc>
          <w:tcPr>
            <w:tcW w:w="3430" w:type="dxa"/>
            <w:vAlign w:val="center"/>
          </w:tcPr>
          <w:p w14:paraId="3F3F5761">
            <w:pPr>
              <w:pStyle w:val="13"/>
            </w:pPr>
            <w:r>
              <w:t>招商宣传覆盖面</w:t>
            </w:r>
          </w:p>
        </w:tc>
        <w:tc>
          <w:tcPr>
            <w:tcW w:w="2551" w:type="dxa"/>
            <w:vAlign w:val="center"/>
          </w:tcPr>
          <w:p w14:paraId="23225500">
            <w:pPr>
              <w:pStyle w:val="13"/>
            </w:pPr>
            <w:r>
              <w:t>有效提升</w:t>
            </w:r>
          </w:p>
        </w:tc>
      </w:tr>
      <w:tr w14:paraId="15213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DA3295"/>
        </w:tc>
        <w:tc>
          <w:tcPr>
            <w:tcW w:w="1276" w:type="dxa"/>
            <w:vAlign w:val="center"/>
          </w:tcPr>
          <w:p w14:paraId="0034B63A">
            <w:pPr>
              <w:pStyle w:val="13"/>
            </w:pPr>
            <w:r>
              <w:t>可持续影响指标</w:t>
            </w:r>
          </w:p>
        </w:tc>
        <w:tc>
          <w:tcPr>
            <w:tcW w:w="1332" w:type="dxa"/>
            <w:vAlign w:val="center"/>
          </w:tcPr>
          <w:p w14:paraId="666EE283">
            <w:pPr>
              <w:pStyle w:val="13"/>
            </w:pPr>
            <w:r>
              <w:t>营商环境建设情况</w:t>
            </w:r>
          </w:p>
        </w:tc>
        <w:tc>
          <w:tcPr>
            <w:tcW w:w="3430" w:type="dxa"/>
            <w:vAlign w:val="center"/>
          </w:tcPr>
          <w:p w14:paraId="5CA71E9F">
            <w:pPr>
              <w:pStyle w:val="13"/>
            </w:pPr>
            <w:r>
              <w:t>营商环境建设情况</w:t>
            </w:r>
          </w:p>
        </w:tc>
        <w:tc>
          <w:tcPr>
            <w:tcW w:w="2551" w:type="dxa"/>
            <w:vAlign w:val="center"/>
          </w:tcPr>
          <w:p w14:paraId="4FE525B2">
            <w:pPr>
              <w:pStyle w:val="13"/>
            </w:pPr>
            <w:r>
              <w:t>持续保持</w:t>
            </w:r>
          </w:p>
        </w:tc>
      </w:tr>
      <w:tr w14:paraId="17BBD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0DD7C">
            <w:pPr>
              <w:pStyle w:val="15"/>
            </w:pPr>
            <w:r>
              <w:t>满意度指标</w:t>
            </w:r>
          </w:p>
        </w:tc>
        <w:tc>
          <w:tcPr>
            <w:tcW w:w="1276" w:type="dxa"/>
            <w:vAlign w:val="center"/>
          </w:tcPr>
          <w:p w14:paraId="372984EC">
            <w:pPr>
              <w:pStyle w:val="13"/>
            </w:pPr>
            <w:r>
              <w:t>服务对象满意度指标</w:t>
            </w:r>
          </w:p>
        </w:tc>
        <w:tc>
          <w:tcPr>
            <w:tcW w:w="1332" w:type="dxa"/>
            <w:vAlign w:val="center"/>
          </w:tcPr>
          <w:p w14:paraId="2EF7D96E">
            <w:pPr>
              <w:pStyle w:val="13"/>
            </w:pPr>
            <w:r>
              <w:t>受援地满意度</w:t>
            </w:r>
          </w:p>
        </w:tc>
        <w:tc>
          <w:tcPr>
            <w:tcW w:w="3430" w:type="dxa"/>
            <w:vAlign w:val="center"/>
          </w:tcPr>
          <w:p w14:paraId="32FB908A">
            <w:pPr>
              <w:pStyle w:val="13"/>
            </w:pPr>
            <w:r>
              <w:t>受援地满意度</w:t>
            </w:r>
          </w:p>
        </w:tc>
        <w:tc>
          <w:tcPr>
            <w:tcW w:w="2551" w:type="dxa"/>
            <w:vAlign w:val="center"/>
          </w:tcPr>
          <w:p w14:paraId="70462976">
            <w:pPr>
              <w:pStyle w:val="13"/>
            </w:pPr>
            <w:r>
              <w:t>≥85%</w:t>
            </w:r>
          </w:p>
        </w:tc>
      </w:tr>
      <w:tr w14:paraId="7112E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77FBC4"/>
        </w:tc>
        <w:tc>
          <w:tcPr>
            <w:tcW w:w="1276" w:type="dxa"/>
            <w:vAlign w:val="center"/>
          </w:tcPr>
          <w:p w14:paraId="5B9D378B">
            <w:pPr>
              <w:pStyle w:val="13"/>
            </w:pPr>
            <w:r>
              <w:t>服务对象满意度指标</w:t>
            </w:r>
          </w:p>
        </w:tc>
        <w:tc>
          <w:tcPr>
            <w:tcW w:w="1332" w:type="dxa"/>
            <w:vAlign w:val="center"/>
          </w:tcPr>
          <w:p w14:paraId="4230D2D6">
            <w:pPr>
              <w:pStyle w:val="13"/>
            </w:pPr>
            <w:r>
              <w:t>企业满意度</w:t>
            </w:r>
          </w:p>
        </w:tc>
        <w:tc>
          <w:tcPr>
            <w:tcW w:w="3430" w:type="dxa"/>
            <w:vAlign w:val="center"/>
          </w:tcPr>
          <w:p w14:paraId="6D40B1DE">
            <w:pPr>
              <w:pStyle w:val="13"/>
            </w:pPr>
            <w:r>
              <w:t>企业满意度</w:t>
            </w:r>
          </w:p>
        </w:tc>
        <w:tc>
          <w:tcPr>
            <w:tcW w:w="2551" w:type="dxa"/>
            <w:vAlign w:val="center"/>
          </w:tcPr>
          <w:p w14:paraId="63182EDE">
            <w:pPr>
              <w:pStyle w:val="13"/>
            </w:pPr>
            <w:r>
              <w:t>≥85%</w:t>
            </w:r>
          </w:p>
        </w:tc>
      </w:tr>
    </w:tbl>
    <w:p w14:paraId="3DEDE626">
      <w:pPr>
        <w:sectPr>
          <w:pgSz w:w="11900" w:h="16840"/>
          <w:pgMar w:top="1984" w:right="1304" w:bottom="1134" w:left="1304" w:header="720" w:footer="720" w:gutter="0"/>
          <w:cols w:space="720" w:num="1"/>
        </w:sectPr>
      </w:pPr>
    </w:p>
    <w:p w14:paraId="561DCDF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200DB93">
      <w:pPr>
        <w:spacing w:before="0" w:after="0"/>
        <w:ind w:firstLine="560"/>
        <w:jc w:val="left"/>
        <w:outlineLvl w:val="3"/>
      </w:pPr>
      <w:bookmarkStart w:id="40" w:name="_Toc_4_4_0000000044"/>
      <w:r>
        <w:rPr>
          <w:rFonts w:ascii="方正仿宋_GBK" w:hAnsi="方正仿宋_GBK" w:eastAsia="方正仿宋_GBK" w:cs="方正仿宋_GBK"/>
          <w:color w:val="000000"/>
          <w:sz w:val="28"/>
        </w:rPr>
        <w:t>41.街镇预留绩效目标表</w:t>
      </w:r>
      <w:bookmarkEnd w:id="4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1F70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9CE20C5">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FB0FF31">
            <w:pPr>
              <w:pStyle w:val="11"/>
            </w:pPr>
            <w:r>
              <w:t>单位：元</w:t>
            </w:r>
          </w:p>
        </w:tc>
      </w:tr>
      <w:tr w14:paraId="3ED261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C0A1E">
            <w:pPr>
              <w:pStyle w:val="14"/>
            </w:pPr>
            <w:r>
              <w:t>项目名称</w:t>
            </w:r>
          </w:p>
        </w:tc>
        <w:tc>
          <w:tcPr>
            <w:tcW w:w="8589" w:type="dxa"/>
            <w:gridSpan w:val="6"/>
            <w:vAlign w:val="center"/>
          </w:tcPr>
          <w:p w14:paraId="733A47C2">
            <w:pPr>
              <w:pStyle w:val="13"/>
            </w:pPr>
            <w:r>
              <w:t>街镇预留</w:t>
            </w:r>
          </w:p>
        </w:tc>
      </w:tr>
      <w:tr w14:paraId="01AB7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A9F453">
            <w:pPr>
              <w:pStyle w:val="14"/>
            </w:pPr>
            <w:r>
              <w:t>预算规模及资金用途</w:t>
            </w:r>
          </w:p>
        </w:tc>
        <w:tc>
          <w:tcPr>
            <w:tcW w:w="1276" w:type="dxa"/>
            <w:vAlign w:val="center"/>
          </w:tcPr>
          <w:p w14:paraId="4DDEA856">
            <w:pPr>
              <w:pStyle w:val="14"/>
            </w:pPr>
            <w:r>
              <w:t>预算数</w:t>
            </w:r>
          </w:p>
        </w:tc>
        <w:tc>
          <w:tcPr>
            <w:tcW w:w="1332" w:type="dxa"/>
            <w:vAlign w:val="center"/>
          </w:tcPr>
          <w:p w14:paraId="04D55FC2">
            <w:pPr>
              <w:pStyle w:val="13"/>
            </w:pPr>
            <w:r>
              <w:t>4916440.00</w:t>
            </w:r>
          </w:p>
        </w:tc>
        <w:tc>
          <w:tcPr>
            <w:tcW w:w="1587" w:type="dxa"/>
            <w:vAlign w:val="center"/>
          </w:tcPr>
          <w:p w14:paraId="18FCBDCD">
            <w:pPr>
              <w:pStyle w:val="14"/>
            </w:pPr>
            <w:r>
              <w:t>其中：财政    资金</w:t>
            </w:r>
          </w:p>
        </w:tc>
        <w:tc>
          <w:tcPr>
            <w:tcW w:w="1843" w:type="dxa"/>
            <w:vAlign w:val="center"/>
          </w:tcPr>
          <w:p w14:paraId="611F2AAA">
            <w:pPr>
              <w:pStyle w:val="13"/>
            </w:pPr>
            <w:r>
              <w:t>4916440.00</w:t>
            </w:r>
          </w:p>
        </w:tc>
        <w:tc>
          <w:tcPr>
            <w:tcW w:w="1276" w:type="dxa"/>
            <w:vAlign w:val="center"/>
          </w:tcPr>
          <w:p w14:paraId="7993A75F">
            <w:pPr>
              <w:pStyle w:val="14"/>
            </w:pPr>
            <w:r>
              <w:t>其他资金</w:t>
            </w:r>
          </w:p>
        </w:tc>
        <w:tc>
          <w:tcPr>
            <w:tcW w:w="1276" w:type="dxa"/>
            <w:vAlign w:val="center"/>
          </w:tcPr>
          <w:p w14:paraId="4B81B0B7">
            <w:pPr>
              <w:pStyle w:val="13"/>
            </w:pPr>
            <w:r>
              <w:t xml:space="preserve"> </w:t>
            </w:r>
          </w:p>
        </w:tc>
      </w:tr>
      <w:tr w14:paraId="181F69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CBB3E5"/>
        </w:tc>
        <w:tc>
          <w:tcPr>
            <w:tcW w:w="8589" w:type="dxa"/>
            <w:gridSpan w:val="6"/>
            <w:vAlign w:val="center"/>
          </w:tcPr>
          <w:p w14:paraId="0DC2667D">
            <w:pPr>
              <w:pStyle w:val="13"/>
            </w:pPr>
            <w:r>
              <w:t>用于支付中小企业工程、服务项目款项，避免拖欠农民工工资。</w:t>
            </w:r>
          </w:p>
        </w:tc>
      </w:tr>
      <w:tr w14:paraId="01BEC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1A81B">
            <w:pPr>
              <w:pStyle w:val="14"/>
            </w:pPr>
            <w:r>
              <w:t>绩效目标</w:t>
            </w:r>
          </w:p>
        </w:tc>
        <w:tc>
          <w:tcPr>
            <w:tcW w:w="8589" w:type="dxa"/>
            <w:gridSpan w:val="6"/>
            <w:vAlign w:val="center"/>
          </w:tcPr>
          <w:p w14:paraId="499777A8">
            <w:pPr>
              <w:pStyle w:val="13"/>
            </w:pPr>
            <w:r>
              <w:t>1.落实政府采购法实施条例相关要求，支付中小企业工程款，改善营商环境。</w:t>
            </w:r>
          </w:p>
          <w:p w14:paraId="1BDD74FE">
            <w:pPr>
              <w:pStyle w:val="13"/>
            </w:pPr>
            <w:r>
              <w:t>2.落实政府采购法实施条例相关要求，支付中小企业服务项目款项，改善营商环境。</w:t>
            </w:r>
          </w:p>
        </w:tc>
      </w:tr>
    </w:tbl>
    <w:p w14:paraId="57E0F94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7B940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997526">
            <w:pPr>
              <w:pStyle w:val="14"/>
            </w:pPr>
            <w:r>
              <w:t>一级指标</w:t>
            </w:r>
          </w:p>
        </w:tc>
        <w:tc>
          <w:tcPr>
            <w:tcW w:w="1276" w:type="dxa"/>
            <w:vAlign w:val="center"/>
          </w:tcPr>
          <w:p w14:paraId="180FE15A">
            <w:pPr>
              <w:pStyle w:val="14"/>
            </w:pPr>
            <w:r>
              <w:t>二级指标</w:t>
            </w:r>
          </w:p>
        </w:tc>
        <w:tc>
          <w:tcPr>
            <w:tcW w:w="1332" w:type="dxa"/>
            <w:vAlign w:val="center"/>
          </w:tcPr>
          <w:p w14:paraId="68A26973">
            <w:pPr>
              <w:pStyle w:val="14"/>
            </w:pPr>
            <w:r>
              <w:t>三级指标</w:t>
            </w:r>
          </w:p>
        </w:tc>
        <w:tc>
          <w:tcPr>
            <w:tcW w:w="3430" w:type="dxa"/>
            <w:vAlign w:val="center"/>
          </w:tcPr>
          <w:p w14:paraId="168A06FC">
            <w:pPr>
              <w:pStyle w:val="14"/>
            </w:pPr>
            <w:r>
              <w:t>绩效指标描述</w:t>
            </w:r>
          </w:p>
        </w:tc>
        <w:tc>
          <w:tcPr>
            <w:tcW w:w="2551" w:type="dxa"/>
            <w:vAlign w:val="center"/>
          </w:tcPr>
          <w:p w14:paraId="6925C2FB">
            <w:pPr>
              <w:pStyle w:val="14"/>
            </w:pPr>
            <w:r>
              <w:t>指标值</w:t>
            </w:r>
          </w:p>
        </w:tc>
      </w:tr>
      <w:tr w14:paraId="42CA7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DCF47">
            <w:pPr>
              <w:pStyle w:val="15"/>
            </w:pPr>
            <w:r>
              <w:t>产出指标</w:t>
            </w:r>
          </w:p>
        </w:tc>
        <w:tc>
          <w:tcPr>
            <w:tcW w:w="1276" w:type="dxa"/>
            <w:vAlign w:val="center"/>
          </w:tcPr>
          <w:p w14:paraId="598C086F">
            <w:pPr>
              <w:pStyle w:val="13"/>
            </w:pPr>
            <w:r>
              <w:t>数量指标</w:t>
            </w:r>
          </w:p>
        </w:tc>
        <w:tc>
          <w:tcPr>
            <w:tcW w:w="1332" w:type="dxa"/>
            <w:vAlign w:val="center"/>
          </w:tcPr>
          <w:p w14:paraId="03228C46">
            <w:pPr>
              <w:pStyle w:val="13"/>
            </w:pPr>
            <w:r>
              <w:t>工程项目结款数量</w:t>
            </w:r>
          </w:p>
        </w:tc>
        <w:tc>
          <w:tcPr>
            <w:tcW w:w="3430" w:type="dxa"/>
            <w:vAlign w:val="center"/>
          </w:tcPr>
          <w:p w14:paraId="4F2AB9A8">
            <w:pPr>
              <w:pStyle w:val="13"/>
            </w:pPr>
            <w:r>
              <w:t>工程项目结款数量</w:t>
            </w:r>
          </w:p>
        </w:tc>
        <w:tc>
          <w:tcPr>
            <w:tcW w:w="2551" w:type="dxa"/>
            <w:vAlign w:val="center"/>
          </w:tcPr>
          <w:p w14:paraId="3E277680">
            <w:pPr>
              <w:pStyle w:val="13"/>
            </w:pPr>
            <w:r>
              <w:t>≥5项</w:t>
            </w:r>
          </w:p>
        </w:tc>
      </w:tr>
      <w:tr w14:paraId="045B1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327BE5"/>
        </w:tc>
        <w:tc>
          <w:tcPr>
            <w:tcW w:w="1276" w:type="dxa"/>
            <w:vAlign w:val="center"/>
          </w:tcPr>
          <w:p w14:paraId="63BDECFA">
            <w:pPr>
              <w:pStyle w:val="13"/>
            </w:pPr>
            <w:r>
              <w:t>数量指标</w:t>
            </w:r>
          </w:p>
        </w:tc>
        <w:tc>
          <w:tcPr>
            <w:tcW w:w="1332" w:type="dxa"/>
            <w:vAlign w:val="center"/>
          </w:tcPr>
          <w:p w14:paraId="3446E25B">
            <w:pPr>
              <w:pStyle w:val="13"/>
            </w:pPr>
            <w:r>
              <w:t>服务项目结款数量</w:t>
            </w:r>
          </w:p>
        </w:tc>
        <w:tc>
          <w:tcPr>
            <w:tcW w:w="3430" w:type="dxa"/>
            <w:vAlign w:val="center"/>
          </w:tcPr>
          <w:p w14:paraId="135381AF">
            <w:pPr>
              <w:pStyle w:val="13"/>
            </w:pPr>
            <w:r>
              <w:t>服务项目结款数量</w:t>
            </w:r>
          </w:p>
        </w:tc>
        <w:tc>
          <w:tcPr>
            <w:tcW w:w="2551" w:type="dxa"/>
            <w:vAlign w:val="center"/>
          </w:tcPr>
          <w:p w14:paraId="5EC9A0A3">
            <w:pPr>
              <w:pStyle w:val="13"/>
            </w:pPr>
            <w:r>
              <w:t>≥5项</w:t>
            </w:r>
          </w:p>
        </w:tc>
      </w:tr>
      <w:tr w14:paraId="6629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A9907"/>
        </w:tc>
        <w:tc>
          <w:tcPr>
            <w:tcW w:w="1276" w:type="dxa"/>
            <w:vAlign w:val="center"/>
          </w:tcPr>
          <w:p w14:paraId="0E331507">
            <w:pPr>
              <w:pStyle w:val="13"/>
            </w:pPr>
            <w:r>
              <w:t>质量指标</w:t>
            </w:r>
          </w:p>
        </w:tc>
        <w:tc>
          <w:tcPr>
            <w:tcW w:w="1332" w:type="dxa"/>
            <w:vAlign w:val="center"/>
          </w:tcPr>
          <w:p w14:paraId="2226B7F2">
            <w:pPr>
              <w:pStyle w:val="13"/>
            </w:pPr>
            <w:r>
              <w:t>工程验收合格率</w:t>
            </w:r>
          </w:p>
        </w:tc>
        <w:tc>
          <w:tcPr>
            <w:tcW w:w="3430" w:type="dxa"/>
            <w:vAlign w:val="center"/>
          </w:tcPr>
          <w:p w14:paraId="1690FF95">
            <w:pPr>
              <w:pStyle w:val="13"/>
            </w:pPr>
            <w:r>
              <w:t>工程验收合格率</w:t>
            </w:r>
          </w:p>
        </w:tc>
        <w:tc>
          <w:tcPr>
            <w:tcW w:w="2551" w:type="dxa"/>
            <w:vAlign w:val="center"/>
          </w:tcPr>
          <w:p w14:paraId="0339D42C">
            <w:pPr>
              <w:pStyle w:val="13"/>
            </w:pPr>
            <w:r>
              <w:t>100%</w:t>
            </w:r>
          </w:p>
        </w:tc>
      </w:tr>
      <w:tr w14:paraId="52FF2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AE904"/>
        </w:tc>
        <w:tc>
          <w:tcPr>
            <w:tcW w:w="1276" w:type="dxa"/>
            <w:vAlign w:val="center"/>
          </w:tcPr>
          <w:p w14:paraId="32F22964">
            <w:pPr>
              <w:pStyle w:val="13"/>
            </w:pPr>
            <w:r>
              <w:t>质量指标</w:t>
            </w:r>
          </w:p>
        </w:tc>
        <w:tc>
          <w:tcPr>
            <w:tcW w:w="1332" w:type="dxa"/>
            <w:vAlign w:val="center"/>
          </w:tcPr>
          <w:p w14:paraId="6B9D308D">
            <w:pPr>
              <w:pStyle w:val="13"/>
            </w:pPr>
            <w:r>
              <w:t>服务验收合格率</w:t>
            </w:r>
          </w:p>
        </w:tc>
        <w:tc>
          <w:tcPr>
            <w:tcW w:w="3430" w:type="dxa"/>
            <w:vAlign w:val="center"/>
          </w:tcPr>
          <w:p w14:paraId="446FE1CC">
            <w:pPr>
              <w:pStyle w:val="13"/>
            </w:pPr>
            <w:r>
              <w:t>服务验收合格率</w:t>
            </w:r>
          </w:p>
        </w:tc>
        <w:tc>
          <w:tcPr>
            <w:tcW w:w="2551" w:type="dxa"/>
            <w:vAlign w:val="center"/>
          </w:tcPr>
          <w:p w14:paraId="13D8ACD1">
            <w:pPr>
              <w:pStyle w:val="13"/>
            </w:pPr>
            <w:r>
              <w:t>100%</w:t>
            </w:r>
          </w:p>
        </w:tc>
      </w:tr>
      <w:tr w14:paraId="3E6F0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C2E25C"/>
        </w:tc>
        <w:tc>
          <w:tcPr>
            <w:tcW w:w="1276" w:type="dxa"/>
            <w:vAlign w:val="center"/>
          </w:tcPr>
          <w:p w14:paraId="26BB7F16">
            <w:pPr>
              <w:pStyle w:val="13"/>
            </w:pPr>
            <w:r>
              <w:t>时效指标</w:t>
            </w:r>
          </w:p>
        </w:tc>
        <w:tc>
          <w:tcPr>
            <w:tcW w:w="1332" w:type="dxa"/>
            <w:vAlign w:val="center"/>
          </w:tcPr>
          <w:p w14:paraId="0DCCB553">
            <w:pPr>
              <w:pStyle w:val="13"/>
            </w:pPr>
            <w:r>
              <w:t>工程、服务项目款项支付时间</w:t>
            </w:r>
          </w:p>
        </w:tc>
        <w:tc>
          <w:tcPr>
            <w:tcW w:w="3430" w:type="dxa"/>
            <w:vAlign w:val="center"/>
          </w:tcPr>
          <w:p w14:paraId="2F0199FC">
            <w:pPr>
              <w:pStyle w:val="13"/>
            </w:pPr>
            <w:r>
              <w:t>工程、服务项目款项支付时间</w:t>
            </w:r>
          </w:p>
        </w:tc>
        <w:tc>
          <w:tcPr>
            <w:tcW w:w="2551" w:type="dxa"/>
            <w:vAlign w:val="center"/>
          </w:tcPr>
          <w:p w14:paraId="60A97373">
            <w:pPr>
              <w:pStyle w:val="13"/>
            </w:pPr>
            <w:r>
              <w:t>12月15日之前</w:t>
            </w:r>
          </w:p>
        </w:tc>
      </w:tr>
      <w:tr w14:paraId="74599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289F4B"/>
        </w:tc>
        <w:tc>
          <w:tcPr>
            <w:tcW w:w="1276" w:type="dxa"/>
            <w:vAlign w:val="center"/>
          </w:tcPr>
          <w:p w14:paraId="0911FD98">
            <w:pPr>
              <w:pStyle w:val="13"/>
            </w:pPr>
            <w:r>
              <w:t>成本指标</w:t>
            </w:r>
          </w:p>
        </w:tc>
        <w:tc>
          <w:tcPr>
            <w:tcW w:w="1332" w:type="dxa"/>
            <w:vAlign w:val="center"/>
          </w:tcPr>
          <w:p w14:paraId="4EA3A764">
            <w:pPr>
              <w:pStyle w:val="13"/>
            </w:pPr>
            <w:r>
              <w:t>工程项目结款成本</w:t>
            </w:r>
          </w:p>
        </w:tc>
        <w:tc>
          <w:tcPr>
            <w:tcW w:w="3430" w:type="dxa"/>
            <w:vAlign w:val="center"/>
          </w:tcPr>
          <w:p w14:paraId="58CD69C9">
            <w:pPr>
              <w:pStyle w:val="13"/>
            </w:pPr>
            <w:r>
              <w:t>工程项目结款成本</w:t>
            </w:r>
          </w:p>
        </w:tc>
        <w:tc>
          <w:tcPr>
            <w:tcW w:w="2551" w:type="dxa"/>
            <w:vAlign w:val="center"/>
          </w:tcPr>
          <w:p w14:paraId="143108E1">
            <w:pPr>
              <w:pStyle w:val="13"/>
            </w:pPr>
            <w:r>
              <w:t>≤50万元/项</w:t>
            </w:r>
          </w:p>
        </w:tc>
      </w:tr>
      <w:tr w14:paraId="1FD38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1AA9F7"/>
        </w:tc>
        <w:tc>
          <w:tcPr>
            <w:tcW w:w="1276" w:type="dxa"/>
            <w:vAlign w:val="center"/>
          </w:tcPr>
          <w:p w14:paraId="7AF91CE0">
            <w:pPr>
              <w:pStyle w:val="13"/>
            </w:pPr>
            <w:r>
              <w:t>成本指标</w:t>
            </w:r>
          </w:p>
        </w:tc>
        <w:tc>
          <w:tcPr>
            <w:tcW w:w="1332" w:type="dxa"/>
            <w:vAlign w:val="center"/>
          </w:tcPr>
          <w:p w14:paraId="3506359D">
            <w:pPr>
              <w:pStyle w:val="13"/>
            </w:pPr>
            <w:r>
              <w:t>服务项目结款成本</w:t>
            </w:r>
          </w:p>
        </w:tc>
        <w:tc>
          <w:tcPr>
            <w:tcW w:w="3430" w:type="dxa"/>
            <w:vAlign w:val="center"/>
          </w:tcPr>
          <w:p w14:paraId="468CCC8F">
            <w:pPr>
              <w:pStyle w:val="13"/>
            </w:pPr>
            <w:r>
              <w:t>服务项目结款成本</w:t>
            </w:r>
          </w:p>
        </w:tc>
        <w:tc>
          <w:tcPr>
            <w:tcW w:w="2551" w:type="dxa"/>
            <w:vAlign w:val="center"/>
          </w:tcPr>
          <w:p w14:paraId="57019EAC">
            <w:pPr>
              <w:pStyle w:val="13"/>
            </w:pPr>
            <w:r>
              <w:t>≤50万元/项</w:t>
            </w:r>
          </w:p>
        </w:tc>
      </w:tr>
      <w:tr w14:paraId="5F731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82A2D4">
            <w:pPr>
              <w:pStyle w:val="15"/>
            </w:pPr>
            <w:r>
              <w:t>效益指标</w:t>
            </w:r>
          </w:p>
        </w:tc>
        <w:tc>
          <w:tcPr>
            <w:tcW w:w="1276" w:type="dxa"/>
            <w:vAlign w:val="center"/>
          </w:tcPr>
          <w:p w14:paraId="50CF98E9">
            <w:pPr>
              <w:pStyle w:val="13"/>
            </w:pPr>
            <w:r>
              <w:t>社会效益指标</w:t>
            </w:r>
          </w:p>
        </w:tc>
        <w:tc>
          <w:tcPr>
            <w:tcW w:w="1332" w:type="dxa"/>
            <w:vAlign w:val="center"/>
          </w:tcPr>
          <w:p w14:paraId="1D6AEB5C">
            <w:pPr>
              <w:pStyle w:val="13"/>
            </w:pPr>
            <w:r>
              <w:t>改善营商环境</w:t>
            </w:r>
          </w:p>
        </w:tc>
        <w:tc>
          <w:tcPr>
            <w:tcW w:w="3430" w:type="dxa"/>
            <w:vAlign w:val="center"/>
          </w:tcPr>
          <w:p w14:paraId="6D79AB27">
            <w:pPr>
              <w:pStyle w:val="13"/>
            </w:pPr>
            <w:r>
              <w:t>改善营商环境</w:t>
            </w:r>
          </w:p>
        </w:tc>
        <w:tc>
          <w:tcPr>
            <w:tcW w:w="2551" w:type="dxa"/>
            <w:vAlign w:val="center"/>
          </w:tcPr>
          <w:p w14:paraId="74598D5A">
            <w:pPr>
              <w:pStyle w:val="13"/>
            </w:pPr>
            <w:r>
              <w:t>有效改善</w:t>
            </w:r>
          </w:p>
        </w:tc>
      </w:tr>
      <w:tr w14:paraId="1D552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CAC91"/>
        </w:tc>
        <w:tc>
          <w:tcPr>
            <w:tcW w:w="1276" w:type="dxa"/>
            <w:vAlign w:val="center"/>
          </w:tcPr>
          <w:p w14:paraId="0A3AA57C">
            <w:pPr>
              <w:pStyle w:val="13"/>
            </w:pPr>
            <w:r>
              <w:t>社会效益指标</w:t>
            </w:r>
          </w:p>
        </w:tc>
        <w:tc>
          <w:tcPr>
            <w:tcW w:w="1332" w:type="dxa"/>
            <w:vAlign w:val="center"/>
          </w:tcPr>
          <w:p w14:paraId="1C15FA04">
            <w:pPr>
              <w:pStyle w:val="13"/>
            </w:pPr>
            <w:r>
              <w:t>促进社会公正</w:t>
            </w:r>
          </w:p>
        </w:tc>
        <w:tc>
          <w:tcPr>
            <w:tcW w:w="3430" w:type="dxa"/>
            <w:vAlign w:val="center"/>
          </w:tcPr>
          <w:p w14:paraId="38CF1BCC">
            <w:pPr>
              <w:pStyle w:val="13"/>
            </w:pPr>
            <w:r>
              <w:t>促进社会公正</w:t>
            </w:r>
          </w:p>
        </w:tc>
        <w:tc>
          <w:tcPr>
            <w:tcW w:w="2551" w:type="dxa"/>
            <w:vAlign w:val="center"/>
          </w:tcPr>
          <w:p w14:paraId="70588591">
            <w:pPr>
              <w:pStyle w:val="13"/>
            </w:pPr>
            <w:r>
              <w:t>有效促进</w:t>
            </w:r>
          </w:p>
        </w:tc>
      </w:tr>
      <w:tr w14:paraId="7D48B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F31AD">
            <w:pPr>
              <w:pStyle w:val="15"/>
            </w:pPr>
            <w:r>
              <w:t>满意度指标</w:t>
            </w:r>
          </w:p>
        </w:tc>
        <w:tc>
          <w:tcPr>
            <w:tcW w:w="1276" w:type="dxa"/>
            <w:vAlign w:val="center"/>
          </w:tcPr>
          <w:p w14:paraId="20265B62">
            <w:pPr>
              <w:pStyle w:val="13"/>
            </w:pPr>
            <w:r>
              <w:t>服务对象满意度指标</w:t>
            </w:r>
          </w:p>
        </w:tc>
        <w:tc>
          <w:tcPr>
            <w:tcW w:w="1332" w:type="dxa"/>
            <w:vAlign w:val="center"/>
          </w:tcPr>
          <w:p w14:paraId="681D7501">
            <w:pPr>
              <w:pStyle w:val="13"/>
            </w:pPr>
            <w:r>
              <w:t>企业满意度</w:t>
            </w:r>
          </w:p>
        </w:tc>
        <w:tc>
          <w:tcPr>
            <w:tcW w:w="3430" w:type="dxa"/>
            <w:vAlign w:val="center"/>
          </w:tcPr>
          <w:p w14:paraId="18CD7F18">
            <w:pPr>
              <w:pStyle w:val="13"/>
            </w:pPr>
            <w:r>
              <w:t>企业满意度</w:t>
            </w:r>
          </w:p>
        </w:tc>
        <w:tc>
          <w:tcPr>
            <w:tcW w:w="2551" w:type="dxa"/>
            <w:vAlign w:val="center"/>
          </w:tcPr>
          <w:p w14:paraId="380AEAE8">
            <w:pPr>
              <w:pStyle w:val="13"/>
            </w:pPr>
            <w:r>
              <w:t>≥90%</w:t>
            </w:r>
          </w:p>
        </w:tc>
      </w:tr>
    </w:tbl>
    <w:p w14:paraId="6A264B3C">
      <w:pPr>
        <w:sectPr>
          <w:pgSz w:w="11900" w:h="16840"/>
          <w:pgMar w:top="1984" w:right="1304" w:bottom="1134" w:left="1304" w:header="720" w:footer="720" w:gutter="0"/>
          <w:cols w:space="720" w:num="1"/>
        </w:sectPr>
      </w:pPr>
    </w:p>
    <w:p w14:paraId="7F54238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6BC3916">
      <w:pPr>
        <w:spacing w:before="0" w:after="0"/>
        <w:ind w:firstLine="560"/>
        <w:jc w:val="left"/>
        <w:outlineLvl w:val="3"/>
      </w:pPr>
      <w:bookmarkStart w:id="41" w:name="_Toc_4_4_0000000045"/>
      <w:r>
        <w:rPr>
          <w:rFonts w:ascii="方正仿宋_GBK" w:hAnsi="方正仿宋_GBK" w:eastAsia="方正仿宋_GBK" w:cs="方正仿宋_GBK"/>
          <w:color w:val="000000"/>
          <w:sz w:val="28"/>
        </w:rPr>
        <w:t>42.前进里、光明里两个老旧社区物业管理项目绩效目标表</w:t>
      </w:r>
      <w:bookmarkEnd w:id="4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BEEA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06F0A46E">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3268AAB0">
            <w:pPr>
              <w:pStyle w:val="11"/>
            </w:pPr>
            <w:r>
              <w:t>单位：元</w:t>
            </w:r>
          </w:p>
        </w:tc>
      </w:tr>
      <w:tr w14:paraId="113157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2352B7">
            <w:pPr>
              <w:pStyle w:val="14"/>
            </w:pPr>
            <w:r>
              <w:t>项目名称</w:t>
            </w:r>
          </w:p>
        </w:tc>
        <w:tc>
          <w:tcPr>
            <w:tcW w:w="8589" w:type="dxa"/>
            <w:gridSpan w:val="6"/>
            <w:vAlign w:val="center"/>
          </w:tcPr>
          <w:p w14:paraId="0C34FDD1">
            <w:pPr>
              <w:pStyle w:val="13"/>
            </w:pPr>
            <w:r>
              <w:t>前进里、光明里两个老旧社区物业管理项目</w:t>
            </w:r>
          </w:p>
        </w:tc>
      </w:tr>
      <w:tr w14:paraId="67F54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046698">
            <w:pPr>
              <w:pStyle w:val="14"/>
            </w:pPr>
            <w:r>
              <w:t>预算规模及资金用途</w:t>
            </w:r>
          </w:p>
        </w:tc>
        <w:tc>
          <w:tcPr>
            <w:tcW w:w="1276" w:type="dxa"/>
            <w:vAlign w:val="center"/>
          </w:tcPr>
          <w:p w14:paraId="0C47C9AE">
            <w:pPr>
              <w:pStyle w:val="14"/>
            </w:pPr>
            <w:r>
              <w:t>预算数</w:t>
            </w:r>
          </w:p>
        </w:tc>
        <w:tc>
          <w:tcPr>
            <w:tcW w:w="1332" w:type="dxa"/>
            <w:vAlign w:val="center"/>
          </w:tcPr>
          <w:p w14:paraId="4E7318F5">
            <w:pPr>
              <w:pStyle w:val="13"/>
            </w:pPr>
            <w:r>
              <w:t>209700.00</w:t>
            </w:r>
          </w:p>
        </w:tc>
        <w:tc>
          <w:tcPr>
            <w:tcW w:w="1587" w:type="dxa"/>
            <w:vAlign w:val="center"/>
          </w:tcPr>
          <w:p w14:paraId="0DF60BB0">
            <w:pPr>
              <w:pStyle w:val="14"/>
            </w:pPr>
            <w:r>
              <w:t>其中：财政    资金</w:t>
            </w:r>
          </w:p>
        </w:tc>
        <w:tc>
          <w:tcPr>
            <w:tcW w:w="1843" w:type="dxa"/>
            <w:vAlign w:val="center"/>
          </w:tcPr>
          <w:p w14:paraId="0FA17DA9">
            <w:pPr>
              <w:pStyle w:val="13"/>
            </w:pPr>
            <w:r>
              <w:t>209700.00</w:t>
            </w:r>
          </w:p>
        </w:tc>
        <w:tc>
          <w:tcPr>
            <w:tcW w:w="1276" w:type="dxa"/>
            <w:vAlign w:val="center"/>
          </w:tcPr>
          <w:p w14:paraId="54EC3844">
            <w:pPr>
              <w:pStyle w:val="14"/>
            </w:pPr>
            <w:r>
              <w:t>其他资金</w:t>
            </w:r>
          </w:p>
        </w:tc>
        <w:tc>
          <w:tcPr>
            <w:tcW w:w="1276" w:type="dxa"/>
            <w:vAlign w:val="center"/>
          </w:tcPr>
          <w:p w14:paraId="3AA2CE10">
            <w:pPr>
              <w:pStyle w:val="13"/>
            </w:pPr>
            <w:r>
              <w:t xml:space="preserve"> </w:t>
            </w:r>
          </w:p>
        </w:tc>
      </w:tr>
      <w:tr w14:paraId="7DE970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4B6132"/>
        </w:tc>
        <w:tc>
          <w:tcPr>
            <w:tcW w:w="8589" w:type="dxa"/>
            <w:gridSpan w:val="6"/>
            <w:vAlign w:val="center"/>
          </w:tcPr>
          <w:p w14:paraId="1C9C30BE">
            <w:pPr>
              <w:pStyle w:val="13"/>
            </w:pPr>
            <w:r>
              <w:t>对小区内主干路及日常生活垃圾进行清理；小区内背街小巷、房前屋后杂草等进行清理；清理小区日常产生的生活垃圾，包括每日清理垃圾池及垃圾桶，定期对垃圾池及垃圾桶进行清洗及消毒等。</w:t>
            </w:r>
          </w:p>
        </w:tc>
      </w:tr>
      <w:tr w14:paraId="5A820D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0136E">
            <w:pPr>
              <w:pStyle w:val="14"/>
            </w:pPr>
            <w:r>
              <w:t>绩效目标</w:t>
            </w:r>
          </w:p>
        </w:tc>
        <w:tc>
          <w:tcPr>
            <w:tcW w:w="8589" w:type="dxa"/>
            <w:gridSpan w:val="6"/>
            <w:vAlign w:val="center"/>
          </w:tcPr>
          <w:p w14:paraId="17B4DCA3">
            <w:pPr>
              <w:pStyle w:val="13"/>
            </w:pPr>
            <w:r>
              <w:t>6.依据区民政局拟定的滨海新区关于加强旧楼区管理工作实施意见的通知（津滨政办发[2016]88），为前进里、光明里两个老旧社区提供物业管理服务，已维护小区环境卫生。</w:t>
            </w:r>
          </w:p>
        </w:tc>
      </w:tr>
    </w:tbl>
    <w:p w14:paraId="096F31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4C8A3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88691A">
            <w:pPr>
              <w:pStyle w:val="14"/>
            </w:pPr>
            <w:r>
              <w:t>一级指标</w:t>
            </w:r>
          </w:p>
        </w:tc>
        <w:tc>
          <w:tcPr>
            <w:tcW w:w="1276" w:type="dxa"/>
            <w:vAlign w:val="center"/>
          </w:tcPr>
          <w:p w14:paraId="1275B5AF">
            <w:pPr>
              <w:pStyle w:val="14"/>
            </w:pPr>
            <w:r>
              <w:t>二级指标</w:t>
            </w:r>
          </w:p>
        </w:tc>
        <w:tc>
          <w:tcPr>
            <w:tcW w:w="1332" w:type="dxa"/>
            <w:vAlign w:val="center"/>
          </w:tcPr>
          <w:p w14:paraId="131A3124">
            <w:pPr>
              <w:pStyle w:val="14"/>
            </w:pPr>
            <w:r>
              <w:t>三级指标</w:t>
            </w:r>
          </w:p>
        </w:tc>
        <w:tc>
          <w:tcPr>
            <w:tcW w:w="3430" w:type="dxa"/>
            <w:vAlign w:val="center"/>
          </w:tcPr>
          <w:p w14:paraId="2E32CF08">
            <w:pPr>
              <w:pStyle w:val="14"/>
            </w:pPr>
            <w:r>
              <w:t>绩效指标描述</w:t>
            </w:r>
          </w:p>
        </w:tc>
        <w:tc>
          <w:tcPr>
            <w:tcW w:w="2551" w:type="dxa"/>
            <w:vAlign w:val="center"/>
          </w:tcPr>
          <w:p w14:paraId="3C818968">
            <w:pPr>
              <w:pStyle w:val="14"/>
            </w:pPr>
            <w:r>
              <w:t>指标值</w:t>
            </w:r>
          </w:p>
        </w:tc>
      </w:tr>
      <w:tr w14:paraId="003DE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91ACF6">
            <w:pPr>
              <w:pStyle w:val="15"/>
            </w:pPr>
            <w:r>
              <w:t>产出指标</w:t>
            </w:r>
          </w:p>
        </w:tc>
        <w:tc>
          <w:tcPr>
            <w:tcW w:w="1276" w:type="dxa"/>
            <w:vAlign w:val="center"/>
          </w:tcPr>
          <w:p w14:paraId="3D6FECE0">
            <w:pPr>
              <w:pStyle w:val="13"/>
            </w:pPr>
            <w:r>
              <w:t>数量指标</w:t>
            </w:r>
          </w:p>
        </w:tc>
        <w:tc>
          <w:tcPr>
            <w:tcW w:w="1332" w:type="dxa"/>
            <w:vAlign w:val="center"/>
          </w:tcPr>
          <w:p w14:paraId="4A4069F3">
            <w:pPr>
              <w:pStyle w:val="13"/>
            </w:pPr>
            <w:r>
              <w:t>保洁人员出工天数</w:t>
            </w:r>
          </w:p>
        </w:tc>
        <w:tc>
          <w:tcPr>
            <w:tcW w:w="3430" w:type="dxa"/>
            <w:vAlign w:val="center"/>
          </w:tcPr>
          <w:p w14:paraId="4ABDC126">
            <w:pPr>
              <w:pStyle w:val="13"/>
            </w:pPr>
            <w:r>
              <w:t>保洁人员出工天数</w:t>
            </w:r>
          </w:p>
        </w:tc>
        <w:tc>
          <w:tcPr>
            <w:tcW w:w="2551" w:type="dxa"/>
            <w:vAlign w:val="center"/>
          </w:tcPr>
          <w:p w14:paraId="35841233">
            <w:pPr>
              <w:pStyle w:val="13"/>
            </w:pPr>
            <w:r>
              <w:t>365天</w:t>
            </w:r>
          </w:p>
        </w:tc>
      </w:tr>
      <w:tr w14:paraId="2002E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39D061"/>
        </w:tc>
        <w:tc>
          <w:tcPr>
            <w:tcW w:w="1276" w:type="dxa"/>
            <w:vAlign w:val="center"/>
          </w:tcPr>
          <w:p w14:paraId="46865386">
            <w:pPr>
              <w:pStyle w:val="13"/>
            </w:pPr>
            <w:r>
              <w:t>质量指标</w:t>
            </w:r>
          </w:p>
        </w:tc>
        <w:tc>
          <w:tcPr>
            <w:tcW w:w="1332" w:type="dxa"/>
            <w:vAlign w:val="center"/>
          </w:tcPr>
          <w:p w14:paraId="649E32AD">
            <w:pPr>
              <w:pStyle w:val="13"/>
            </w:pPr>
            <w:r>
              <w:t>保洁人员的日清扫保洁率</w:t>
            </w:r>
          </w:p>
        </w:tc>
        <w:tc>
          <w:tcPr>
            <w:tcW w:w="3430" w:type="dxa"/>
            <w:vAlign w:val="center"/>
          </w:tcPr>
          <w:p w14:paraId="16F27CAA">
            <w:pPr>
              <w:pStyle w:val="13"/>
            </w:pPr>
            <w:r>
              <w:t>保洁人员的日清扫保洁率</w:t>
            </w:r>
          </w:p>
        </w:tc>
        <w:tc>
          <w:tcPr>
            <w:tcW w:w="2551" w:type="dxa"/>
            <w:vAlign w:val="center"/>
          </w:tcPr>
          <w:p w14:paraId="7A2011E0">
            <w:pPr>
              <w:pStyle w:val="13"/>
            </w:pPr>
            <w:r>
              <w:t>100%</w:t>
            </w:r>
          </w:p>
        </w:tc>
      </w:tr>
      <w:tr w14:paraId="14B71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FD7DA"/>
        </w:tc>
        <w:tc>
          <w:tcPr>
            <w:tcW w:w="1276" w:type="dxa"/>
            <w:vAlign w:val="center"/>
          </w:tcPr>
          <w:p w14:paraId="4CC9D064">
            <w:pPr>
              <w:pStyle w:val="13"/>
            </w:pPr>
            <w:r>
              <w:t>时效指标</w:t>
            </w:r>
          </w:p>
        </w:tc>
        <w:tc>
          <w:tcPr>
            <w:tcW w:w="1332" w:type="dxa"/>
            <w:vAlign w:val="center"/>
          </w:tcPr>
          <w:p w14:paraId="6DD043D0">
            <w:pPr>
              <w:pStyle w:val="13"/>
            </w:pPr>
            <w:r>
              <w:t>垃圾清理及时率</w:t>
            </w:r>
          </w:p>
        </w:tc>
        <w:tc>
          <w:tcPr>
            <w:tcW w:w="3430" w:type="dxa"/>
            <w:vAlign w:val="center"/>
          </w:tcPr>
          <w:p w14:paraId="2C43CEBC">
            <w:pPr>
              <w:pStyle w:val="13"/>
            </w:pPr>
            <w:r>
              <w:t>垃圾清理及时率</w:t>
            </w:r>
          </w:p>
        </w:tc>
        <w:tc>
          <w:tcPr>
            <w:tcW w:w="2551" w:type="dxa"/>
            <w:vAlign w:val="center"/>
          </w:tcPr>
          <w:p w14:paraId="2B0B568E">
            <w:pPr>
              <w:pStyle w:val="13"/>
            </w:pPr>
            <w:r>
              <w:t>≥90%</w:t>
            </w:r>
          </w:p>
        </w:tc>
      </w:tr>
      <w:tr w14:paraId="43F24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1ED5DF"/>
        </w:tc>
        <w:tc>
          <w:tcPr>
            <w:tcW w:w="1276" w:type="dxa"/>
            <w:vAlign w:val="center"/>
          </w:tcPr>
          <w:p w14:paraId="0DEC0509">
            <w:pPr>
              <w:pStyle w:val="13"/>
            </w:pPr>
            <w:r>
              <w:t>成本指标</w:t>
            </w:r>
          </w:p>
        </w:tc>
        <w:tc>
          <w:tcPr>
            <w:tcW w:w="1332" w:type="dxa"/>
            <w:vAlign w:val="center"/>
          </w:tcPr>
          <w:p w14:paraId="5733881A">
            <w:pPr>
              <w:pStyle w:val="13"/>
            </w:pPr>
            <w:r>
              <w:t>月服务单价</w:t>
            </w:r>
          </w:p>
        </w:tc>
        <w:tc>
          <w:tcPr>
            <w:tcW w:w="3430" w:type="dxa"/>
            <w:vAlign w:val="center"/>
          </w:tcPr>
          <w:p w14:paraId="13FCF101">
            <w:pPr>
              <w:pStyle w:val="13"/>
            </w:pPr>
            <w:r>
              <w:t>月服务单价</w:t>
            </w:r>
          </w:p>
        </w:tc>
        <w:tc>
          <w:tcPr>
            <w:tcW w:w="2551" w:type="dxa"/>
            <w:vAlign w:val="center"/>
          </w:tcPr>
          <w:p w14:paraId="30221179">
            <w:pPr>
              <w:pStyle w:val="13"/>
            </w:pPr>
            <w:r>
              <w:t>0.2元/平方米</w:t>
            </w:r>
          </w:p>
        </w:tc>
      </w:tr>
      <w:tr w14:paraId="73564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064BE">
            <w:pPr>
              <w:pStyle w:val="15"/>
            </w:pPr>
            <w:r>
              <w:t>效益指标</w:t>
            </w:r>
          </w:p>
        </w:tc>
        <w:tc>
          <w:tcPr>
            <w:tcW w:w="1276" w:type="dxa"/>
            <w:vAlign w:val="center"/>
          </w:tcPr>
          <w:p w14:paraId="74DA795C">
            <w:pPr>
              <w:pStyle w:val="13"/>
            </w:pPr>
            <w:r>
              <w:t>社会效益指标</w:t>
            </w:r>
          </w:p>
        </w:tc>
        <w:tc>
          <w:tcPr>
            <w:tcW w:w="1332" w:type="dxa"/>
            <w:vAlign w:val="center"/>
          </w:tcPr>
          <w:p w14:paraId="6E0220C3">
            <w:pPr>
              <w:pStyle w:val="13"/>
            </w:pPr>
            <w:r>
              <w:t>环境的优化，提升了居民的幸福度。</w:t>
            </w:r>
          </w:p>
        </w:tc>
        <w:tc>
          <w:tcPr>
            <w:tcW w:w="3430" w:type="dxa"/>
            <w:vAlign w:val="center"/>
          </w:tcPr>
          <w:p w14:paraId="7675722F">
            <w:pPr>
              <w:pStyle w:val="13"/>
            </w:pPr>
            <w:r>
              <w:t>环境的优化，提升了居民的幸福度。</w:t>
            </w:r>
          </w:p>
        </w:tc>
        <w:tc>
          <w:tcPr>
            <w:tcW w:w="2551" w:type="dxa"/>
            <w:vAlign w:val="center"/>
          </w:tcPr>
          <w:p w14:paraId="0239D705">
            <w:pPr>
              <w:pStyle w:val="13"/>
            </w:pPr>
            <w:r>
              <w:t>明显优化</w:t>
            </w:r>
          </w:p>
        </w:tc>
      </w:tr>
      <w:tr w14:paraId="348D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A982FE"/>
        </w:tc>
        <w:tc>
          <w:tcPr>
            <w:tcW w:w="1276" w:type="dxa"/>
            <w:vAlign w:val="center"/>
          </w:tcPr>
          <w:p w14:paraId="4AE39464">
            <w:pPr>
              <w:pStyle w:val="13"/>
            </w:pPr>
            <w:r>
              <w:t>生态效益指标</w:t>
            </w:r>
          </w:p>
        </w:tc>
        <w:tc>
          <w:tcPr>
            <w:tcW w:w="1332" w:type="dxa"/>
            <w:vAlign w:val="center"/>
          </w:tcPr>
          <w:p w14:paraId="19C97429">
            <w:pPr>
              <w:pStyle w:val="13"/>
            </w:pPr>
            <w:r>
              <w:t>对环境起到保护的作用，优化自然环境及居住环境。</w:t>
            </w:r>
          </w:p>
        </w:tc>
        <w:tc>
          <w:tcPr>
            <w:tcW w:w="3430" w:type="dxa"/>
            <w:vAlign w:val="center"/>
          </w:tcPr>
          <w:p w14:paraId="2AE521C7">
            <w:pPr>
              <w:pStyle w:val="13"/>
            </w:pPr>
            <w:r>
              <w:t>对环境起到保护的作用，优化自然环境及居住环境。</w:t>
            </w:r>
          </w:p>
        </w:tc>
        <w:tc>
          <w:tcPr>
            <w:tcW w:w="2551" w:type="dxa"/>
            <w:vAlign w:val="center"/>
          </w:tcPr>
          <w:p w14:paraId="4A074A71">
            <w:pPr>
              <w:pStyle w:val="13"/>
            </w:pPr>
            <w:r>
              <w:t>明显优化</w:t>
            </w:r>
          </w:p>
        </w:tc>
      </w:tr>
      <w:tr w14:paraId="4A427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097EB6"/>
        </w:tc>
        <w:tc>
          <w:tcPr>
            <w:tcW w:w="1276" w:type="dxa"/>
            <w:vAlign w:val="center"/>
          </w:tcPr>
          <w:p w14:paraId="0BBE0822">
            <w:pPr>
              <w:pStyle w:val="13"/>
            </w:pPr>
            <w:r>
              <w:t>可持续影响指标</w:t>
            </w:r>
          </w:p>
        </w:tc>
        <w:tc>
          <w:tcPr>
            <w:tcW w:w="1332" w:type="dxa"/>
            <w:vAlign w:val="center"/>
          </w:tcPr>
          <w:p w14:paraId="1E3E9510">
            <w:pPr>
              <w:pStyle w:val="13"/>
            </w:pPr>
            <w:r>
              <w:t>长时间保持居住环境及自然环境的干净整洁。</w:t>
            </w:r>
          </w:p>
        </w:tc>
        <w:tc>
          <w:tcPr>
            <w:tcW w:w="3430" w:type="dxa"/>
            <w:vAlign w:val="center"/>
          </w:tcPr>
          <w:p w14:paraId="6E1C217C">
            <w:pPr>
              <w:pStyle w:val="13"/>
            </w:pPr>
            <w:r>
              <w:t>长时间保持居住环境及自然环境的干净整洁。</w:t>
            </w:r>
          </w:p>
        </w:tc>
        <w:tc>
          <w:tcPr>
            <w:tcW w:w="2551" w:type="dxa"/>
            <w:vAlign w:val="center"/>
          </w:tcPr>
          <w:p w14:paraId="774208BD">
            <w:pPr>
              <w:pStyle w:val="13"/>
            </w:pPr>
            <w:r>
              <w:t>明显优化</w:t>
            </w:r>
          </w:p>
        </w:tc>
      </w:tr>
      <w:tr w14:paraId="2A72B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AF5BA6">
            <w:pPr>
              <w:pStyle w:val="15"/>
            </w:pPr>
            <w:r>
              <w:t>满意度指标</w:t>
            </w:r>
          </w:p>
        </w:tc>
        <w:tc>
          <w:tcPr>
            <w:tcW w:w="1276" w:type="dxa"/>
            <w:vAlign w:val="center"/>
          </w:tcPr>
          <w:p w14:paraId="49E82A44">
            <w:pPr>
              <w:pStyle w:val="13"/>
            </w:pPr>
            <w:r>
              <w:t>服务对象满意度指标</w:t>
            </w:r>
          </w:p>
        </w:tc>
        <w:tc>
          <w:tcPr>
            <w:tcW w:w="1332" w:type="dxa"/>
            <w:vAlign w:val="center"/>
          </w:tcPr>
          <w:p w14:paraId="0C3909CB">
            <w:pPr>
              <w:pStyle w:val="13"/>
            </w:pPr>
            <w:r>
              <w:t>社区居民满意度</w:t>
            </w:r>
          </w:p>
        </w:tc>
        <w:tc>
          <w:tcPr>
            <w:tcW w:w="3430" w:type="dxa"/>
            <w:vAlign w:val="center"/>
          </w:tcPr>
          <w:p w14:paraId="5EB4AC64">
            <w:pPr>
              <w:pStyle w:val="13"/>
            </w:pPr>
            <w:r>
              <w:t>社区居民满意度</w:t>
            </w:r>
          </w:p>
        </w:tc>
        <w:tc>
          <w:tcPr>
            <w:tcW w:w="2551" w:type="dxa"/>
            <w:vAlign w:val="center"/>
          </w:tcPr>
          <w:p w14:paraId="731DA600">
            <w:pPr>
              <w:pStyle w:val="13"/>
            </w:pPr>
            <w:r>
              <w:t>≥90%</w:t>
            </w:r>
          </w:p>
        </w:tc>
      </w:tr>
    </w:tbl>
    <w:p w14:paraId="2DC9092F">
      <w:pPr>
        <w:sectPr>
          <w:pgSz w:w="11900" w:h="16840"/>
          <w:pgMar w:top="1984" w:right="1304" w:bottom="1134" w:left="1304" w:header="720" w:footer="720" w:gutter="0"/>
          <w:cols w:space="720" w:num="1"/>
        </w:sectPr>
      </w:pPr>
    </w:p>
    <w:p w14:paraId="1FF81F2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CC07D8">
      <w:pPr>
        <w:spacing w:before="0" w:after="0"/>
        <w:ind w:firstLine="560"/>
        <w:jc w:val="left"/>
        <w:outlineLvl w:val="3"/>
      </w:pPr>
      <w:bookmarkStart w:id="42" w:name="_Toc_4_4_0000000046"/>
      <w:r>
        <w:rPr>
          <w:rFonts w:ascii="方正仿宋_GBK" w:hAnsi="方正仿宋_GBK" w:eastAsia="方正仿宋_GBK" w:cs="方正仿宋_GBK"/>
          <w:color w:val="000000"/>
          <w:sz w:val="28"/>
        </w:rPr>
        <w:t>43.前进里社区办公场地和居民活动用房租赁项目绩效目标表</w:t>
      </w:r>
      <w:bookmarkEnd w:id="4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C6521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50674AE">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5DC035C">
            <w:pPr>
              <w:pStyle w:val="11"/>
            </w:pPr>
            <w:r>
              <w:t>单位：元</w:t>
            </w:r>
          </w:p>
        </w:tc>
      </w:tr>
      <w:tr w14:paraId="47602E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38041">
            <w:pPr>
              <w:pStyle w:val="14"/>
            </w:pPr>
            <w:r>
              <w:t>项目名称</w:t>
            </w:r>
          </w:p>
        </w:tc>
        <w:tc>
          <w:tcPr>
            <w:tcW w:w="8589" w:type="dxa"/>
            <w:gridSpan w:val="6"/>
            <w:vAlign w:val="center"/>
          </w:tcPr>
          <w:p w14:paraId="7CBC0D43">
            <w:pPr>
              <w:pStyle w:val="13"/>
            </w:pPr>
            <w:r>
              <w:t>前进里社区办公场地和居民活动用房租赁项目</w:t>
            </w:r>
          </w:p>
        </w:tc>
      </w:tr>
      <w:tr w14:paraId="0B532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C8F85">
            <w:pPr>
              <w:pStyle w:val="14"/>
            </w:pPr>
            <w:r>
              <w:t>预算规模及资金用途</w:t>
            </w:r>
          </w:p>
        </w:tc>
        <w:tc>
          <w:tcPr>
            <w:tcW w:w="1276" w:type="dxa"/>
            <w:vAlign w:val="center"/>
          </w:tcPr>
          <w:p w14:paraId="71DDD565">
            <w:pPr>
              <w:pStyle w:val="14"/>
            </w:pPr>
            <w:r>
              <w:t>预算数</w:t>
            </w:r>
          </w:p>
        </w:tc>
        <w:tc>
          <w:tcPr>
            <w:tcW w:w="1332" w:type="dxa"/>
            <w:vAlign w:val="center"/>
          </w:tcPr>
          <w:p w14:paraId="37126791">
            <w:pPr>
              <w:pStyle w:val="13"/>
            </w:pPr>
            <w:r>
              <w:t>165000.00</w:t>
            </w:r>
          </w:p>
        </w:tc>
        <w:tc>
          <w:tcPr>
            <w:tcW w:w="1587" w:type="dxa"/>
            <w:vAlign w:val="center"/>
          </w:tcPr>
          <w:p w14:paraId="5AF84994">
            <w:pPr>
              <w:pStyle w:val="14"/>
            </w:pPr>
            <w:r>
              <w:t>其中：财政    资金</w:t>
            </w:r>
          </w:p>
        </w:tc>
        <w:tc>
          <w:tcPr>
            <w:tcW w:w="1843" w:type="dxa"/>
            <w:vAlign w:val="center"/>
          </w:tcPr>
          <w:p w14:paraId="26B5D6B3">
            <w:pPr>
              <w:pStyle w:val="13"/>
            </w:pPr>
            <w:r>
              <w:t>165000.00</w:t>
            </w:r>
          </w:p>
        </w:tc>
        <w:tc>
          <w:tcPr>
            <w:tcW w:w="1276" w:type="dxa"/>
            <w:vAlign w:val="center"/>
          </w:tcPr>
          <w:p w14:paraId="1E9C31B9">
            <w:pPr>
              <w:pStyle w:val="14"/>
            </w:pPr>
            <w:r>
              <w:t>其他资金</w:t>
            </w:r>
          </w:p>
        </w:tc>
        <w:tc>
          <w:tcPr>
            <w:tcW w:w="1276" w:type="dxa"/>
            <w:vAlign w:val="center"/>
          </w:tcPr>
          <w:p w14:paraId="1C541DEB">
            <w:pPr>
              <w:pStyle w:val="13"/>
            </w:pPr>
            <w:r>
              <w:t xml:space="preserve"> </w:t>
            </w:r>
          </w:p>
        </w:tc>
      </w:tr>
      <w:tr w14:paraId="55C47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67D18C"/>
        </w:tc>
        <w:tc>
          <w:tcPr>
            <w:tcW w:w="8589" w:type="dxa"/>
            <w:gridSpan w:val="6"/>
            <w:vAlign w:val="center"/>
          </w:tcPr>
          <w:p w14:paraId="48BB2650">
            <w:pPr>
              <w:pStyle w:val="13"/>
            </w:pPr>
            <w:r>
              <w:t>为前进里社区党群服务中心租赁办公场地和居民活动用房</w:t>
            </w:r>
          </w:p>
        </w:tc>
      </w:tr>
      <w:tr w14:paraId="4EBA5E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E0F3FF">
            <w:pPr>
              <w:pStyle w:val="14"/>
            </w:pPr>
            <w:r>
              <w:t>绩效目标</w:t>
            </w:r>
          </w:p>
        </w:tc>
        <w:tc>
          <w:tcPr>
            <w:tcW w:w="8589" w:type="dxa"/>
            <w:gridSpan w:val="6"/>
            <w:vAlign w:val="center"/>
          </w:tcPr>
          <w:p w14:paraId="7A43544F">
            <w:pPr>
              <w:pStyle w:val="13"/>
            </w:pPr>
            <w:r>
              <w:t>1.通过租赁办公场地和居民活动用房，为丰富社区居民业余生活提供场地，增强社区居民归属感。</w:t>
            </w:r>
          </w:p>
        </w:tc>
      </w:tr>
    </w:tbl>
    <w:p w14:paraId="4895BEC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1D79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4C1C2">
            <w:pPr>
              <w:pStyle w:val="14"/>
            </w:pPr>
            <w:r>
              <w:t>一级指标</w:t>
            </w:r>
          </w:p>
        </w:tc>
        <w:tc>
          <w:tcPr>
            <w:tcW w:w="1276" w:type="dxa"/>
            <w:vAlign w:val="center"/>
          </w:tcPr>
          <w:p w14:paraId="70B4EEE5">
            <w:pPr>
              <w:pStyle w:val="14"/>
            </w:pPr>
            <w:r>
              <w:t>二级指标</w:t>
            </w:r>
          </w:p>
        </w:tc>
        <w:tc>
          <w:tcPr>
            <w:tcW w:w="1332" w:type="dxa"/>
            <w:vAlign w:val="center"/>
          </w:tcPr>
          <w:p w14:paraId="0AC11D94">
            <w:pPr>
              <w:pStyle w:val="14"/>
            </w:pPr>
            <w:r>
              <w:t>三级指标</w:t>
            </w:r>
          </w:p>
        </w:tc>
        <w:tc>
          <w:tcPr>
            <w:tcW w:w="3430" w:type="dxa"/>
            <w:vAlign w:val="center"/>
          </w:tcPr>
          <w:p w14:paraId="0204CB26">
            <w:pPr>
              <w:pStyle w:val="14"/>
            </w:pPr>
            <w:r>
              <w:t>绩效指标描述</w:t>
            </w:r>
          </w:p>
        </w:tc>
        <w:tc>
          <w:tcPr>
            <w:tcW w:w="2551" w:type="dxa"/>
            <w:vAlign w:val="center"/>
          </w:tcPr>
          <w:p w14:paraId="48424A7E">
            <w:pPr>
              <w:pStyle w:val="14"/>
            </w:pPr>
            <w:r>
              <w:t>指标值</w:t>
            </w:r>
          </w:p>
        </w:tc>
      </w:tr>
      <w:tr w14:paraId="5D79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3C58F">
            <w:pPr>
              <w:pStyle w:val="15"/>
            </w:pPr>
            <w:r>
              <w:t>产出指标</w:t>
            </w:r>
          </w:p>
        </w:tc>
        <w:tc>
          <w:tcPr>
            <w:tcW w:w="1276" w:type="dxa"/>
            <w:vAlign w:val="center"/>
          </w:tcPr>
          <w:p w14:paraId="0DF1B492">
            <w:pPr>
              <w:pStyle w:val="13"/>
            </w:pPr>
            <w:r>
              <w:t>数量指标</w:t>
            </w:r>
          </w:p>
        </w:tc>
        <w:tc>
          <w:tcPr>
            <w:tcW w:w="1332" w:type="dxa"/>
            <w:vAlign w:val="center"/>
          </w:tcPr>
          <w:p w14:paraId="6D4E860E">
            <w:pPr>
              <w:pStyle w:val="13"/>
            </w:pPr>
            <w:r>
              <w:t>前进里社区租赁面积</w:t>
            </w:r>
          </w:p>
        </w:tc>
        <w:tc>
          <w:tcPr>
            <w:tcW w:w="3430" w:type="dxa"/>
            <w:vAlign w:val="center"/>
          </w:tcPr>
          <w:p w14:paraId="492A9E9A">
            <w:pPr>
              <w:pStyle w:val="13"/>
            </w:pPr>
            <w:r>
              <w:t>前进里社区租赁面积</w:t>
            </w:r>
          </w:p>
        </w:tc>
        <w:tc>
          <w:tcPr>
            <w:tcW w:w="2551" w:type="dxa"/>
            <w:vAlign w:val="center"/>
          </w:tcPr>
          <w:p w14:paraId="6DD06760">
            <w:pPr>
              <w:pStyle w:val="13"/>
            </w:pPr>
            <w:r>
              <w:t>223.96平方米</w:t>
            </w:r>
          </w:p>
        </w:tc>
      </w:tr>
      <w:tr w14:paraId="1083B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7D91E8"/>
        </w:tc>
        <w:tc>
          <w:tcPr>
            <w:tcW w:w="1276" w:type="dxa"/>
            <w:vAlign w:val="center"/>
          </w:tcPr>
          <w:p w14:paraId="16D9E7D2">
            <w:pPr>
              <w:pStyle w:val="13"/>
            </w:pPr>
            <w:r>
              <w:t>质量指标</w:t>
            </w:r>
          </w:p>
        </w:tc>
        <w:tc>
          <w:tcPr>
            <w:tcW w:w="1332" w:type="dxa"/>
            <w:vAlign w:val="center"/>
          </w:tcPr>
          <w:p w14:paraId="0F2EC278">
            <w:pPr>
              <w:pStyle w:val="13"/>
            </w:pPr>
            <w:r>
              <w:t>水、电、暖设施完好率</w:t>
            </w:r>
          </w:p>
        </w:tc>
        <w:tc>
          <w:tcPr>
            <w:tcW w:w="3430" w:type="dxa"/>
            <w:vAlign w:val="center"/>
          </w:tcPr>
          <w:p w14:paraId="462A55B7">
            <w:pPr>
              <w:pStyle w:val="13"/>
            </w:pPr>
            <w:r>
              <w:t>水、电、暖设施完好率</w:t>
            </w:r>
          </w:p>
        </w:tc>
        <w:tc>
          <w:tcPr>
            <w:tcW w:w="2551" w:type="dxa"/>
            <w:vAlign w:val="center"/>
          </w:tcPr>
          <w:p w14:paraId="222A0435">
            <w:pPr>
              <w:pStyle w:val="13"/>
            </w:pPr>
            <w:r>
              <w:t>≥90%</w:t>
            </w:r>
          </w:p>
        </w:tc>
      </w:tr>
      <w:tr w14:paraId="2D603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F602BE"/>
        </w:tc>
        <w:tc>
          <w:tcPr>
            <w:tcW w:w="1276" w:type="dxa"/>
            <w:vAlign w:val="center"/>
          </w:tcPr>
          <w:p w14:paraId="2FAA72FF">
            <w:pPr>
              <w:pStyle w:val="13"/>
            </w:pPr>
            <w:r>
              <w:t>时效指标</w:t>
            </w:r>
          </w:p>
        </w:tc>
        <w:tc>
          <w:tcPr>
            <w:tcW w:w="1332" w:type="dxa"/>
            <w:vAlign w:val="center"/>
          </w:tcPr>
          <w:p w14:paraId="5394F12C">
            <w:pPr>
              <w:pStyle w:val="13"/>
            </w:pPr>
            <w:r>
              <w:t>房屋使用期限</w:t>
            </w:r>
          </w:p>
        </w:tc>
        <w:tc>
          <w:tcPr>
            <w:tcW w:w="3430" w:type="dxa"/>
            <w:vAlign w:val="center"/>
          </w:tcPr>
          <w:p w14:paraId="0CF42090">
            <w:pPr>
              <w:pStyle w:val="13"/>
            </w:pPr>
            <w:r>
              <w:t>房屋使用期限</w:t>
            </w:r>
          </w:p>
        </w:tc>
        <w:tc>
          <w:tcPr>
            <w:tcW w:w="2551" w:type="dxa"/>
            <w:vAlign w:val="center"/>
          </w:tcPr>
          <w:p w14:paraId="5147ECEF">
            <w:pPr>
              <w:pStyle w:val="13"/>
            </w:pPr>
            <w:r>
              <w:t>≤1年</w:t>
            </w:r>
          </w:p>
        </w:tc>
      </w:tr>
      <w:tr w14:paraId="4616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8F3603"/>
        </w:tc>
        <w:tc>
          <w:tcPr>
            <w:tcW w:w="1276" w:type="dxa"/>
            <w:vAlign w:val="center"/>
          </w:tcPr>
          <w:p w14:paraId="429889E6">
            <w:pPr>
              <w:pStyle w:val="13"/>
            </w:pPr>
            <w:r>
              <w:t>成本指标</w:t>
            </w:r>
          </w:p>
        </w:tc>
        <w:tc>
          <w:tcPr>
            <w:tcW w:w="1332" w:type="dxa"/>
            <w:vAlign w:val="center"/>
          </w:tcPr>
          <w:p w14:paraId="192A525B">
            <w:pPr>
              <w:pStyle w:val="13"/>
            </w:pPr>
            <w:r>
              <w:t>年租金单价</w:t>
            </w:r>
          </w:p>
        </w:tc>
        <w:tc>
          <w:tcPr>
            <w:tcW w:w="3430" w:type="dxa"/>
            <w:vAlign w:val="center"/>
          </w:tcPr>
          <w:p w14:paraId="249B2731">
            <w:pPr>
              <w:pStyle w:val="13"/>
            </w:pPr>
            <w:r>
              <w:t>年租金单价</w:t>
            </w:r>
          </w:p>
        </w:tc>
        <w:tc>
          <w:tcPr>
            <w:tcW w:w="2551" w:type="dxa"/>
            <w:vAlign w:val="center"/>
          </w:tcPr>
          <w:p w14:paraId="6634EB55">
            <w:pPr>
              <w:pStyle w:val="13"/>
            </w:pPr>
            <w:r>
              <w:t>≤750元/平方米</w:t>
            </w:r>
          </w:p>
        </w:tc>
      </w:tr>
      <w:tr w14:paraId="032F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9EEF7">
            <w:pPr>
              <w:pStyle w:val="15"/>
            </w:pPr>
            <w:r>
              <w:t>效益指标</w:t>
            </w:r>
          </w:p>
        </w:tc>
        <w:tc>
          <w:tcPr>
            <w:tcW w:w="1276" w:type="dxa"/>
            <w:vAlign w:val="center"/>
          </w:tcPr>
          <w:p w14:paraId="59F3CC9E">
            <w:pPr>
              <w:pStyle w:val="13"/>
            </w:pPr>
            <w:r>
              <w:t>生态效益指标</w:t>
            </w:r>
          </w:p>
        </w:tc>
        <w:tc>
          <w:tcPr>
            <w:tcW w:w="1332" w:type="dxa"/>
            <w:vAlign w:val="center"/>
          </w:tcPr>
          <w:p w14:paraId="27C3D5B6">
            <w:pPr>
              <w:pStyle w:val="13"/>
            </w:pPr>
            <w:r>
              <w:t>丰富社区居民业余活动</w:t>
            </w:r>
          </w:p>
        </w:tc>
        <w:tc>
          <w:tcPr>
            <w:tcW w:w="3430" w:type="dxa"/>
            <w:vAlign w:val="center"/>
          </w:tcPr>
          <w:p w14:paraId="37999524">
            <w:pPr>
              <w:pStyle w:val="13"/>
            </w:pPr>
            <w:r>
              <w:t>丰富社区居民业余活动</w:t>
            </w:r>
          </w:p>
        </w:tc>
        <w:tc>
          <w:tcPr>
            <w:tcW w:w="2551" w:type="dxa"/>
            <w:vAlign w:val="center"/>
          </w:tcPr>
          <w:p w14:paraId="6AF77EF9">
            <w:pPr>
              <w:pStyle w:val="13"/>
            </w:pPr>
            <w:r>
              <w:t>明显提升</w:t>
            </w:r>
          </w:p>
        </w:tc>
      </w:tr>
      <w:tr w14:paraId="15047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6D8F69">
            <w:pPr>
              <w:pStyle w:val="15"/>
            </w:pPr>
            <w:r>
              <w:t>满意度指标</w:t>
            </w:r>
          </w:p>
        </w:tc>
        <w:tc>
          <w:tcPr>
            <w:tcW w:w="1276" w:type="dxa"/>
            <w:vAlign w:val="center"/>
          </w:tcPr>
          <w:p w14:paraId="097DE5B1">
            <w:pPr>
              <w:pStyle w:val="13"/>
            </w:pPr>
            <w:r>
              <w:t>服务对象满意度指标</w:t>
            </w:r>
          </w:p>
        </w:tc>
        <w:tc>
          <w:tcPr>
            <w:tcW w:w="1332" w:type="dxa"/>
            <w:vAlign w:val="center"/>
          </w:tcPr>
          <w:p w14:paraId="17533394">
            <w:pPr>
              <w:pStyle w:val="13"/>
            </w:pPr>
            <w:r>
              <w:t>社区居民满意度</w:t>
            </w:r>
          </w:p>
        </w:tc>
        <w:tc>
          <w:tcPr>
            <w:tcW w:w="3430" w:type="dxa"/>
            <w:vAlign w:val="center"/>
          </w:tcPr>
          <w:p w14:paraId="44738D1E">
            <w:pPr>
              <w:pStyle w:val="13"/>
            </w:pPr>
            <w:r>
              <w:t>社区居民满意度</w:t>
            </w:r>
          </w:p>
        </w:tc>
        <w:tc>
          <w:tcPr>
            <w:tcW w:w="2551" w:type="dxa"/>
            <w:vAlign w:val="center"/>
          </w:tcPr>
          <w:p w14:paraId="47EF48A4">
            <w:pPr>
              <w:pStyle w:val="13"/>
            </w:pPr>
            <w:r>
              <w:t>≥90%</w:t>
            </w:r>
          </w:p>
        </w:tc>
      </w:tr>
    </w:tbl>
    <w:p w14:paraId="593B3A42">
      <w:pPr>
        <w:sectPr>
          <w:pgSz w:w="11900" w:h="16840"/>
          <w:pgMar w:top="1984" w:right="1304" w:bottom="1134" w:left="1304" w:header="720" w:footer="720" w:gutter="0"/>
          <w:cols w:space="720" w:num="1"/>
        </w:sectPr>
      </w:pPr>
    </w:p>
    <w:p w14:paraId="5261F49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C58B56">
      <w:pPr>
        <w:spacing w:before="0" w:after="0"/>
        <w:ind w:firstLine="560"/>
        <w:jc w:val="left"/>
        <w:outlineLvl w:val="3"/>
      </w:pPr>
      <w:bookmarkStart w:id="43" w:name="_Toc_4_4_0000000047"/>
      <w:r>
        <w:rPr>
          <w:rFonts w:ascii="方正仿宋_GBK" w:hAnsi="方正仿宋_GBK" w:eastAsia="方正仿宋_GBK" w:cs="方正仿宋_GBK"/>
          <w:color w:val="000000"/>
          <w:sz w:val="28"/>
        </w:rPr>
        <w:t>44.人口变动抽样调查项目绩效目标表</w:t>
      </w:r>
      <w:bookmarkEnd w:id="4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3D3C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7EDF167A">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6812B48">
            <w:pPr>
              <w:pStyle w:val="11"/>
            </w:pPr>
            <w:r>
              <w:t>单位：元</w:t>
            </w:r>
          </w:p>
        </w:tc>
      </w:tr>
      <w:tr w14:paraId="0820AE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612773">
            <w:pPr>
              <w:pStyle w:val="14"/>
            </w:pPr>
            <w:r>
              <w:t>项目名称</w:t>
            </w:r>
          </w:p>
        </w:tc>
        <w:tc>
          <w:tcPr>
            <w:tcW w:w="8589" w:type="dxa"/>
            <w:gridSpan w:val="6"/>
            <w:vAlign w:val="center"/>
          </w:tcPr>
          <w:p w14:paraId="635CA1A5">
            <w:pPr>
              <w:pStyle w:val="13"/>
            </w:pPr>
            <w:r>
              <w:t>人口变动抽样调查项目</w:t>
            </w:r>
          </w:p>
        </w:tc>
      </w:tr>
      <w:tr w14:paraId="0C947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300F29">
            <w:pPr>
              <w:pStyle w:val="14"/>
            </w:pPr>
            <w:r>
              <w:t>预算规模及资金用途</w:t>
            </w:r>
          </w:p>
        </w:tc>
        <w:tc>
          <w:tcPr>
            <w:tcW w:w="1276" w:type="dxa"/>
            <w:vAlign w:val="center"/>
          </w:tcPr>
          <w:p w14:paraId="3F17F18C">
            <w:pPr>
              <w:pStyle w:val="14"/>
            </w:pPr>
            <w:r>
              <w:t>预算数</w:t>
            </w:r>
          </w:p>
        </w:tc>
        <w:tc>
          <w:tcPr>
            <w:tcW w:w="1332" w:type="dxa"/>
            <w:vAlign w:val="center"/>
          </w:tcPr>
          <w:p w14:paraId="77AED595">
            <w:pPr>
              <w:pStyle w:val="13"/>
            </w:pPr>
            <w:r>
              <w:t>8000.00</w:t>
            </w:r>
          </w:p>
        </w:tc>
        <w:tc>
          <w:tcPr>
            <w:tcW w:w="1587" w:type="dxa"/>
            <w:vAlign w:val="center"/>
          </w:tcPr>
          <w:p w14:paraId="0F7400F6">
            <w:pPr>
              <w:pStyle w:val="14"/>
            </w:pPr>
            <w:r>
              <w:t>其中：财政    资金</w:t>
            </w:r>
          </w:p>
        </w:tc>
        <w:tc>
          <w:tcPr>
            <w:tcW w:w="1843" w:type="dxa"/>
            <w:vAlign w:val="center"/>
          </w:tcPr>
          <w:p w14:paraId="1DC8E8D2">
            <w:pPr>
              <w:pStyle w:val="13"/>
            </w:pPr>
            <w:r>
              <w:t>8000.00</w:t>
            </w:r>
          </w:p>
        </w:tc>
        <w:tc>
          <w:tcPr>
            <w:tcW w:w="1276" w:type="dxa"/>
            <w:vAlign w:val="center"/>
          </w:tcPr>
          <w:p w14:paraId="7A997882">
            <w:pPr>
              <w:pStyle w:val="14"/>
            </w:pPr>
            <w:r>
              <w:t>其他资金</w:t>
            </w:r>
          </w:p>
        </w:tc>
        <w:tc>
          <w:tcPr>
            <w:tcW w:w="1276" w:type="dxa"/>
            <w:vAlign w:val="center"/>
          </w:tcPr>
          <w:p w14:paraId="2CD33229">
            <w:pPr>
              <w:pStyle w:val="13"/>
            </w:pPr>
            <w:r>
              <w:t xml:space="preserve"> </w:t>
            </w:r>
          </w:p>
        </w:tc>
      </w:tr>
      <w:tr w14:paraId="142FF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66551"/>
        </w:tc>
        <w:tc>
          <w:tcPr>
            <w:tcW w:w="8589" w:type="dxa"/>
            <w:gridSpan w:val="6"/>
            <w:vAlign w:val="center"/>
          </w:tcPr>
          <w:p w14:paraId="50702421">
            <w:pPr>
              <w:pStyle w:val="13"/>
            </w:pPr>
            <w:r>
              <w:t>通过逐年连续调查，对人口的增长变化进行长期动态监测，反映人口的发展趋势和特点以及社会关注的民生热点问题。</w:t>
            </w:r>
          </w:p>
        </w:tc>
      </w:tr>
      <w:tr w14:paraId="0F083F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A79D6">
            <w:pPr>
              <w:pStyle w:val="14"/>
            </w:pPr>
            <w:r>
              <w:t>绩效目标</w:t>
            </w:r>
          </w:p>
        </w:tc>
        <w:tc>
          <w:tcPr>
            <w:tcW w:w="8589" w:type="dxa"/>
            <w:gridSpan w:val="6"/>
            <w:vAlign w:val="center"/>
          </w:tcPr>
          <w:p w14:paraId="2B484E3F">
            <w:pPr>
              <w:pStyle w:val="13"/>
            </w:pPr>
            <w:r>
              <w:t>1.通过逐年连续调查，对人口的增长变化进行长期动态监测，反映人口的发展趋势和特点以及社会关注的民生热点问题。</w:t>
            </w:r>
          </w:p>
        </w:tc>
      </w:tr>
    </w:tbl>
    <w:p w14:paraId="0B59911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6C9C1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A509B">
            <w:pPr>
              <w:pStyle w:val="14"/>
            </w:pPr>
            <w:r>
              <w:t>一级指标</w:t>
            </w:r>
          </w:p>
        </w:tc>
        <w:tc>
          <w:tcPr>
            <w:tcW w:w="1276" w:type="dxa"/>
            <w:vAlign w:val="center"/>
          </w:tcPr>
          <w:p w14:paraId="2EA7BC79">
            <w:pPr>
              <w:pStyle w:val="14"/>
            </w:pPr>
            <w:r>
              <w:t>二级指标</w:t>
            </w:r>
          </w:p>
        </w:tc>
        <w:tc>
          <w:tcPr>
            <w:tcW w:w="1332" w:type="dxa"/>
            <w:vAlign w:val="center"/>
          </w:tcPr>
          <w:p w14:paraId="470E63EB">
            <w:pPr>
              <w:pStyle w:val="14"/>
            </w:pPr>
            <w:r>
              <w:t>三级指标</w:t>
            </w:r>
          </w:p>
        </w:tc>
        <w:tc>
          <w:tcPr>
            <w:tcW w:w="3430" w:type="dxa"/>
            <w:vAlign w:val="center"/>
          </w:tcPr>
          <w:p w14:paraId="190F87F2">
            <w:pPr>
              <w:pStyle w:val="14"/>
            </w:pPr>
            <w:r>
              <w:t>绩效指标描述</w:t>
            </w:r>
          </w:p>
        </w:tc>
        <w:tc>
          <w:tcPr>
            <w:tcW w:w="2551" w:type="dxa"/>
            <w:vAlign w:val="center"/>
          </w:tcPr>
          <w:p w14:paraId="098A8C19">
            <w:pPr>
              <w:pStyle w:val="14"/>
            </w:pPr>
            <w:r>
              <w:t>指标值</w:t>
            </w:r>
          </w:p>
        </w:tc>
      </w:tr>
      <w:tr w14:paraId="2583A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C3453">
            <w:pPr>
              <w:pStyle w:val="15"/>
            </w:pPr>
            <w:r>
              <w:t>产出指标</w:t>
            </w:r>
          </w:p>
        </w:tc>
        <w:tc>
          <w:tcPr>
            <w:tcW w:w="1276" w:type="dxa"/>
            <w:vAlign w:val="center"/>
          </w:tcPr>
          <w:p w14:paraId="2FBEA96D">
            <w:pPr>
              <w:pStyle w:val="13"/>
            </w:pPr>
            <w:r>
              <w:t>数量指标</w:t>
            </w:r>
          </w:p>
        </w:tc>
        <w:tc>
          <w:tcPr>
            <w:tcW w:w="1332" w:type="dxa"/>
            <w:vAlign w:val="center"/>
          </w:tcPr>
          <w:p w14:paraId="53C5C2B1">
            <w:pPr>
              <w:pStyle w:val="13"/>
            </w:pPr>
            <w:r>
              <w:t>完成样本入户调查报表推送</w:t>
            </w:r>
          </w:p>
        </w:tc>
        <w:tc>
          <w:tcPr>
            <w:tcW w:w="3430" w:type="dxa"/>
            <w:vAlign w:val="center"/>
          </w:tcPr>
          <w:p w14:paraId="3B6590AE">
            <w:pPr>
              <w:pStyle w:val="13"/>
            </w:pPr>
            <w:r>
              <w:t>完成样本入户调查报表推送</w:t>
            </w:r>
          </w:p>
        </w:tc>
        <w:tc>
          <w:tcPr>
            <w:tcW w:w="2551" w:type="dxa"/>
            <w:vAlign w:val="center"/>
          </w:tcPr>
          <w:p w14:paraId="61E3B2A9">
            <w:pPr>
              <w:pStyle w:val="13"/>
            </w:pPr>
            <w:r>
              <w:t>≥100户</w:t>
            </w:r>
          </w:p>
        </w:tc>
      </w:tr>
      <w:tr w14:paraId="60ED4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59AEA2"/>
        </w:tc>
        <w:tc>
          <w:tcPr>
            <w:tcW w:w="1276" w:type="dxa"/>
            <w:vAlign w:val="center"/>
          </w:tcPr>
          <w:p w14:paraId="32B86EA0">
            <w:pPr>
              <w:pStyle w:val="13"/>
            </w:pPr>
            <w:r>
              <w:t>数量指标</w:t>
            </w:r>
          </w:p>
        </w:tc>
        <w:tc>
          <w:tcPr>
            <w:tcW w:w="1332" w:type="dxa"/>
            <w:vAlign w:val="center"/>
          </w:tcPr>
          <w:p w14:paraId="61E337A4">
            <w:pPr>
              <w:pStyle w:val="13"/>
            </w:pPr>
            <w:r>
              <w:t>完成国家样本报表推送</w:t>
            </w:r>
          </w:p>
        </w:tc>
        <w:tc>
          <w:tcPr>
            <w:tcW w:w="3430" w:type="dxa"/>
            <w:vAlign w:val="center"/>
          </w:tcPr>
          <w:p w14:paraId="2BA517E3">
            <w:pPr>
              <w:pStyle w:val="13"/>
            </w:pPr>
            <w:r>
              <w:t>完成国家样本报表推送</w:t>
            </w:r>
          </w:p>
        </w:tc>
        <w:tc>
          <w:tcPr>
            <w:tcW w:w="2551" w:type="dxa"/>
            <w:vAlign w:val="center"/>
          </w:tcPr>
          <w:p w14:paraId="4FA4A1FB">
            <w:pPr>
              <w:pStyle w:val="13"/>
            </w:pPr>
            <w:r>
              <w:t>≥20户</w:t>
            </w:r>
          </w:p>
        </w:tc>
      </w:tr>
      <w:tr w14:paraId="7D8BE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5B414C"/>
        </w:tc>
        <w:tc>
          <w:tcPr>
            <w:tcW w:w="1276" w:type="dxa"/>
            <w:vAlign w:val="center"/>
          </w:tcPr>
          <w:p w14:paraId="6C1B018D">
            <w:pPr>
              <w:pStyle w:val="13"/>
            </w:pPr>
            <w:r>
              <w:t>数量指标</w:t>
            </w:r>
          </w:p>
        </w:tc>
        <w:tc>
          <w:tcPr>
            <w:tcW w:w="1332" w:type="dxa"/>
            <w:vAlign w:val="center"/>
          </w:tcPr>
          <w:p w14:paraId="3822A44A">
            <w:pPr>
              <w:pStyle w:val="13"/>
            </w:pPr>
            <w:r>
              <w:t>完成地方样本推送</w:t>
            </w:r>
          </w:p>
        </w:tc>
        <w:tc>
          <w:tcPr>
            <w:tcW w:w="3430" w:type="dxa"/>
            <w:vAlign w:val="center"/>
          </w:tcPr>
          <w:p w14:paraId="72122088">
            <w:pPr>
              <w:pStyle w:val="13"/>
            </w:pPr>
            <w:r>
              <w:t>完成地方样本推送</w:t>
            </w:r>
          </w:p>
        </w:tc>
        <w:tc>
          <w:tcPr>
            <w:tcW w:w="2551" w:type="dxa"/>
            <w:vAlign w:val="center"/>
          </w:tcPr>
          <w:p w14:paraId="676F3046">
            <w:pPr>
              <w:pStyle w:val="13"/>
            </w:pPr>
            <w:r>
              <w:t>≥80户</w:t>
            </w:r>
          </w:p>
        </w:tc>
      </w:tr>
      <w:tr w14:paraId="2930A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1F6B6"/>
        </w:tc>
        <w:tc>
          <w:tcPr>
            <w:tcW w:w="1276" w:type="dxa"/>
            <w:vAlign w:val="center"/>
          </w:tcPr>
          <w:p w14:paraId="1EEC6A58">
            <w:pPr>
              <w:pStyle w:val="13"/>
            </w:pPr>
            <w:r>
              <w:t>质量指标</w:t>
            </w:r>
          </w:p>
        </w:tc>
        <w:tc>
          <w:tcPr>
            <w:tcW w:w="1332" w:type="dxa"/>
            <w:vAlign w:val="center"/>
          </w:tcPr>
          <w:p w14:paraId="0A1854FA">
            <w:pPr>
              <w:pStyle w:val="13"/>
            </w:pPr>
            <w:r>
              <w:t>人口变动调查覆盖率</w:t>
            </w:r>
          </w:p>
        </w:tc>
        <w:tc>
          <w:tcPr>
            <w:tcW w:w="3430" w:type="dxa"/>
            <w:vAlign w:val="center"/>
          </w:tcPr>
          <w:p w14:paraId="3EA1B42D">
            <w:pPr>
              <w:pStyle w:val="13"/>
            </w:pPr>
            <w:r>
              <w:t>人口变动调查覆盖率</w:t>
            </w:r>
          </w:p>
        </w:tc>
        <w:tc>
          <w:tcPr>
            <w:tcW w:w="2551" w:type="dxa"/>
            <w:vAlign w:val="center"/>
          </w:tcPr>
          <w:p w14:paraId="544EBA41">
            <w:pPr>
              <w:pStyle w:val="13"/>
            </w:pPr>
            <w:r>
              <w:t>≥2%</w:t>
            </w:r>
          </w:p>
        </w:tc>
      </w:tr>
      <w:tr w14:paraId="5668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97B6FD0"/>
        </w:tc>
        <w:tc>
          <w:tcPr>
            <w:tcW w:w="1276" w:type="dxa"/>
            <w:vAlign w:val="center"/>
          </w:tcPr>
          <w:p w14:paraId="26DD8751">
            <w:pPr>
              <w:pStyle w:val="13"/>
            </w:pPr>
            <w:r>
              <w:t>质量指标</w:t>
            </w:r>
          </w:p>
        </w:tc>
        <w:tc>
          <w:tcPr>
            <w:tcW w:w="1332" w:type="dxa"/>
            <w:vAlign w:val="center"/>
          </w:tcPr>
          <w:p w14:paraId="3EB5D18A">
            <w:pPr>
              <w:pStyle w:val="13"/>
            </w:pPr>
            <w:r>
              <w:t>各社区人口调查覆盖率</w:t>
            </w:r>
          </w:p>
        </w:tc>
        <w:tc>
          <w:tcPr>
            <w:tcW w:w="3430" w:type="dxa"/>
            <w:vAlign w:val="center"/>
          </w:tcPr>
          <w:p w14:paraId="6B675C93">
            <w:pPr>
              <w:pStyle w:val="13"/>
            </w:pPr>
            <w:r>
              <w:t>各社区人口调查覆盖率</w:t>
            </w:r>
          </w:p>
        </w:tc>
        <w:tc>
          <w:tcPr>
            <w:tcW w:w="2551" w:type="dxa"/>
            <w:vAlign w:val="center"/>
          </w:tcPr>
          <w:p w14:paraId="5AC47358">
            <w:pPr>
              <w:pStyle w:val="13"/>
            </w:pPr>
            <w:r>
              <w:t>≥2%</w:t>
            </w:r>
          </w:p>
        </w:tc>
      </w:tr>
      <w:tr w14:paraId="7F2A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043E5C"/>
        </w:tc>
        <w:tc>
          <w:tcPr>
            <w:tcW w:w="1276" w:type="dxa"/>
            <w:vAlign w:val="center"/>
          </w:tcPr>
          <w:p w14:paraId="3B78C86E">
            <w:pPr>
              <w:pStyle w:val="13"/>
            </w:pPr>
            <w:r>
              <w:t>时效指标</w:t>
            </w:r>
          </w:p>
        </w:tc>
        <w:tc>
          <w:tcPr>
            <w:tcW w:w="1332" w:type="dxa"/>
            <w:vAlign w:val="center"/>
          </w:tcPr>
          <w:p w14:paraId="4C5D8851">
            <w:pPr>
              <w:pStyle w:val="13"/>
            </w:pPr>
            <w:r>
              <w:t>整个过程延续时间</w:t>
            </w:r>
          </w:p>
        </w:tc>
        <w:tc>
          <w:tcPr>
            <w:tcW w:w="3430" w:type="dxa"/>
            <w:vAlign w:val="center"/>
          </w:tcPr>
          <w:p w14:paraId="6BA2EBB0">
            <w:pPr>
              <w:pStyle w:val="13"/>
            </w:pPr>
            <w:r>
              <w:t>整个过程延续时间</w:t>
            </w:r>
          </w:p>
        </w:tc>
        <w:tc>
          <w:tcPr>
            <w:tcW w:w="2551" w:type="dxa"/>
            <w:vAlign w:val="center"/>
          </w:tcPr>
          <w:p w14:paraId="07B51E97">
            <w:pPr>
              <w:pStyle w:val="13"/>
            </w:pPr>
            <w:r>
              <w:t>≤40天</w:t>
            </w:r>
          </w:p>
        </w:tc>
      </w:tr>
      <w:tr w14:paraId="177DA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1B1465"/>
        </w:tc>
        <w:tc>
          <w:tcPr>
            <w:tcW w:w="1276" w:type="dxa"/>
            <w:vAlign w:val="center"/>
          </w:tcPr>
          <w:p w14:paraId="1ADE4FD9">
            <w:pPr>
              <w:pStyle w:val="13"/>
            </w:pPr>
            <w:r>
              <w:t>时效指标</w:t>
            </w:r>
          </w:p>
        </w:tc>
        <w:tc>
          <w:tcPr>
            <w:tcW w:w="1332" w:type="dxa"/>
            <w:vAlign w:val="center"/>
          </w:tcPr>
          <w:p w14:paraId="3679D40D">
            <w:pPr>
              <w:pStyle w:val="13"/>
            </w:pPr>
            <w:r>
              <w:t>预计项目完成时间</w:t>
            </w:r>
          </w:p>
        </w:tc>
        <w:tc>
          <w:tcPr>
            <w:tcW w:w="3430" w:type="dxa"/>
            <w:vAlign w:val="center"/>
          </w:tcPr>
          <w:p w14:paraId="7BA2937D">
            <w:pPr>
              <w:pStyle w:val="13"/>
            </w:pPr>
            <w:r>
              <w:t>预计项目完成时间</w:t>
            </w:r>
          </w:p>
        </w:tc>
        <w:tc>
          <w:tcPr>
            <w:tcW w:w="2551" w:type="dxa"/>
            <w:vAlign w:val="center"/>
          </w:tcPr>
          <w:p w14:paraId="29916776">
            <w:pPr>
              <w:pStyle w:val="13"/>
            </w:pPr>
            <w:r>
              <w:t>2023年年底前</w:t>
            </w:r>
          </w:p>
        </w:tc>
      </w:tr>
      <w:tr w14:paraId="2611C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2139BD"/>
        </w:tc>
        <w:tc>
          <w:tcPr>
            <w:tcW w:w="1276" w:type="dxa"/>
            <w:vAlign w:val="center"/>
          </w:tcPr>
          <w:p w14:paraId="35001492">
            <w:pPr>
              <w:pStyle w:val="13"/>
            </w:pPr>
            <w:r>
              <w:t>成本指标</w:t>
            </w:r>
          </w:p>
        </w:tc>
        <w:tc>
          <w:tcPr>
            <w:tcW w:w="1332" w:type="dxa"/>
            <w:vAlign w:val="center"/>
          </w:tcPr>
          <w:p w14:paraId="3AED5FE2">
            <w:pPr>
              <w:pStyle w:val="13"/>
            </w:pPr>
            <w:r>
              <w:t>调查户单位成本</w:t>
            </w:r>
          </w:p>
        </w:tc>
        <w:tc>
          <w:tcPr>
            <w:tcW w:w="3430" w:type="dxa"/>
            <w:vAlign w:val="center"/>
          </w:tcPr>
          <w:p w14:paraId="46A8343C">
            <w:pPr>
              <w:pStyle w:val="13"/>
            </w:pPr>
            <w:r>
              <w:t>调查户单位成本</w:t>
            </w:r>
          </w:p>
        </w:tc>
        <w:tc>
          <w:tcPr>
            <w:tcW w:w="2551" w:type="dxa"/>
            <w:vAlign w:val="center"/>
          </w:tcPr>
          <w:p w14:paraId="4219DA94">
            <w:pPr>
              <w:pStyle w:val="13"/>
            </w:pPr>
            <w:r>
              <w:t>≤40元/户</w:t>
            </w:r>
          </w:p>
        </w:tc>
      </w:tr>
      <w:tr w14:paraId="5C4C5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AB9BC">
            <w:pPr>
              <w:pStyle w:val="15"/>
            </w:pPr>
            <w:r>
              <w:t>效益指标</w:t>
            </w:r>
          </w:p>
        </w:tc>
        <w:tc>
          <w:tcPr>
            <w:tcW w:w="1276" w:type="dxa"/>
            <w:vAlign w:val="center"/>
          </w:tcPr>
          <w:p w14:paraId="262E1D44">
            <w:pPr>
              <w:pStyle w:val="13"/>
            </w:pPr>
            <w:r>
              <w:t>社会效益指标</w:t>
            </w:r>
          </w:p>
        </w:tc>
        <w:tc>
          <w:tcPr>
            <w:tcW w:w="1332" w:type="dxa"/>
            <w:vAlign w:val="center"/>
          </w:tcPr>
          <w:p w14:paraId="0620AED0">
            <w:pPr>
              <w:pStyle w:val="13"/>
            </w:pPr>
            <w:r>
              <w:t>反映人口的发展趋势和特点以及社会关注的民生热点问题</w:t>
            </w:r>
          </w:p>
        </w:tc>
        <w:tc>
          <w:tcPr>
            <w:tcW w:w="3430" w:type="dxa"/>
            <w:vAlign w:val="center"/>
          </w:tcPr>
          <w:p w14:paraId="55164FBA">
            <w:pPr>
              <w:pStyle w:val="13"/>
            </w:pPr>
            <w:r>
              <w:t>反映人口的发展趋势和特点以及社会关注的民生热点问题</w:t>
            </w:r>
          </w:p>
        </w:tc>
        <w:tc>
          <w:tcPr>
            <w:tcW w:w="2551" w:type="dxa"/>
            <w:vAlign w:val="center"/>
          </w:tcPr>
          <w:p w14:paraId="021AFD03">
            <w:pPr>
              <w:pStyle w:val="13"/>
            </w:pPr>
            <w:r>
              <w:t>有效提升</w:t>
            </w:r>
          </w:p>
        </w:tc>
      </w:tr>
      <w:tr w14:paraId="3A4F0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0C18B">
            <w:pPr>
              <w:pStyle w:val="15"/>
            </w:pPr>
            <w:r>
              <w:t>满意度指标</w:t>
            </w:r>
          </w:p>
        </w:tc>
        <w:tc>
          <w:tcPr>
            <w:tcW w:w="1276" w:type="dxa"/>
            <w:vAlign w:val="center"/>
          </w:tcPr>
          <w:p w14:paraId="1154DD1A">
            <w:pPr>
              <w:pStyle w:val="13"/>
            </w:pPr>
            <w:r>
              <w:t>服务对象满意度指标</w:t>
            </w:r>
          </w:p>
        </w:tc>
        <w:tc>
          <w:tcPr>
            <w:tcW w:w="1332" w:type="dxa"/>
            <w:vAlign w:val="center"/>
          </w:tcPr>
          <w:p w14:paraId="52E750EE">
            <w:pPr>
              <w:pStyle w:val="13"/>
            </w:pPr>
            <w:r>
              <w:t>国家统计局（国家样本）满意度</w:t>
            </w:r>
          </w:p>
        </w:tc>
        <w:tc>
          <w:tcPr>
            <w:tcW w:w="3430" w:type="dxa"/>
            <w:vAlign w:val="center"/>
          </w:tcPr>
          <w:p w14:paraId="26F3B569">
            <w:pPr>
              <w:pStyle w:val="13"/>
            </w:pPr>
            <w:r>
              <w:t>国家统计局（国家样本）满意度</w:t>
            </w:r>
          </w:p>
        </w:tc>
        <w:tc>
          <w:tcPr>
            <w:tcW w:w="2551" w:type="dxa"/>
            <w:vAlign w:val="center"/>
          </w:tcPr>
          <w:p w14:paraId="6650BD30">
            <w:pPr>
              <w:pStyle w:val="13"/>
            </w:pPr>
            <w:r>
              <w:t>≥90%</w:t>
            </w:r>
          </w:p>
        </w:tc>
      </w:tr>
      <w:tr w14:paraId="3E44D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32CFC3"/>
        </w:tc>
        <w:tc>
          <w:tcPr>
            <w:tcW w:w="1276" w:type="dxa"/>
            <w:vAlign w:val="center"/>
          </w:tcPr>
          <w:p w14:paraId="42998366">
            <w:pPr>
              <w:pStyle w:val="13"/>
            </w:pPr>
            <w:r>
              <w:t>服务对象满意度指标</w:t>
            </w:r>
          </w:p>
        </w:tc>
        <w:tc>
          <w:tcPr>
            <w:tcW w:w="1332" w:type="dxa"/>
            <w:vAlign w:val="center"/>
          </w:tcPr>
          <w:p w14:paraId="18D51AA8">
            <w:pPr>
              <w:pStyle w:val="13"/>
            </w:pPr>
            <w:r>
              <w:t>天津市统计局（地方性样本）满意度</w:t>
            </w:r>
          </w:p>
        </w:tc>
        <w:tc>
          <w:tcPr>
            <w:tcW w:w="3430" w:type="dxa"/>
            <w:vAlign w:val="center"/>
          </w:tcPr>
          <w:p w14:paraId="562EBBDE">
            <w:pPr>
              <w:pStyle w:val="13"/>
            </w:pPr>
            <w:r>
              <w:t>天津市统计局（地方性样本）满意度</w:t>
            </w:r>
          </w:p>
        </w:tc>
        <w:tc>
          <w:tcPr>
            <w:tcW w:w="2551" w:type="dxa"/>
            <w:vAlign w:val="center"/>
          </w:tcPr>
          <w:p w14:paraId="5BA1265F">
            <w:pPr>
              <w:pStyle w:val="13"/>
            </w:pPr>
            <w:r>
              <w:t>≥90%</w:t>
            </w:r>
          </w:p>
        </w:tc>
      </w:tr>
    </w:tbl>
    <w:p w14:paraId="323BC683">
      <w:pPr>
        <w:sectPr>
          <w:pgSz w:w="11900" w:h="16840"/>
          <w:pgMar w:top="1984" w:right="1304" w:bottom="1134" w:left="1304" w:header="720" w:footer="720" w:gutter="0"/>
          <w:cols w:space="720" w:num="1"/>
        </w:sectPr>
      </w:pPr>
    </w:p>
    <w:p w14:paraId="0C341F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09539B7">
      <w:pPr>
        <w:spacing w:before="0" w:after="0"/>
        <w:ind w:firstLine="560"/>
        <w:jc w:val="left"/>
        <w:outlineLvl w:val="3"/>
      </w:pPr>
      <w:bookmarkStart w:id="44" w:name="_Toc_4_4_0000000048"/>
      <w:r>
        <w:rPr>
          <w:rFonts w:ascii="方正仿宋_GBK" w:hAnsi="方正仿宋_GBK" w:eastAsia="方正仿宋_GBK" w:cs="方正仿宋_GBK"/>
          <w:color w:val="000000"/>
          <w:sz w:val="28"/>
        </w:rPr>
        <w:t>45.武装部基础化建设项目绩效目标表</w:t>
      </w:r>
      <w:bookmarkEnd w:id="4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BD8C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5F99158B">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7D02D6F2">
            <w:pPr>
              <w:pStyle w:val="11"/>
            </w:pPr>
            <w:r>
              <w:t>单位：元</w:t>
            </w:r>
          </w:p>
        </w:tc>
      </w:tr>
      <w:tr w14:paraId="66A1A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681CE">
            <w:pPr>
              <w:pStyle w:val="14"/>
            </w:pPr>
            <w:r>
              <w:t>项目名称</w:t>
            </w:r>
          </w:p>
        </w:tc>
        <w:tc>
          <w:tcPr>
            <w:tcW w:w="8589" w:type="dxa"/>
            <w:gridSpan w:val="6"/>
            <w:vAlign w:val="center"/>
          </w:tcPr>
          <w:p w14:paraId="68E81748">
            <w:pPr>
              <w:pStyle w:val="13"/>
            </w:pPr>
            <w:r>
              <w:t>武装部基础化建设项目</w:t>
            </w:r>
          </w:p>
        </w:tc>
      </w:tr>
      <w:tr w14:paraId="1D946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730FE">
            <w:pPr>
              <w:pStyle w:val="14"/>
            </w:pPr>
            <w:r>
              <w:t>预算规模及资金用途</w:t>
            </w:r>
          </w:p>
        </w:tc>
        <w:tc>
          <w:tcPr>
            <w:tcW w:w="1276" w:type="dxa"/>
            <w:vAlign w:val="center"/>
          </w:tcPr>
          <w:p w14:paraId="022AA18E">
            <w:pPr>
              <w:pStyle w:val="14"/>
            </w:pPr>
            <w:r>
              <w:t>预算数</w:t>
            </w:r>
          </w:p>
        </w:tc>
        <w:tc>
          <w:tcPr>
            <w:tcW w:w="1332" w:type="dxa"/>
            <w:vAlign w:val="center"/>
          </w:tcPr>
          <w:p w14:paraId="56C28268">
            <w:pPr>
              <w:pStyle w:val="13"/>
            </w:pPr>
            <w:r>
              <w:t>34500.00</w:t>
            </w:r>
          </w:p>
        </w:tc>
        <w:tc>
          <w:tcPr>
            <w:tcW w:w="1587" w:type="dxa"/>
            <w:vAlign w:val="center"/>
          </w:tcPr>
          <w:p w14:paraId="301176E7">
            <w:pPr>
              <w:pStyle w:val="14"/>
            </w:pPr>
            <w:r>
              <w:t>其中：财政    资金</w:t>
            </w:r>
          </w:p>
        </w:tc>
        <w:tc>
          <w:tcPr>
            <w:tcW w:w="1843" w:type="dxa"/>
            <w:vAlign w:val="center"/>
          </w:tcPr>
          <w:p w14:paraId="762393E6">
            <w:pPr>
              <w:pStyle w:val="13"/>
            </w:pPr>
            <w:r>
              <w:t>34500.00</w:t>
            </w:r>
          </w:p>
        </w:tc>
        <w:tc>
          <w:tcPr>
            <w:tcW w:w="1276" w:type="dxa"/>
            <w:vAlign w:val="center"/>
          </w:tcPr>
          <w:p w14:paraId="61C03171">
            <w:pPr>
              <w:pStyle w:val="14"/>
            </w:pPr>
            <w:r>
              <w:t>其他资金</w:t>
            </w:r>
          </w:p>
        </w:tc>
        <w:tc>
          <w:tcPr>
            <w:tcW w:w="1276" w:type="dxa"/>
            <w:vAlign w:val="center"/>
          </w:tcPr>
          <w:p w14:paraId="54FAFED7">
            <w:pPr>
              <w:pStyle w:val="13"/>
            </w:pPr>
            <w:r>
              <w:t xml:space="preserve"> </w:t>
            </w:r>
          </w:p>
        </w:tc>
      </w:tr>
      <w:tr w14:paraId="19AA9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491D5"/>
        </w:tc>
        <w:tc>
          <w:tcPr>
            <w:tcW w:w="8589" w:type="dxa"/>
            <w:gridSpan w:val="6"/>
            <w:vAlign w:val="center"/>
          </w:tcPr>
          <w:p w14:paraId="55047F8C">
            <w:pPr>
              <w:pStyle w:val="13"/>
            </w:pPr>
            <w:r>
              <w:t>依据基层武装部正规化建设的工作要求，完成武装部战略物资补充及民兵之家建设，达到街道应急及武装部建设标准。</w:t>
            </w:r>
          </w:p>
        </w:tc>
      </w:tr>
      <w:tr w14:paraId="0BC40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D46396">
            <w:pPr>
              <w:pStyle w:val="14"/>
            </w:pPr>
            <w:r>
              <w:t>绩效目标</w:t>
            </w:r>
          </w:p>
        </w:tc>
        <w:tc>
          <w:tcPr>
            <w:tcW w:w="8589" w:type="dxa"/>
            <w:gridSpan w:val="6"/>
            <w:vAlign w:val="center"/>
          </w:tcPr>
          <w:p w14:paraId="687B942D">
            <w:pPr>
              <w:pStyle w:val="13"/>
            </w:pPr>
            <w:r>
              <w:t>6.依据基层武装部正规化建设的工作要求，完成武装部战略物资补充及民兵之家建设，达到街道应急及武装部建设标准。</w:t>
            </w:r>
          </w:p>
        </w:tc>
      </w:tr>
    </w:tbl>
    <w:p w14:paraId="6FB369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EF90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A9A628">
            <w:pPr>
              <w:pStyle w:val="14"/>
            </w:pPr>
            <w:r>
              <w:t>一级指标</w:t>
            </w:r>
          </w:p>
        </w:tc>
        <w:tc>
          <w:tcPr>
            <w:tcW w:w="1276" w:type="dxa"/>
            <w:vAlign w:val="center"/>
          </w:tcPr>
          <w:p w14:paraId="210B581D">
            <w:pPr>
              <w:pStyle w:val="14"/>
            </w:pPr>
            <w:r>
              <w:t>二级指标</w:t>
            </w:r>
          </w:p>
        </w:tc>
        <w:tc>
          <w:tcPr>
            <w:tcW w:w="1332" w:type="dxa"/>
            <w:vAlign w:val="center"/>
          </w:tcPr>
          <w:p w14:paraId="488722BD">
            <w:pPr>
              <w:pStyle w:val="14"/>
            </w:pPr>
            <w:r>
              <w:t>三级指标</w:t>
            </w:r>
          </w:p>
        </w:tc>
        <w:tc>
          <w:tcPr>
            <w:tcW w:w="3430" w:type="dxa"/>
            <w:vAlign w:val="center"/>
          </w:tcPr>
          <w:p w14:paraId="7A8FCAEC">
            <w:pPr>
              <w:pStyle w:val="14"/>
            </w:pPr>
            <w:r>
              <w:t>绩效指标描述</w:t>
            </w:r>
          </w:p>
        </w:tc>
        <w:tc>
          <w:tcPr>
            <w:tcW w:w="2551" w:type="dxa"/>
            <w:vAlign w:val="center"/>
          </w:tcPr>
          <w:p w14:paraId="0D5E8E37">
            <w:pPr>
              <w:pStyle w:val="14"/>
            </w:pPr>
            <w:r>
              <w:t>指标值</w:t>
            </w:r>
          </w:p>
        </w:tc>
      </w:tr>
      <w:tr w14:paraId="352BA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55544A">
            <w:pPr>
              <w:pStyle w:val="15"/>
            </w:pPr>
            <w:r>
              <w:t>产出指标</w:t>
            </w:r>
          </w:p>
        </w:tc>
        <w:tc>
          <w:tcPr>
            <w:tcW w:w="1276" w:type="dxa"/>
            <w:vAlign w:val="center"/>
          </w:tcPr>
          <w:p w14:paraId="55050060">
            <w:pPr>
              <w:pStyle w:val="13"/>
            </w:pPr>
            <w:r>
              <w:t>数量指标</w:t>
            </w:r>
          </w:p>
        </w:tc>
        <w:tc>
          <w:tcPr>
            <w:tcW w:w="1332" w:type="dxa"/>
            <w:vAlign w:val="center"/>
          </w:tcPr>
          <w:p w14:paraId="61D4D068">
            <w:pPr>
              <w:pStyle w:val="13"/>
            </w:pPr>
            <w:r>
              <w:t>民兵之家改造数量</w:t>
            </w:r>
          </w:p>
        </w:tc>
        <w:tc>
          <w:tcPr>
            <w:tcW w:w="3430" w:type="dxa"/>
            <w:vAlign w:val="center"/>
          </w:tcPr>
          <w:p w14:paraId="09043AB6">
            <w:pPr>
              <w:pStyle w:val="13"/>
            </w:pPr>
            <w:r>
              <w:t>满足民兵日常活动需求</w:t>
            </w:r>
          </w:p>
        </w:tc>
        <w:tc>
          <w:tcPr>
            <w:tcW w:w="2551" w:type="dxa"/>
            <w:vAlign w:val="center"/>
          </w:tcPr>
          <w:p w14:paraId="2DBF54B4">
            <w:pPr>
              <w:pStyle w:val="13"/>
            </w:pPr>
            <w:r>
              <w:t>≥1间</w:t>
            </w:r>
          </w:p>
        </w:tc>
      </w:tr>
      <w:tr w14:paraId="4AA21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D69F7D"/>
        </w:tc>
        <w:tc>
          <w:tcPr>
            <w:tcW w:w="1276" w:type="dxa"/>
            <w:vAlign w:val="center"/>
          </w:tcPr>
          <w:p w14:paraId="08A30EFC">
            <w:pPr>
              <w:pStyle w:val="13"/>
            </w:pPr>
            <w:r>
              <w:t>质量指标</w:t>
            </w:r>
          </w:p>
        </w:tc>
        <w:tc>
          <w:tcPr>
            <w:tcW w:w="1332" w:type="dxa"/>
            <w:vAlign w:val="center"/>
          </w:tcPr>
          <w:p w14:paraId="1BCD7027">
            <w:pPr>
              <w:pStyle w:val="13"/>
            </w:pPr>
            <w:r>
              <w:t>项目验收合格率</w:t>
            </w:r>
          </w:p>
        </w:tc>
        <w:tc>
          <w:tcPr>
            <w:tcW w:w="3430" w:type="dxa"/>
            <w:vAlign w:val="center"/>
          </w:tcPr>
          <w:p w14:paraId="41585A61">
            <w:pPr>
              <w:pStyle w:val="13"/>
            </w:pPr>
            <w:r>
              <w:t>验收合格</w:t>
            </w:r>
          </w:p>
        </w:tc>
        <w:tc>
          <w:tcPr>
            <w:tcW w:w="2551" w:type="dxa"/>
            <w:vAlign w:val="center"/>
          </w:tcPr>
          <w:p w14:paraId="1B0FADC0">
            <w:pPr>
              <w:pStyle w:val="13"/>
            </w:pPr>
            <w:r>
              <w:t>100%</w:t>
            </w:r>
          </w:p>
        </w:tc>
      </w:tr>
      <w:tr w14:paraId="085EA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EC187E"/>
        </w:tc>
        <w:tc>
          <w:tcPr>
            <w:tcW w:w="1276" w:type="dxa"/>
            <w:vAlign w:val="center"/>
          </w:tcPr>
          <w:p w14:paraId="44A72192">
            <w:pPr>
              <w:pStyle w:val="13"/>
            </w:pPr>
            <w:r>
              <w:t>时效指标</w:t>
            </w:r>
          </w:p>
        </w:tc>
        <w:tc>
          <w:tcPr>
            <w:tcW w:w="1332" w:type="dxa"/>
            <w:vAlign w:val="center"/>
          </w:tcPr>
          <w:p w14:paraId="0B40D9D8">
            <w:pPr>
              <w:pStyle w:val="13"/>
            </w:pPr>
            <w:r>
              <w:t>项目按计划完工率</w:t>
            </w:r>
          </w:p>
        </w:tc>
        <w:tc>
          <w:tcPr>
            <w:tcW w:w="3430" w:type="dxa"/>
            <w:vAlign w:val="center"/>
          </w:tcPr>
          <w:p w14:paraId="6B076EE8">
            <w:pPr>
              <w:pStyle w:val="13"/>
            </w:pPr>
            <w:r>
              <w:t>按时完工</w:t>
            </w:r>
          </w:p>
        </w:tc>
        <w:tc>
          <w:tcPr>
            <w:tcW w:w="2551" w:type="dxa"/>
            <w:vAlign w:val="center"/>
          </w:tcPr>
          <w:p w14:paraId="203C9BA1">
            <w:pPr>
              <w:pStyle w:val="13"/>
            </w:pPr>
            <w:r>
              <w:t>100%</w:t>
            </w:r>
          </w:p>
        </w:tc>
      </w:tr>
      <w:tr w14:paraId="6E3D2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1B59B1"/>
        </w:tc>
        <w:tc>
          <w:tcPr>
            <w:tcW w:w="1276" w:type="dxa"/>
            <w:vAlign w:val="center"/>
          </w:tcPr>
          <w:p w14:paraId="7CE1E229">
            <w:pPr>
              <w:pStyle w:val="13"/>
            </w:pPr>
            <w:r>
              <w:t>成本指标</w:t>
            </w:r>
          </w:p>
        </w:tc>
        <w:tc>
          <w:tcPr>
            <w:tcW w:w="1332" w:type="dxa"/>
            <w:vAlign w:val="center"/>
          </w:tcPr>
          <w:p w14:paraId="3DB00E3B">
            <w:pPr>
              <w:pStyle w:val="13"/>
            </w:pPr>
            <w:r>
              <w:t>战略物资采购费用</w:t>
            </w:r>
          </w:p>
        </w:tc>
        <w:tc>
          <w:tcPr>
            <w:tcW w:w="3430" w:type="dxa"/>
            <w:vAlign w:val="center"/>
          </w:tcPr>
          <w:p w14:paraId="17D7FDC6">
            <w:pPr>
              <w:pStyle w:val="13"/>
            </w:pPr>
            <w:r>
              <w:t>应急物资、救援抢险物资、防控维稳物资、消防物资采购数</w:t>
            </w:r>
          </w:p>
        </w:tc>
        <w:tc>
          <w:tcPr>
            <w:tcW w:w="2551" w:type="dxa"/>
            <w:vAlign w:val="center"/>
          </w:tcPr>
          <w:p w14:paraId="4111D5C4">
            <w:pPr>
              <w:pStyle w:val="13"/>
            </w:pPr>
            <w:r>
              <w:t>≤24500元</w:t>
            </w:r>
          </w:p>
        </w:tc>
      </w:tr>
      <w:tr w14:paraId="7EA61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D84002"/>
        </w:tc>
        <w:tc>
          <w:tcPr>
            <w:tcW w:w="1276" w:type="dxa"/>
            <w:vAlign w:val="center"/>
          </w:tcPr>
          <w:p w14:paraId="2732BE2F">
            <w:pPr>
              <w:pStyle w:val="13"/>
            </w:pPr>
            <w:r>
              <w:t>成本指标</w:t>
            </w:r>
          </w:p>
        </w:tc>
        <w:tc>
          <w:tcPr>
            <w:tcW w:w="1332" w:type="dxa"/>
            <w:vAlign w:val="center"/>
          </w:tcPr>
          <w:p w14:paraId="16A6817B">
            <w:pPr>
              <w:pStyle w:val="13"/>
            </w:pPr>
            <w:r>
              <w:t>民兵之家改造费用</w:t>
            </w:r>
          </w:p>
        </w:tc>
        <w:tc>
          <w:tcPr>
            <w:tcW w:w="3430" w:type="dxa"/>
            <w:vAlign w:val="center"/>
          </w:tcPr>
          <w:p w14:paraId="23B76CE6">
            <w:pPr>
              <w:pStyle w:val="13"/>
            </w:pPr>
            <w:r>
              <w:t>装修及设施设备补充费用</w:t>
            </w:r>
          </w:p>
        </w:tc>
        <w:tc>
          <w:tcPr>
            <w:tcW w:w="2551" w:type="dxa"/>
            <w:vAlign w:val="center"/>
          </w:tcPr>
          <w:p w14:paraId="14C93564">
            <w:pPr>
              <w:pStyle w:val="13"/>
            </w:pPr>
            <w:r>
              <w:t>≤10000元</w:t>
            </w:r>
          </w:p>
        </w:tc>
      </w:tr>
      <w:tr w14:paraId="529D9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C1F144">
            <w:pPr>
              <w:pStyle w:val="15"/>
            </w:pPr>
            <w:r>
              <w:t>效益指标</w:t>
            </w:r>
          </w:p>
        </w:tc>
        <w:tc>
          <w:tcPr>
            <w:tcW w:w="1276" w:type="dxa"/>
            <w:vAlign w:val="center"/>
          </w:tcPr>
          <w:p w14:paraId="05C00844">
            <w:pPr>
              <w:pStyle w:val="13"/>
            </w:pPr>
            <w:r>
              <w:t>社会效益指标</w:t>
            </w:r>
          </w:p>
        </w:tc>
        <w:tc>
          <w:tcPr>
            <w:tcW w:w="1332" w:type="dxa"/>
            <w:vAlign w:val="center"/>
          </w:tcPr>
          <w:p w14:paraId="3B6FA00B">
            <w:pPr>
              <w:pStyle w:val="13"/>
            </w:pPr>
            <w:r>
              <w:t>提高武装工作质量与效率</w:t>
            </w:r>
          </w:p>
        </w:tc>
        <w:tc>
          <w:tcPr>
            <w:tcW w:w="3430" w:type="dxa"/>
            <w:vAlign w:val="center"/>
          </w:tcPr>
          <w:p w14:paraId="0162BB2A">
            <w:pPr>
              <w:pStyle w:val="13"/>
            </w:pPr>
            <w:r>
              <w:t>提高武装工作质量与效率</w:t>
            </w:r>
          </w:p>
        </w:tc>
        <w:tc>
          <w:tcPr>
            <w:tcW w:w="2551" w:type="dxa"/>
            <w:vAlign w:val="center"/>
          </w:tcPr>
          <w:p w14:paraId="188FFD11">
            <w:pPr>
              <w:pStyle w:val="13"/>
            </w:pPr>
            <w:r>
              <w:t>有效提高</w:t>
            </w:r>
          </w:p>
        </w:tc>
      </w:tr>
      <w:tr w14:paraId="6CBB6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D6C99E">
            <w:pPr>
              <w:pStyle w:val="15"/>
            </w:pPr>
            <w:r>
              <w:t>满意度指标</w:t>
            </w:r>
          </w:p>
        </w:tc>
        <w:tc>
          <w:tcPr>
            <w:tcW w:w="1276" w:type="dxa"/>
            <w:vAlign w:val="center"/>
          </w:tcPr>
          <w:p w14:paraId="6DC34649">
            <w:pPr>
              <w:pStyle w:val="13"/>
            </w:pPr>
            <w:r>
              <w:t>服务对象满意度指标</w:t>
            </w:r>
          </w:p>
        </w:tc>
        <w:tc>
          <w:tcPr>
            <w:tcW w:w="1332" w:type="dxa"/>
            <w:vAlign w:val="center"/>
          </w:tcPr>
          <w:p w14:paraId="16438C0F">
            <w:pPr>
              <w:pStyle w:val="13"/>
            </w:pPr>
            <w:r>
              <w:t>民兵满意度</w:t>
            </w:r>
          </w:p>
        </w:tc>
        <w:tc>
          <w:tcPr>
            <w:tcW w:w="3430" w:type="dxa"/>
            <w:vAlign w:val="center"/>
          </w:tcPr>
          <w:p w14:paraId="63EDD93C">
            <w:pPr>
              <w:pStyle w:val="13"/>
            </w:pPr>
            <w:r>
              <w:t>民兵满意度</w:t>
            </w:r>
          </w:p>
        </w:tc>
        <w:tc>
          <w:tcPr>
            <w:tcW w:w="2551" w:type="dxa"/>
            <w:vAlign w:val="center"/>
          </w:tcPr>
          <w:p w14:paraId="20BFAC15">
            <w:pPr>
              <w:pStyle w:val="13"/>
            </w:pPr>
            <w:r>
              <w:t>100%</w:t>
            </w:r>
          </w:p>
        </w:tc>
      </w:tr>
    </w:tbl>
    <w:p w14:paraId="480C0347">
      <w:pPr>
        <w:sectPr>
          <w:pgSz w:w="11900" w:h="16840"/>
          <w:pgMar w:top="1984" w:right="1304" w:bottom="1134" w:left="1304" w:header="720" w:footer="720" w:gutter="0"/>
          <w:cols w:space="720" w:num="1"/>
        </w:sectPr>
      </w:pPr>
    </w:p>
    <w:p w14:paraId="6B9F856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37B39C7">
      <w:pPr>
        <w:spacing w:before="0" w:after="0"/>
        <w:ind w:firstLine="560"/>
        <w:jc w:val="left"/>
        <w:outlineLvl w:val="3"/>
      </w:pPr>
      <w:bookmarkStart w:id="45" w:name="_Toc_4_4_0000000049"/>
      <w:r>
        <w:rPr>
          <w:rFonts w:ascii="方正仿宋_GBK" w:hAnsi="方正仿宋_GBK" w:eastAsia="方正仿宋_GBK" w:cs="方正仿宋_GBK"/>
          <w:color w:val="000000"/>
          <w:sz w:val="28"/>
        </w:rPr>
        <w:t>46.支持“乡村振兴战略”项目绩效目标表</w:t>
      </w:r>
      <w:bookmarkEnd w:id="4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B6B5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01522F0">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17CFED6A">
            <w:pPr>
              <w:pStyle w:val="11"/>
            </w:pPr>
            <w:r>
              <w:t>单位：元</w:t>
            </w:r>
          </w:p>
        </w:tc>
      </w:tr>
      <w:tr w14:paraId="6216CA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2675C1">
            <w:pPr>
              <w:pStyle w:val="14"/>
            </w:pPr>
            <w:r>
              <w:t>项目名称</w:t>
            </w:r>
          </w:p>
        </w:tc>
        <w:tc>
          <w:tcPr>
            <w:tcW w:w="8589" w:type="dxa"/>
            <w:gridSpan w:val="6"/>
            <w:vAlign w:val="center"/>
          </w:tcPr>
          <w:p w14:paraId="2F547A13">
            <w:pPr>
              <w:pStyle w:val="13"/>
            </w:pPr>
            <w:r>
              <w:t>支持“乡村振兴战略”项目</w:t>
            </w:r>
          </w:p>
        </w:tc>
      </w:tr>
      <w:tr w14:paraId="14F72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9ED75">
            <w:pPr>
              <w:pStyle w:val="14"/>
            </w:pPr>
            <w:r>
              <w:t>预算规模及资金用途</w:t>
            </w:r>
          </w:p>
        </w:tc>
        <w:tc>
          <w:tcPr>
            <w:tcW w:w="1276" w:type="dxa"/>
            <w:vAlign w:val="center"/>
          </w:tcPr>
          <w:p w14:paraId="4B842459">
            <w:pPr>
              <w:pStyle w:val="14"/>
            </w:pPr>
            <w:r>
              <w:t>预算数</w:t>
            </w:r>
          </w:p>
        </w:tc>
        <w:tc>
          <w:tcPr>
            <w:tcW w:w="1332" w:type="dxa"/>
            <w:vAlign w:val="center"/>
          </w:tcPr>
          <w:p w14:paraId="21564CA8">
            <w:pPr>
              <w:pStyle w:val="13"/>
            </w:pPr>
            <w:r>
              <w:t>3000000.00</w:t>
            </w:r>
          </w:p>
        </w:tc>
        <w:tc>
          <w:tcPr>
            <w:tcW w:w="1587" w:type="dxa"/>
            <w:vAlign w:val="center"/>
          </w:tcPr>
          <w:p w14:paraId="67820183">
            <w:pPr>
              <w:pStyle w:val="14"/>
            </w:pPr>
            <w:r>
              <w:t>其中：财政    资金</w:t>
            </w:r>
          </w:p>
        </w:tc>
        <w:tc>
          <w:tcPr>
            <w:tcW w:w="1843" w:type="dxa"/>
            <w:vAlign w:val="center"/>
          </w:tcPr>
          <w:p w14:paraId="14473D35">
            <w:pPr>
              <w:pStyle w:val="13"/>
            </w:pPr>
            <w:r>
              <w:t>3000000.00</w:t>
            </w:r>
          </w:p>
        </w:tc>
        <w:tc>
          <w:tcPr>
            <w:tcW w:w="1276" w:type="dxa"/>
            <w:vAlign w:val="center"/>
          </w:tcPr>
          <w:p w14:paraId="642B2F32">
            <w:pPr>
              <w:pStyle w:val="14"/>
            </w:pPr>
            <w:r>
              <w:t>其他资金</w:t>
            </w:r>
          </w:p>
        </w:tc>
        <w:tc>
          <w:tcPr>
            <w:tcW w:w="1276" w:type="dxa"/>
            <w:vAlign w:val="center"/>
          </w:tcPr>
          <w:p w14:paraId="35EEC414">
            <w:pPr>
              <w:pStyle w:val="13"/>
            </w:pPr>
            <w:r>
              <w:t xml:space="preserve"> </w:t>
            </w:r>
          </w:p>
        </w:tc>
      </w:tr>
      <w:tr w14:paraId="2ECC1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9C2C05"/>
        </w:tc>
        <w:tc>
          <w:tcPr>
            <w:tcW w:w="8589" w:type="dxa"/>
            <w:gridSpan w:val="6"/>
            <w:vAlign w:val="center"/>
          </w:tcPr>
          <w:p w14:paraId="5A821C99">
            <w:pPr>
              <w:pStyle w:val="13"/>
            </w:pPr>
            <w:r>
              <w:t>根据新区财政局《关于开展2021年财政支持乡村振兴战略实绩考核工作》的要求，切实保障“三农”的资金投入，支持乡村振兴战略。</w:t>
            </w:r>
          </w:p>
        </w:tc>
      </w:tr>
      <w:tr w14:paraId="24FF0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1E251">
            <w:pPr>
              <w:pStyle w:val="14"/>
            </w:pPr>
            <w:r>
              <w:t>绩效目标</w:t>
            </w:r>
          </w:p>
        </w:tc>
        <w:tc>
          <w:tcPr>
            <w:tcW w:w="8589" w:type="dxa"/>
            <w:gridSpan w:val="6"/>
            <w:vAlign w:val="center"/>
          </w:tcPr>
          <w:p w14:paraId="66A61B16">
            <w:pPr>
              <w:pStyle w:val="13"/>
            </w:pPr>
            <w:r>
              <w:t>6.根据新区财政局《关于开展2021年财政支持乡村振兴战略实绩考核工作》的要求，切实保障“三农”的资金投入，支持乡村振兴战略。</w:t>
            </w:r>
          </w:p>
        </w:tc>
      </w:tr>
    </w:tbl>
    <w:p w14:paraId="29B8FD6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1177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23182">
            <w:pPr>
              <w:pStyle w:val="14"/>
            </w:pPr>
            <w:r>
              <w:t>一级指标</w:t>
            </w:r>
          </w:p>
        </w:tc>
        <w:tc>
          <w:tcPr>
            <w:tcW w:w="1276" w:type="dxa"/>
            <w:vAlign w:val="center"/>
          </w:tcPr>
          <w:p w14:paraId="2A000E92">
            <w:pPr>
              <w:pStyle w:val="14"/>
            </w:pPr>
            <w:r>
              <w:t>二级指标</w:t>
            </w:r>
          </w:p>
        </w:tc>
        <w:tc>
          <w:tcPr>
            <w:tcW w:w="1332" w:type="dxa"/>
            <w:vAlign w:val="center"/>
          </w:tcPr>
          <w:p w14:paraId="4255F705">
            <w:pPr>
              <w:pStyle w:val="14"/>
            </w:pPr>
            <w:r>
              <w:t>三级指标</w:t>
            </w:r>
          </w:p>
        </w:tc>
        <w:tc>
          <w:tcPr>
            <w:tcW w:w="3430" w:type="dxa"/>
            <w:vAlign w:val="center"/>
          </w:tcPr>
          <w:p w14:paraId="5B8135A3">
            <w:pPr>
              <w:pStyle w:val="14"/>
            </w:pPr>
            <w:r>
              <w:t>绩效指标描述</w:t>
            </w:r>
          </w:p>
        </w:tc>
        <w:tc>
          <w:tcPr>
            <w:tcW w:w="2551" w:type="dxa"/>
            <w:vAlign w:val="center"/>
          </w:tcPr>
          <w:p w14:paraId="392353F7">
            <w:pPr>
              <w:pStyle w:val="14"/>
            </w:pPr>
            <w:r>
              <w:t>指标值</w:t>
            </w:r>
          </w:p>
        </w:tc>
      </w:tr>
      <w:tr w14:paraId="61A5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C8C48">
            <w:pPr>
              <w:pStyle w:val="15"/>
            </w:pPr>
            <w:r>
              <w:t>产出指标</w:t>
            </w:r>
          </w:p>
        </w:tc>
        <w:tc>
          <w:tcPr>
            <w:tcW w:w="1276" w:type="dxa"/>
            <w:vAlign w:val="center"/>
          </w:tcPr>
          <w:p w14:paraId="77A4A6EC">
            <w:pPr>
              <w:pStyle w:val="13"/>
            </w:pPr>
            <w:r>
              <w:t>数量指标</w:t>
            </w:r>
          </w:p>
        </w:tc>
        <w:tc>
          <w:tcPr>
            <w:tcW w:w="1332" w:type="dxa"/>
            <w:vAlign w:val="center"/>
          </w:tcPr>
          <w:p w14:paraId="6FB31EC1">
            <w:pPr>
              <w:pStyle w:val="13"/>
            </w:pPr>
            <w:r>
              <w:t>资金投入事项数量</w:t>
            </w:r>
          </w:p>
        </w:tc>
        <w:tc>
          <w:tcPr>
            <w:tcW w:w="3430" w:type="dxa"/>
            <w:vAlign w:val="center"/>
          </w:tcPr>
          <w:p w14:paraId="7840087B">
            <w:pPr>
              <w:pStyle w:val="13"/>
            </w:pPr>
            <w:r>
              <w:t>资金投入事项数量</w:t>
            </w:r>
          </w:p>
        </w:tc>
        <w:tc>
          <w:tcPr>
            <w:tcW w:w="2551" w:type="dxa"/>
            <w:vAlign w:val="center"/>
          </w:tcPr>
          <w:p w14:paraId="66C2BDA0">
            <w:pPr>
              <w:pStyle w:val="13"/>
            </w:pPr>
            <w:r>
              <w:t>≥5个</w:t>
            </w:r>
          </w:p>
        </w:tc>
      </w:tr>
      <w:tr w14:paraId="71CCB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E19C0F"/>
        </w:tc>
        <w:tc>
          <w:tcPr>
            <w:tcW w:w="1276" w:type="dxa"/>
            <w:vAlign w:val="center"/>
          </w:tcPr>
          <w:p w14:paraId="53833B05">
            <w:pPr>
              <w:pStyle w:val="13"/>
            </w:pPr>
            <w:r>
              <w:t>质量指标</w:t>
            </w:r>
          </w:p>
        </w:tc>
        <w:tc>
          <w:tcPr>
            <w:tcW w:w="1332" w:type="dxa"/>
            <w:vAlign w:val="center"/>
          </w:tcPr>
          <w:p w14:paraId="79D1C3B3">
            <w:pPr>
              <w:pStyle w:val="13"/>
            </w:pPr>
            <w:r>
              <w:t>环境设施优化率</w:t>
            </w:r>
          </w:p>
        </w:tc>
        <w:tc>
          <w:tcPr>
            <w:tcW w:w="3430" w:type="dxa"/>
            <w:vAlign w:val="center"/>
          </w:tcPr>
          <w:p w14:paraId="0D8CB1A0">
            <w:pPr>
              <w:pStyle w:val="13"/>
            </w:pPr>
            <w:r>
              <w:t>环境设施优化率</w:t>
            </w:r>
          </w:p>
        </w:tc>
        <w:tc>
          <w:tcPr>
            <w:tcW w:w="2551" w:type="dxa"/>
            <w:vAlign w:val="center"/>
          </w:tcPr>
          <w:p w14:paraId="45CCBEC1">
            <w:pPr>
              <w:pStyle w:val="13"/>
            </w:pPr>
            <w:r>
              <w:t>100%</w:t>
            </w:r>
          </w:p>
        </w:tc>
      </w:tr>
      <w:tr w14:paraId="39DEA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8D91607"/>
        </w:tc>
        <w:tc>
          <w:tcPr>
            <w:tcW w:w="1276" w:type="dxa"/>
            <w:vAlign w:val="center"/>
          </w:tcPr>
          <w:p w14:paraId="364BF4ED">
            <w:pPr>
              <w:pStyle w:val="13"/>
            </w:pPr>
            <w:r>
              <w:t>时效指标</w:t>
            </w:r>
          </w:p>
        </w:tc>
        <w:tc>
          <w:tcPr>
            <w:tcW w:w="1332" w:type="dxa"/>
            <w:vAlign w:val="center"/>
          </w:tcPr>
          <w:p w14:paraId="490E7D0D">
            <w:pPr>
              <w:pStyle w:val="13"/>
            </w:pPr>
            <w:r>
              <w:t>资金投入及时率</w:t>
            </w:r>
          </w:p>
        </w:tc>
        <w:tc>
          <w:tcPr>
            <w:tcW w:w="3430" w:type="dxa"/>
            <w:vAlign w:val="center"/>
          </w:tcPr>
          <w:p w14:paraId="6B85ABA3">
            <w:pPr>
              <w:pStyle w:val="13"/>
            </w:pPr>
            <w:r>
              <w:t>资金投入及时率</w:t>
            </w:r>
          </w:p>
        </w:tc>
        <w:tc>
          <w:tcPr>
            <w:tcW w:w="2551" w:type="dxa"/>
            <w:vAlign w:val="center"/>
          </w:tcPr>
          <w:p w14:paraId="6480ABE9">
            <w:pPr>
              <w:pStyle w:val="13"/>
            </w:pPr>
            <w:r>
              <w:t>100%</w:t>
            </w:r>
          </w:p>
        </w:tc>
      </w:tr>
      <w:tr w14:paraId="2B1C5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9678FE"/>
        </w:tc>
        <w:tc>
          <w:tcPr>
            <w:tcW w:w="1276" w:type="dxa"/>
            <w:vAlign w:val="center"/>
          </w:tcPr>
          <w:p w14:paraId="24962561">
            <w:pPr>
              <w:pStyle w:val="13"/>
            </w:pPr>
            <w:r>
              <w:t>成本指标</w:t>
            </w:r>
          </w:p>
        </w:tc>
        <w:tc>
          <w:tcPr>
            <w:tcW w:w="1332" w:type="dxa"/>
            <w:vAlign w:val="center"/>
          </w:tcPr>
          <w:p w14:paraId="2F8CE6C3">
            <w:pPr>
              <w:pStyle w:val="13"/>
            </w:pPr>
            <w:r>
              <w:t>单个事项成本</w:t>
            </w:r>
          </w:p>
        </w:tc>
        <w:tc>
          <w:tcPr>
            <w:tcW w:w="3430" w:type="dxa"/>
            <w:vAlign w:val="center"/>
          </w:tcPr>
          <w:p w14:paraId="73758DBE">
            <w:pPr>
              <w:pStyle w:val="13"/>
            </w:pPr>
            <w:r>
              <w:t>单个事项成本</w:t>
            </w:r>
          </w:p>
        </w:tc>
        <w:tc>
          <w:tcPr>
            <w:tcW w:w="2551" w:type="dxa"/>
            <w:vAlign w:val="center"/>
          </w:tcPr>
          <w:p w14:paraId="1959F4E8">
            <w:pPr>
              <w:pStyle w:val="13"/>
            </w:pPr>
            <w:r>
              <w:t>≤100万元/个</w:t>
            </w:r>
          </w:p>
        </w:tc>
      </w:tr>
      <w:tr w14:paraId="7A57F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D4934">
            <w:pPr>
              <w:pStyle w:val="15"/>
            </w:pPr>
            <w:r>
              <w:t>效益指标</w:t>
            </w:r>
          </w:p>
        </w:tc>
        <w:tc>
          <w:tcPr>
            <w:tcW w:w="1276" w:type="dxa"/>
            <w:vAlign w:val="center"/>
          </w:tcPr>
          <w:p w14:paraId="7774FF6A">
            <w:pPr>
              <w:pStyle w:val="13"/>
            </w:pPr>
            <w:r>
              <w:t>社会效益指标</w:t>
            </w:r>
          </w:p>
        </w:tc>
        <w:tc>
          <w:tcPr>
            <w:tcW w:w="1332" w:type="dxa"/>
            <w:vAlign w:val="center"/>
          </w:tcPr>
          <w:p w14:paraId="73FCB20A">
            <w:pPr>
              <w:pStyle w:val="13"/>
            </w:pPr>
            <w:r>
              <w:t>优化乡村环境设施</w:t>
            </w:r>
          </w:p>
        </w:tc>
        <w:tc>
          <w:tcPr>
            <w:tcW w:w="3430" w:type="dxa"/>
            <w:vAlign w:val="center"/>
          </w:tcPr>
          <w:p w14:paraId="40A185B3">
            <w:pPr>
              <w:pStyle w:val="13"/>
            </w:pPr>
            <w:r>
              <w:t>优化乡村环境设施</w:t>
            </w:r>
          </w:p>
        </w:tc>
        <w:tc>
          <w:tcPr>
            <w:tcW w:w="2551" w:type="dxa"/>
            <w:vAlign w:val="center"/>
          </w:tcPr>
          <w:p w14:paraId="34DB1F52">
            <w:pPr>
              <w:pStyle w:val="13"/>
            </w:pPr>
            <w:r>
              <w:t>有效提高</w:t>
            </w:r>
          </w:p>
        </w:tc>
      </w:tr>
      <w:tr w14:paraId="65549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459385">
            <w:pPr>
              <w:pStyle w:val="15"/>
            </w:pPr>
            <w:r>
              <w:t>满意度指标</w:t>
            </w:r>
          </w:p>
        </w:tc>
        <w:tc>
          <w:tcPr>
            <w:tcW w:w="1276" w:type="dxa"/>
            <w:vAlign w:val="center"/>
          </w:tcPr>
          <w:p w14:paraId="4CC4C4F6">
            <w:pPr>
              <w:pStyle w:val="13"/>
            </w:pPr>
            <w:r>
              <w:t>服务对象满意度指标</w:t>
            </w:r>
          </w:p>
        </w:tc>
        <w:tc>
          <w:tcPr>
            <w:tcW w:w="1332" w:type="dxa"/>
            <w:vAlign w:val="center"/>
          </w:tcPr>
          <w:p w14:paraId="168FC8C6">
            <w:pPr>
              <w:pStyle w:val="13"/>
            </w:pPr>
            <w:r>
              <w:t>公众满意度</w:t>
            </w:r>
          </w:p>
        </w:tc>
        <w:tc>
          <w:tcPr>
            <w:tcW w:w="3430" w:type="dxa"/>
            <w:vAlign w:val="center"/>
          </w:tcPr>
          <w:p w14:paraId="39CBDC15">
            <w:pPr>
              <w:pStyle w:val="13"/>
            </w:pPr>
            <w:r>
              <w:t>公众满意度</w:t>
            </w:r>
          </w:p>
        </w:tc>
        <w:tc>
          <w:tcPr>
            <w:tcW w:w="2551" w:type="dxa"/>
            <w:vAlign w:val="center"/>
          </w:tcPr>
          <w:p w14:paraId="1DE4AF74">
            <w:pPr>
              <w:pStyle w:val="13"/>
            </w:pPr>
            <w:r>
              <w:t>≥95%</w:t>
            </w:r>
          </w:p>
        </w:tc>
      </w:tr>
    </w:tbl>
    <w:p w14:paraId="1FCEF076">
      <w:pPr>
        <w:sectPr>
          <w:pgSz w:w="11900" w:h="16840"/>
          <w:pgMar w:top="1984" w:right="1304" w:bottom="1134" w:left="1304" w:header="720" w:footer="720" w:gutter="0"/>
          <w:cols w:space="720" w:num="1"/>
        </w:sectPr>
      </w:pPr>
    </w:p>
    <w:p w14:paraId="2356780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DB8CBD">
      <w:pPr>
        <w:spacing w:before="0" w:after="0"/>
        <w:ind w:firstLine="560"/>
        <w:jc w:val="left"/>
        <w:outlineLvl w:val="3"/>
      </w:pPr>
      <w:bookmarkStart w:id="46" w:name="_Toc_4_4_0000000050"/>
      <w:r>
        <w:rPr>
          <w:rFonts w:ascii="方正仿宋_GBK" w:hAnsi="方正仿宋_GBK" w:eastAsia="方正仿宋_GBK" w:cs="方正仿宋_GBK"/>
          <w:color w:val="000000"/>
          <w:sz w:val="28"/>
        </w:rPr>
        <w:t>47.主题宣传、报刊订阅及创文工作经费绩效目标表</w:t>
      </w:r>
      <w:bookmarkEnd w:id="4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41311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4EF394CB">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64A9B968">
            <w:pPr>
              <w:pStyle w:val="11"/>
            </w:pPr>
            <w:r>
              <w:t>单位：元</w:t>
            </w:r>
          </w:p>
        </w:tc>
      </w:tr>
      <w:tr w14:paraId="10FAC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FBFF01">
            <w:pPr>
              <w:pStyle w:val="14"/>
            </w:pPr>
            <w:r>
              <w:t>项目名称</w:t>
            </w:r>
          </w:p>
        </w:tc>
        <w:tc>
          <w:tcPr>
            <w:tcW w:w="8589" w:type="dxa"/>
            <w:gridSpan w:val="6"/>
            <w:vAlign w:val="center"/>
          </w:tcPr>
          <w:p w14:paraId="365EB185">
            <w:pPr>
              <w:pStyle w:val="13"/>
            </w:pPr>
            <w:r>
              <w:t>主题宣传、报刊订阅及创文工作经费</w:t>
            </w:r>
          </w:p>
        </w:tc>
      </w:tr>
      <w:tr w14:paraId="774112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05A4F3">
            <w:pPr>
              <w:pStyle w:val="14"/>
            </w:pPr>
            <w:r>
              <w:t>预算规模及资金用途</w:t>
            </w:r>
          </w:p>
        </w:tc>
        <w:tc>
          <w:tcPr>
            <w:tcW w:w="1276" w:type="dxa"/>
            <w:vAlign w:val="center"/>
          </w:tcPr>
          <w:p w14:paraId="0A5F6F52">
            <w:pPr>
              <w:pStyle w:val="14"/>
            </w:pPr>
            <w:r>
              <w:t>预算数</w:t>
            </w:r>
          </w:p>
        </w:tc>
        <w:tc>
          <w:tcPr>
            <w:tcW w:w="1332" w:type="dxa"/>
            <w:vAlign w:val="center"/>
          </w:tcPr>
          <w:p w14:paraId="45D35407">
            <w:pPr>
              <w:pStyle w:val="13"/>
            </w:pPr>
            <w:r>
              <w:t>615000.00</w:t>
            </w:r>
          </w:p>
        </w:tc>
        <w:tc>
          <w:tcPr>
            <w:tcW w:w="1587" w:type="dxa"/>
            <w:vAlign w:val="center"/>
          </w:tcPr>
          <w:p w14:paraId="5F2367AD">
            <w:pPr>
              <w:pStyle w:val="14"/>
            </w:pPr>
            <w:r>
              <w:t>其中：财政    资金</w:t>
            </w:r>
          </w:p>
        </w:tc>
        <w:tc>
          <w:tcPr>
            <w:tcW w:w="1843" w:type="dxa"/>
            <w:vAlign w:val="center"/>
          </w:tcPr>
          <w:p w14:paraId="638E07F8">
            <w:pPr>
              <w:pStyle w:val="13"/>
            </w:pPr>
            <w:r>
              <w:t>615000.00</w:t>
            </w:r>
          </w:p>
        </w:tc>
        <w:tc>
          <w:tcPr>
            <w:tcW w:w="1276" w:type="dxa"/>
            <w:vAlign w:val="center"/>
          </w:tcPr>
          <w:p w14:paraId="4CAEB2BE">
            <w:pPr>
              <w:pStyle w:val="14"/>
            </w:pPr>
            <w:r>
              <w:t>其他资金</w:t>
            </w:r>
          </w:p>
        </w:tc>
        <w:tc>
          <w:tcPr>
            <w:tcW w:w="1276" w:type="dxa"/>
            <w:vAlign w:val="center"/>
          </w:tcPr>
          <w:p w14:paraId="49CF7522">
            <w:pPr>
              <w:pStyle w:val="13"/>
            </w:pPr>
            <w:r>
              <w:t xml:space="preserve"> </w:t>
            </w:r>
          </w:p>
        </w:tc>
      </w:tr>
      <w:tr w14:paraId="03424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1CA4FB"/>
        </w:tc>
        <w:tc>
          <w:tcPr>
            <w:tcW w:w="8589" w:type="dxa"/>
            <w:gridSpan w:val="6"/>
            <w:vAlign w:val="center"/>
          </w:tcPr>
          <w:p w14:paraId="7BBE2C51">
            <w:pPr>
              <w:pStyle w:val="13"/>
            </w:pPr>
            <w:r>
              <w:t>制作党建主题的各类宣传制品，包括宣传条幅、宣传手册、标识标牌等；为全街各党组织订阅党建主题报纸、期刊、学习书籍；为街道处级退休干部订阅2023年度报刊；制作安装辖区内室外公益广告、各村居及新时代文明实践所、站室内标识标牌</w:t>
            </w:r>
          </w:p>
        </w:tc>
      </w:tr>
      <w:tr w14:paraId="276985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CC7D5A">
            <w:pPr>
              <w:pStyle w:val="14"/>
            </w:pPr>
            <w:r>
              <w:t>绩效目标</w:t>
            </w:r>
          </w:p>
        </w:tc>
        <w:tc>
          <w:tcPr>
            <w:tcW w:w="8589" w:type="dxa"/>
            <w:gridSpan w:val="6"/>
            <w:vAlign w:val="center"/>
          </w:tcPr>
          <w:p w14:paraId="7D22FC08">
            <w:pPr>
              <w:pStyle w:val="13"/>
            </w:pPr>
            <w:r>
              <w:t>1.完成区委宣传部部署的各类主题宣传广告制作、包括但不限于文明城区、卫生城区复审等主题公益广告设置及制作，达到新区要求的设置要求，使市民对文明城区等主题内容有所了解。</w:t>
            </w:r>
          </w:p>
          <w:p w14:paraId="742AD121">
            <w:pPr>
              <w:pStyle w:val="13"/>
            </w:pPr>
            <w:r>
              <w:t>2.根据区委宣传部要求，为处级干部、机关、村居、企业党组织、新时代文明实践（所）站订阅党宣书籍，保证党员群众用书需求</w:t>
            </w:r>
          </w:p>
          <w:p w14:paraId="36EAB716">
            <w:pPr>
              <w:pStyle w:val="13"/>
            </w:pPr>
            <w:r>
              <w:t>3.根据街道实际工作需要，为退休人员订阅报刊，满足退休人员阅读需要</w:t>
            </w:r>
          </w:p>
        </w:tc>
      </w:tr>
    </w:tbl>
    <w:p w14:paraId="74A9B2A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3D24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2AF31">
            <w:pPr>
              <w:pStyle w:val="14"/>
            </w:pPr>
            <w:r>
              <w:t>一级指标</w:t>
            </w:r>
          </w:p>
        </w:tc>
        <w:tc>
          <w:tcPr>
            <w:tcW w:w="1276" w:type="dxa"/>
            <w:vAlign w:val="center"/>
          </w:tcPr>
          <w:p w14:paraId="76A688F2">
            <w:pPr>
              <w:pStyle w:val="14"/>
            </w:pPr>
            <w:r>
              <w:t>二级指标</w:t>
            </w:r>
          </w:p>
        </w:tc>
        <w:tc>
          <w:tcPr>
            <w:tcW w:w="1332" w:type="dxa"/>
            <w:vAlign w:val="center"/>
          </w:tcPr>
          <w:p w14:paraId="5A3FD300">
            <w:pPr>
              <w:pStyle w:val="14"/>
            </w:pPr>
            <w:r>
              <w:t>三级指标</w:t>
            </w:r>
          </w:p>
        </w:tc>
        <w:tc>
          <w:tcPr>
            <w:tcW w:w="3430" w:type="dxa"/>
            <w:vAlign w:val="center"/>
          </w:tcPr>
          <w:p w14:paraId="267FC66F">
            <w:pPr>
              <w:pStyle w:val="14"/>
            </w:pPr>
            <w:r>
              <w:t>绩效指标描述</w:t>
            </w:r>
          </w:p>
        </w:tc>
        <w:tc>
          <w:tcPr>
            <w:tcW w:w="2551" w:type="dxa"/>
            <w:vAlign w:val="center"/>
          </w:tcPr>
          <w:p w14:paraId="10285A5A">
            <w:pPr>
              <w:pStyle w:val="14"/>
            </w:pPr>
            <w:r>
              <w:t>指标值</w:t>
            </w:r>
          </w:p>
        </w:tc>
      </w:tr>
      <w:tr w14:paraId="7001A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35551">
            <w:pPr>
              <w:pStyle w:val="15"/>
            </w:pPr>
            <w:r>
              <w:t>产出指标</w:t>
            </w:r>
          </w:p>
        </w:tc>
        <w:tc>
          <w:tcPr>
            <w:tcW w:w="1276" w:type="dxa"/>
            <w:vAlign w:val="center"/>
          </w:tcPr>
          <w:p w14:paraId="787FFFDF">
            <w:pPr>
              <w:pStyle w:val="13"/>
            </w:pPr>
            <w:r>
              <w:t>数量指标</w:t>
            </w:r>
          </w:p>
        </w:tc>
        <w:tc>
          <w:tcPr>
            <w:tcW w:w="1332" w:type="dxa"/>
            <w:vAlign w:val="center"/>
          </w:tcPr>
          <w:p w14:paraId="62F7C6B7">
            <w:pPr>
              <w:pStyle w:val="13"/>
            </w:pPr>
            <w:r>
              <w:t>制作广告牌数量</w:t>
            </w:r>
          </w:p>
        </w:tc>
        <w:tc>
          <w:tcPr>
            <w:tcW w:w="3430" w:type="dxa"/>
            <w:vAlign w:val="center"/>
          </w:tcPr>
          <w:p w14:paraId="1220B7F0">
            <w:pPr>
              <w:pStyle w:val="13"/>
            </w:pPr>
            <w:r>
              <w:t>制作广告牌数量</w:t>
            </w:r>
          </w:p>
        </w:tc>
        <w:tc>
          <w:tcPr>
            <w:tcW w:w="2551" w:type="dxa"/>
            <w:vAlign w:val="center"/>
          </w:tcPr>
          <w:p w14:paraId="6E39AB7B">
            <w:pPr>
              <w:pStyle w:val="13"/>
            </w:pPr>
            <w:r>
              <w:t>≥100块</w:t>
            </w:r>
          </w:p>
        </w:tc>
      </w:tr>
      <w:tr w14:paraId="2203A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E3BC1"/>
        </w:tc>
        <w:tc>
          <w:tcPr>
            <w:tcW w:w="1276" w:type="dxa"/>
            <w:vAlign w:val="center"/>
          </w:tcPr>
          <w:p w14:paraId="3AE0D3FD">
            <w:pPr>
              <w:pStyle w:val="13"/>
            </w:pPr>
            <w:r>
              <w:t>数量指标</w:t>
            </w:r>
          </w:p>
        </w:tc>
        <w:tc>
          <w:tcPr>
            <w:tcW w:w="1332" w:type="dxa"/>
            <w:vAlign w:val="center"/>
          </w:tcPr>
          <w:p w14:paraId="5A409640">
            <w:pPr>
              <w:pStyle w:val="13"/>
            </w:pPr>
            <w:r>
              <w:t>订购党宣读物数量</w:t>
            </w:r>
          </w:p>
        </w:tc>
        <w:tc>
          <w:tcPr>
            <w:tcW w:w="3430" w:type="dxa"/>
            <w:vAlign w:val="center"/>
          </w:tcPr>
          <w:p w14:paraId="0D1EB44C">
            <w:pPr>
              <w:pStyle w:val="13"/>
            </w:pPr>
            <w:r>
              <w:t>订购党宣读物数量</w:t>
            </w:r>
          </w:p>
        </w:tc>
        <w:tc>
          <w:tcPr>
            <w:tcW w:w="2551" w:type="dxa"/>
            <w:vAlign w:val="center"/>
          </w:tcPr>
          <w:p w14:paraId="728D77A9">
            <w:pPr>
              <w:pStyle w:val="13"/>
            </w:pPr>
            <w:r>
              <w:t>≥66份</w:t>
            </w:r>
          </w:p>
        </w:tc>
      </w:tr>
      <w:tr w14:paraId="63A57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3855FC"/>
        </w:tc>
        <w:tc>
          <w:tcPr>
            <w:tcW w:w="1276" w:type="dxa"/>
            <w:vAlign w:val="center"/>
          </w:tcPr>
          <w:p w14:paraId="7D7731E9">
            <w:pPr>
              <w:pStyle w:val="13"/>
            </w:pPr>
            <w:r>
              <w:t>数量指标</w:t>
            </w:r>
          </w:p>
        </w:tc>
        <w:tc>
          <w:tcPr>
            <w:tcW w:w="1332" w:type="dxa"/>
            <w:vAlign w:val="center"/>
          </w:tcPr>
          <w:p w14:paraId="631CCF4A">
            <w:pPr>
              <w:pStyle w:val="13"/>
            </w:pPr>
            <w:r>
              <w:t>订购退休干部报刊数量</w:t>
            </w:r>
          </w:p>
        </w:tc>
        <w:tc>
          <w:tcPr>
            <w:tcW w:w="3430" w:type="dxa"/>
            <w:vAlign w:val="center"/>
          </w:tcPr>
          <w:p w14:paraId="7AA8C474">
            <w:pPr>
              <w:pStyle w:val="13"/>
            </w:pPr>
            <w:r>
              <w:t>订购退休干部报刊数量</w:t>
            </w:r>
          </w:p>
        </w:tc>
        <w:tc>
          <w:tcPr>
            <w:tcW w:w="2551" w:type="dxa"/>
            <w:vAlign w:val="center"/>
          </w:tcPr>
          <w:p w14:paraId="103315AF">
            <w:pPr>
              <w:pStyle w:val="13"/>
            </w:pPr>
            <w:r>
              <w:t>14个</w:t>
            </w:r>
          </w:p>
        </w:tc>
      </w:tr>
      <w:tr w14:paraId="68F7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1738F"/>
        </w:tc>
        <w:tc>
          <w:tcPr>
            <w:tcW w:w="1276" w:type="dxa"/>
            <w:vAlign w:val="center"/>
          </w:tcPr>
          <w:p w14:paraId="606AA5EF">
            <w:pPr>
              <w:pStyle w:val="13"/>
            </w:pPr>
            <w:r>
              <w:t>质量指标</w:t>
            </w:r>
          </w:p>
        </w:tc>
        <w:tc>
          <w:tcPr>
            <w:tcW w:w="1332" w:type="dxa"/>
            <w:vAlign w:val="center"/>
          </w:tcPr>
          <w:p w14:paraId="2A75C10A">
            <w:pPr>
              <w:pStyle w:val="13"/>
            </w:pPr>
            <w:r>
              <w:t>公益广告覆盖率</w:t>
            </w:r>
          </w:p>
        </w:tc>
        <w:tc>
          <w:tcPr>
            <w:tcW w:w="3430" w:type="dxa"/>
            <w:vAlign w:val="center"/>
          </w:tcPr>
          <w:p w14:paraId="756D499F">
            <w:pPr>
              <w:pStyle w:val="13"/>
            </w:pPr>
            <w:r>
              <w:t>公益广告覆盖率</w:t>
            </w:r>
          </w:p>
        </w:tc>
        <w:tc>
          <w:tcPr>
            <w:tcW w:w="2551" w:type="dxa"/>
            <w:vAlign w:val="center"/>
          </w:tcPr>
          <w:p w14:paraId="689E7F37">
            <w:pPr>
              <w:pStyle w:val="13"/>
            </w:pPr>
            <w:r>
              <w:t>100%</w:t>
            </w:r>
          </w:p>
        </w:tc>
      </w:tr>
      <w:tr w14:paraId="154CE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EC190B"/>
        </w:tc>
        <w:tc>
          <w:tcPr>
            <w:tcW w:w="1276" w:type="dxa"/>
            <w:vAlign w:val="center"/>
          </w:tcPr>
          <w:p w14:paraId="747C9FE6">
            <w:pPr>
              <w:pStyle w:val="13"/>
            </w:pPr>
            <w:r>
              <w:t>质量指标</w:t>
            </w:r>
          </w:p>
        </w:tc>
        <w:tc>
          <w:tcPr>
            <w:tcW w:w="1332" w:type="dxa"/>
            <w:vAlign w:val="center"/>
          </w:tcPr>
          <w:p w14:paraId="6D1FE5B9">
            <w:pPr>
              <w:pStyle w:val="13"/>
            </w:pPr>
            <w:r>
              <w:t>村居党组织覆盖率</w:t>
            </w:r>
          </w:p>
        </w:tc>
        <w:tc>
          <w:tcPr>
            <w:tcW w:w="3430" w:type="dxa"/>
            <w:vAlign w:val="center"/>
          </w:tcPr>
          <w:p w14:paraId="0E930DD8">
            <w:pPr>
              <w:pStyle w:val="13"/>
            </w:pPr>
            <w:r>
              <w:t>村居党组织覆盖率</w:t>
            </w:r>
          </w:p>
        </w:tc>
        <w:tc>
          <w:tcPr>
            <w:tcW w:w="2551" w:type="dxa"/>
            <w:vAlign w:val="center"/>
          </w:tcPr>
          <w:p w14:paraId="399CFE1A">
            <w:pPr>
              <w:pStyle w:val="13"/>
            </w:pPr>
            <w:r>
              <w:t>100%</w:t>
            </w:r>
          </w:p>
        </w:tc>
      </w:tr>
      <w:tr w14:paraId="64D36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B4F0F0"/>
        </w:tc>
        <w:tc>
          <w:tcPr>
            <w:tcW w:w="1276" w:type="dxa"/>
            <w:vAlign w:val="center"/>
          </w:tcPr>
          <w:p w14:paraId="58CDD8E4">
            <w:pPr>
              <w:pStyle w:val="13"/>
            </w:pPr>
            <w:r>
              <w:t>质量指标</w:t>
            </w:r>
          </w:p>
        </w:tc>
        <w:tc>
          <w:tcPr>
            <w:tcW w:w="1332" w:type="dxa"/>
            <w:vAlign w:val="center"/>
          </w:tcPr>
          <w:p w14:paraId="59E54CB3">
            <w:pPr>
              <w:pStyle w:val="13"/>
            </w:pPr>
            <w:r>
              <w:t>退休干部覆盖率</w:t>
            </w:r>
          </w:p>
        </w:tc>
        <w:tc>
          <w:tcPr>
            <w:tcW w:w="3430" w:type="dxa"/>
            <w:vAlign w:val="center"/>
          </w:tcPr>
          <w:p w14:paraId="2D70FE8C">
            <w:pPr>
              <w:pStyle w:val="13"/>
            </w:pPr>
            <w:r>
              <w:t>退休干部覆盖率</w:t>
            </w:r>
          </w:p>
        </w:tc>
        <w:tc>
          <w:tcPr>
            <w:tcW w:w="2551" w:type="dxa"/>
            <w:vAlign w:val="center"/>
          </w:tcPr>
          <w:p w14:paraId="07263DF4">
            <w:pPr>
              <w:pStyle w:val="13"/>
            </w:pPr>
            <w:r>
              <w:t>100%</w:t>
            </w:r>
          </w:p>
        </w:tc>
      </w:tr>
      <w:tr w14:paraId="6D292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55B3F6"/>
        </w:tc>
        <w:tc>
          <w:tcPr>
            <w:tcW w:w="1276" w:type="dxa"/>
            <w:vAlign w:val="center"/>
          </w:tcPr>
          <w:p w14:paraId="6A518DD6">
            <w:pPr>
              <w:pStyle w:val="13"/>
            </w:pPr>
            <w:r>
              <w:t>时效指标</w:t>
            </w:r>
          </w:p>
        </w:tc>
        <w:tc>
          <w:tcPr>
            <w:tcW w:w="1332" w:type="dxa"/>
            <w:vAlign w:val="center"/>
          </w:tcPr>
          <w:p w14:paraId="320DF7A7">
            <w:pPr>
              <w:pStyle w:val="13"/>
            </w:pPr>
            <w:r>
              <w:t>广告宣传及时率</w:t>
            </w:r>
          </w:p>
        </w:tc>
        <w:tc>
          <w:tcPr>
            <w:tcW w:w="3430" w:type="dxa"/>
            <w:vAlign w:val="center"/>
          </w:tcPr>
          <w:p w14:paraId="434D0FE4">
            <w:pPr>
              <w:pStyle w:val="13"/>
            </w:pPr>
            <w:r>
              <w:t>广告宣传及时率</w:t>
            </w:r>
          </w:p>
        </w:tc>
        <w:tc>
          <w:tcPr>
            <w:tcW w:w="2551" w:type="dxa"/>
            <w:vAlign w:val="center"/>
          </w:tcPr>
          <w:p w14:paraId="3D189BBD">
            <w:pPr>
              <w:pStyle w:val="13"/>
            </w:pPr>
            <w:r>
              <w:t>100%</w:t>
            </w:r>
          </w:p>
        </w:tc>
      </w:tr>
      <w:tr w14:paraId="37D73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94E9AE"/>
        </w:tc>
        <w:tc>
          <w:tcPr>
            <w:tcW w:w="1276" w:type="dxa"/>
            <w:vAlign w:val="center"/>
          </w:tcPr>
          <w:p w14:paraId="17BCAE4A">
            <w:pPr>
              <w:pStyle w:val="13"/>
            </w:pPr>
            <w:r>
              <w:t>时效指标</w:t>
            </w:r>
          </w:p>
        </w:tc>
        <w:tc>
          <w:tcPr>
            <w:tcW w:w="1332" w:type="dxa"/>
            <w:vAlign w:val="center"/>
          </w:tcPr>
          <w:p w14:paraId="351A89A2">
            <w:pPr>
              <w:pStyle w:val="13"/>
            </w:pPr>
            <w:r>
              <w:t>书籍报刊订阅及时率</w:t>
            </w:r>
          </w:p>
        </w:tc>
        <w:tc>
          <w:tcPr>
            <w:tcW w:w="3430" w:type="dxa"/>
            <w:vAlign w:val="center"/>
          </w:tcPr>
          <w:p w14:paraId="121CF0AB">
            <w:pPr>
              <w:pStyle w:val="13"/>
            </w:pPr>
            <w:r>
              <w:t>书籍报刊订阅及时率</w:t>
            </w:r>
          </w:p>
        </w:tc>
        <w:tc>
          <w:tcPr>
            <w:tcW w:w="2551" w:type="dxa"/>
            <w:vAlign w:val="center"/>
          </w:tcPr>
          <w:p w14:paraId="43247603">
            <w:pPr>
              <w:pStyle w:val="13"/>
            </w:pPr>
            <w:r>
              <w:t>100%</w:t>
            </w:r>
          </w:p>
        </w:tc>
      </w:tr>
      <w:tr w14:paraId="6FE28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8A1043"/>
        </w:tc>
        <w:tc>
          <w:tcPr>
            <w:tcW w:w="1276" w:type="dxa"/>
            <w:vAlign w:val="center"/>
          </w:tcPr>
          <w:p w14:paraId="1F03EF64">
            <w:pPr>
              <w:pStyle w:val="13"/>
            </w:pPr>
            <w:r>
              <w:t>成本指标</w:t>
            </w:r>
          </w:p>
        </w:tc>
        <w:tc>
          <w:tcPr>
            <w:tcW w:w="1332" w:type="dxa"/>
            <w:vAlign w:val="center"/>
          </w:tcPr>
          <w:p w14:paraId="4C88CE0A">
            <w:pPr>
              <w:pStyle w:val="13"/>
            </w:pPr>
            <w:r>
              <w:t>主题宣传品</w:t>
            </w:r>
          </w:p>
        </w:tc>
        <w:tc>
          <w:tcPr>
            <w:tcW w:w="3430" w:type="dxa"/>
            <w:vAlign w:val="center"/>
          </w:tcPr>
          <w:p w14:paraId="00AA2FD2">
            <w:pPr>
              <w:pStyle w:val="13"/>
            </w:pPr>
            <w:r>
              <w:t>主题宣传品</w:t>
            </w:r>
          </w:p>
        </w:tc>
        <w:tc>
          <w:tcPr>
            <w:tcW w:w="2551" w:type="dxa"/>
            <w:vAlign w:val="center"/>
          </w:tcPr>
          <w:p w14:paraId="5E034C05">
            <w:pPr>
              <w:pStyle w:val="13"/>
            </w:pPr>
            <w:r>
              <w:t>200元/件</w:t>
            </w:r>
          </w:p>
        </w:tc>
      </w:tr>
      <w:tr w14:paraId="746A2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6909EA"/>
        </w:tc>
        <w:tc>
          <w:tcPr>
            <w:tcW w:w="1276" w:type="dxa"/>
            <w:vAlign w:val="center"/>
          </w:tcPr>
          <w:p w14:paraId="44FEB385">
            <w:pPr>
              <w:pStyle w:val="13"/>
            </w:pPr>
            <w:r>
              <w:t>成本指标</w:t>
            </w:r>
          </w:p>
        </w:tc>
        <w:tc>
          <w:tcPr>
            <w:tcW w:w="1332" w:type="dxa"/>
            <w:vAlign w:val="center"/>
          </w:tcPr>
          <w:p w14:paraId="57927170">
            <w:pPr>
              <w:pStyle w:val="13"/>
            </w:pPr>
            <w:r>
              <w:t>党宣读物</w:t>
            </w:r>
          </w:p>
        </w:tc>
        <w:tc>
          <w:tcPr>
            <w:tcW w:w="3430" w:type="dxa"/>
            <w:vAlign w:val="center"/>
          </w:tcPr>
          <w:p w14:paraId="0844DC12">
            <w:pPr>
              <w:pStyle w:val="13"/>
            </w:pPr>
            <w:r>
              <w:t>党宣读物</w:t>
            </w:r>
          </w:p>
        </w:tc>
        <w:tc>
          <w:tcPr>
            <w:tcW w:w="2551" w:type="dxa"/>
            <w:vAlign w:val="center"/>
          </w:tcPr>
          <w:p w14:paraId="481FA3B3">
            <w:pPr>
              <w:pStyle w:val="13"/>
            </w:pPr>
            <w:r>
              <w:t>100元/本</w:t>
            </w:r>
          </w:p>
        </w:tc>
      </w:tr>
      <w:tr w14:paraId="6A429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46F08D"/>
        </w:tc>
        <w:tc>
          <w:tcPr>
            <w:tcW w:w="1276" w:type="dxa"/>
            <w:vAlign w:val="center"/>
          </w:tcPr>
          <w:p w14:paraId="33656E19">
            <w:pPr>
              <w:pStyle w:val="13"/>
            </w:pPr>
            <w:r>
              <w:t>成本指标</w:t>
            </w:r>
          </w:p>
        </w:tc>
        <w:tc>
          <w:tcPr>
            <w:tcW w:w="1332" w:type="dxa"/>
            <w:vAlign w:val="center"/>
          </w:tcPr>
          <w:p w14:paraId="11787B2F">
            <w:pPr>
              <w:pStyle w:val="13"/>
            </w:pPr>
            <w:r>
              <w:t>报刊书籍</w:t>
            </w:r>
          </w:p>
        </w:tc>
        <w:tc>
          <w:tcPr>
            <w:tcW w:w="3430" w:type="dxa"/>
            <w:vAlign w:val="center"/>
          </w:tcPr>
          <w:p w14:paraId="3568E794">
            <w:pPr>
              <w:pStyle w:val="13"/>
            </w:pPr>
            <w:r>
              <w:t>报刊书籍</w:t>
            </w:r>
          </w:p>
        </w:tc>
        <w:tc>
          <w:tcPr>
            <w:tcW w:w="2551" w:type="dxa"/>
            <w:vAlign w:val="center"/>
          </w:tcPr>
          <w:p w14:paraId="4A535231">
            <w:pPr>
              <w:pStyle w:val="13"/>
            </w:pPr>
            <w:r>
              <w:t>≤100元/份</w:t>
            </w:r>
          </w:p>
        </w:tc>
      </w:tr>
      <w:tr w14:paraId="75E41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D8CD69">
            <w:pPr>
              <w:pStyle w:val="15"/>
            </w:pPr>
            <w:r>
              <w:t>效益指标</w:t>
            </w:r>
          </w:p>
        </w:tc>
        <w:tc>
          <w:tcPr>
            <w:tcW w:w="1276" w:type="dxa"/>
            <w:vAlign w:val="center"/>
          </w:tcPr>
          <w:p w14:paraId="4848E01B">
            <w:pPr>
              <w:pStyle w:val="13"/>
            </w:pPr>
            <w:r>
              <w:t>社会效益指标</w:t>
            </w:r>
          </w:p>
        </w:tc>
        <w:tc>
          <w:tcPr>
            <w:tcW w:w="1332" w:type="dxa"/>
            <w:vAlign w:val="center"/>
          </w:tcPr>
          <w:p w14:paraId="07E9FF51">
            <w:pPr>
              <w:pStyle w:val="13"/>
            </w:pPr>
            <w:r>
              <w:t>各类宣传主题市民知晓率</w:t>
            </w:r>
          </w:p>
        </w:tc>
        <w:tc>
          <w:tcPr>
            <w:tcW w:w="3430" w:type="dxa"/>
            <w:vAlign w:val="center"/>
          </w:tcPr>
          <w:p w14:paraId="5D2B1FFA">
            <w:pPr>
              <w:pStyle w:val="13"/>
            </w:pPr>
            <w:r>
              <w:t>各类宣传主题市民知晓率</w:t>
            </w:r>
          </w:p>
        </w:tc>
        <w:tc>
          <w:tcPr>
            <w:tcW w:w="2551" w:type="dxa"/>
            <w:vAlign w:val="center"/>
          </w:tcPr>
          <w:p w14:paraId="0E504784">
            <w:pPr>
              <w:pStyle w:val="13"/>
            </w:pPr>
            <w:r>
              <w:t>≥90%</w:t>
            </w:r>
          </w:p>
        </w:tc>
      </w:tr>
      <w:tr w14:paraId="74EAE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1527F1"/>
        </w:tc>
        <w:tc>
          <w:tcPr>
            <w:tcW w:w="1276" w:type="dxa"/>
            <w:vAlign w:val="center"/>
          </w:tcPr>
          <w:p w14:paraId="07F31FDE">
            <w:pPr>
              <w:pStyle w:val="13"/>
            </w:pPr>
            <w:r>
              <w:t>可持续影响指标</w:t>
            </w:r>
          </w:p>
        </w:tc>
        <w:tc>
          <w:tcPr>
            <w:tcW w:w="1332" w:type="dxa"/>
            <w:vAlign w:val="center"/>
          </w:tcPr>
          <w:p w14:paraId="4B769951">
            <w:pPr>
              <w:pStyle w:val="13"/>
            </w:pPr>
            <w:r>
              <w:t>提升辖区各类主题宣传氛围</w:t>
            </w:r>
          </w:p>
        </w:tc>
        <w:tc>
          <w:tcPr>
            <w:tcW w:w="3430" w:type="dxa"/>
            <w:vAlign w:val="center"/>
          </w:tcPr>
          <w:p w14:paraId="61632DEF">
            <w:pPr>
              <w:pStyle w:val="13"/>
            </w:pPr>
            <w:r>
              <w:t>提升辖区各类主题宣传氛围</w:t>
            </w:r>
          </w:p>
        </w:tc>
        <w:tc>
          <w:tcPr>
            <w:tcW w:w="2551" w:type="dxa"/>
            <w:vAlign w:val="center"/>
          </w:tcPr>
          <w:p w14:paraId="13141791">
            <w:pPr>
              <w:pStyle w:val="13"/>
            </w:pPr>
            <w:r>
              <w:t>有效提升</w:t>
            </w:r>
          </w:p>
        </w:tc>
      </w:tr>
      <w:tr w14:paraId="6C0DE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64700">
            <w:pPr>
              <w:pStyle w:val="15"/>
            </w:pPr>
            <w:r>
              <w:t>满意度指标</w:t>
            </w:r>
          </w:p>
        </w:tc>
        <w:tc>
          <w:tcPr>
            <w:tcW w:w="1276" w:type="dxa"/>
            <w:vAlign w:val="center"/>
          </w:tcPr>
          <w:p w14:paraId="4E0AB102">
            <w:pPr>
              <w:pStyle w:val="13"/>
            </w:pPr>
            <w:r>
              <w:t>服务对象满意度指标</w:t>
            </w:r>
          </w:p>
        </w:tc>
        <w:tc>
          <w:tcPr>
            <w:tcW w:w="1332" w:type="dxa"/>
            <w:vAlign w:val="center"/>
          </w:tcPr>
          <w:p w14:paraId="0933EC24">
            <w:pPr>
              <w:pStyle w:val="13"/>
            </w:pPr>
            <w:r>
              <w:t>党员干部满意度</w:t>
            </w:r>
          </w:p>
        </w:tc>
        <w:tc>
          <w:tcPr>
            <w:tcW w:w="3430" w:type="dxa"/>
            <w:vAlign w:val="center"/>
          </w:tcPr>
          <w:p w14:paraId="07C09B9A">
            <w:pPr>
              <w:pStyle w:val="13"/>
            </w:pPr>
            <w:r>
              <w:t>党员干部满意度</w:t>
            </w:r>
          </w:p>
        </w:tc>
        <w:tc>
          <w:tcPr>
            <w:tcW w:w="2551" w:type="dxa"/>
            <w:vAlign w:val="center"/>
          </w:tcPr>
          <w:p w14:paraId="63F46C2D">
            <w:pPr>
              <w:pStyle w:val="13"/>
            </w:pPr>
            <w:r>
              <w:t>≥95%</w:t>
            </w:r>
          </w:p>
        </w:tc>
      </w:tr>
      <w:tr w14:paraId="4E01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2B7C23"/>
        </w:tc>
        <w:tc>
          <w:tcPr>
            <w:tcW w:w="1276" w:type="dxa"/>
            <w:vAlign w:val="center"/>
          </w:tcPr>
          <w:p w14:paraId="2406CD30">
            <w:pPr>
              <w:pStyle w:val="13"/>
            </w:pPr>
            <w:r>
              <w:t>服务对象满意度指标</w:t>
            </w:r>
          </w:p>
        </w:tc>
        <w:tc>
          <w:tcPr>
            <w:tcW w:w="1332" w:type="dxa"/>
            <w:vAlign w:val="center"/>
          </w:tcPr>
          <w:p w14:paraId="5489120B">
            <w:pPr>
              <w:pStyle w:val="13"/>
            </w:pPr>
            <w:r>
              <w:t>群众满意度</w:t>
            </w:r>
          </w:p>
        </w:tc>
        <w:tc>
          <w:tcPr>
            <w:tcW w:w="3430" w:type="dxa"/>
            <w:vAlign w:val="center"/>
          </w:tcPr>
          <w:p w14:paraId="635647EA">
            <w:pPr>
              <w:pStyle w:val="13"/>
            </w:pPr>
            <w:r>
              <w:t>群众满意度</w:t>
            </w:r>
          </w:p>
        </w:tc>
        <w:tc>
          <w:tcPr>
            <w:tcW w:w="2551" w:type="dxa"/>
            <w:vAlign w:val="center"/>
          </w:tcPr>
          <w:p w14:paraId="3E6AC97B">
            <w:pPr>
              <w:pStyle w:val="13"/>
            </w:pPr>
            <w:r>
              <w:t>≥95%</w:t>
            </w:r>
          </w:p>
        </w:tc>
      </w:tr>
    </w:tbl>
    <w:p w14:paraId="17BD8243">
      <w:pPr>
        <w:sectPr>
          <w:pgSz w:w="11900" w:h="16840"/>
          <w:pgMar w:top="1984" w:right="1304" w:bottom="1134" w:left="1304" w:header="720" w:footer="720" w:gutter="0"/>
          <w:cols w:space="720" w:num="1"/>
        </w:sectPr>
      </w:pPr>
    </w:p>
    <w:p w14:paraId="6B86FF9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79C0451">
      <w:pPr>
        <w:spacing w:before="0" w:after="0"/>
        <w:ind w:firstLine="560"/>
        <w:jc w:val="left"/>
        <w:outlineLvl w:val="3"/>
      </w:pPr>
      <w:bookmarkStart w:id="47" w:name="_Toc_4_4_0000000051"/>
      <w:r>
        <w:rPr>
          <w:rFonts w:ascii="方正仿宋_GBK" w:hAnsi="方正仿宋_GBK" w:eastAsia="方正仿宋_GBK" w:cs="方正仿宋_GBK"/>
          <w:color w:val="000000"/>
          <w:sz w:val="28"/>
        </w:rPr>
        <w:t>48.专武干部、民兵训练、征兵等工作相关费用绩效目标表</w:t>
      </w:r>
      <w:bookmarkEnd w:id="4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59C7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132D6BFC">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04F1C1C9">
            <w:pPr>
              <w:pStyle w:val="11"/>
            </w:pPr>
            <w:r>
              <w:t>单位：元</w:t>
            </w:r>
          </w:p>
        </w:tc>
      </w:tr>
      <w:tr w14:paraId="1B0F2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E69561">
            <w:pPr>
              <w:pStyle w:val="14"/>
            </w:pPr>
            <w:r>
              <w:t>项目名称</w:t>
            </w:r>
          </w:p>
        </w:tc>
        <w:tc>
          <w:tcPr>
            <w:tcW w:w="8589" w:type="dxa"/>
            <w:gridSpan w:val="6"/>
            <w:vAlign w:val="center"/>
          </w:tcPr>
          <w:p w14:paraId="4E67B344">
            <w:pPr>
              <w:pStyle w:val="13"/>
            </w:pPr>
            <w:r>
              <w:t>专武干部、民兵训练、征兵等工作相关费用</w:t>
            </w:r>
          </w:p>
        </w:tc>
      </w:tr>
      <w:tr w14:paraId="76044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51FE0">
            <w:pPr>
              <w:pStyle w:val="14"/>
            </w:pPr>
            <w:r>
              <w:t>预算规模及资金用途</w:t>
            </w:r>
          </w:p>
        </w:tc>
        <w:tc>
          <w:tcPr>
            <w:tcW w:w="1276" w:type="dxa"/>
            <w:vAlign w:val="center"/>
          </w:tcPr>
          <w:p w14:paraId="1D79F2AB">
            <w:pPr>
              <w:pStyle w:val="14"/>
            </w:pPr>
            <w:r>
              <w:t>预算数</w:t>
            </w:r>
          </w:p>
        </w:tc>
        <w:tc>
          <w:tcPr>
            <w:tcW w:w="1332" w:type="dxa"/>
            <w:vAlign w:val="center"/>
          </w:tcPr>
          <w:p w14:paraId="3A5BBADC">
            <w:pPr>
              <w:pStyle w:val="13"/>
            </w:pPr>
            <w:r>
              <w:t>34500.00</w:t>
            </w:r>
          </w:p>
        </w:tc>
        <w:tc>
          <w:tcPr>
            <w:tcW w:w="1587" w:type="dxa"/>
            <w:vAlign w:val="center"/>
          </w:tcPr>
          <w:p w14:paraId="6138AB32">
            <w:pPr>
              <w:pStyle w:val="14"/>
            </w:pPr>
            <w:r>
              <w:t>其中：财政    资金</w:t>
            </w:r>
          </w:p>
        </w:tc>
        <w:tc>
          <w:tcPr>
            <w:tcW w:w="1843" w:type="dxa"/>
            <w:vAlign w:val="center"/>
          </w:tcPr>
          <w:p w14:paraId="2677A520">
            <w:pPr>
              <w:pStyle w:val="13"/>
            </w:pPr>
            <w:r>
              <w:t>34500.00</w:t>
            </w:r>
          </w:p>
        </w:tc>
        <w:tc>
          <w:tcPr>
            <w:tcW w:w="1276" w:type="dxa"/>
            <w:vAlign w:val="center"/>
          </w:tcPr>
          <w:p w14:paraId="3CE3CBB3">
            <w:pPr>
              <w:pStyle w:val="14"/>
            </w:pPr>
            <w:r>
              <w:t>其他资金</w:t>
            </w:r>
          </w:p>
        </w:tc>
        <w:tc>
          <w:tcPr>
            <w:tcW w:w="1276" w:type="dxa"/>
            <w:vAlign w:val="center"/>
          </w:tcPr>
          <w:p w14:paraId="01D07179">
            <w:pPr>
              <w:pStyle w:val="13"/>
            </w:pPr>
            <w:r>
              <w:t xml:space="preserve"> </w:t>
            </w:r>
          </w:p>
        </w:tc>
      </w:tr>
      <w:tr w14:paraId="423992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C01C5"/>
        </w:tc>
        <w:tc>
          <w:tcPr>
            <w:tcW w:w="8589" w:type="dxa"/>
            <w:gridSpan w:val="6"/>
            <w:vAlign w:val="center"/>
          </w:tcPr>
          <w:p w14:paraId="288DAF3A">
            <w:pPr>
              <w:pStyle w:val="13"/>
            </w:pPr>
            <w:r>
              <w:t>依据基层武装部正规化建设的工作要求，完成武装部战略物资补充及民兵之家建设，达到街道应急及武装部建设标准。</w:t>
            </w:r>
          </w:p>
        </w:tc>
      </w:tr>
      <w:tr w14:paraId="1424D9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2C687A">
            <w:pPr>
              <w:pStyle w:val="14"/>
            </w:pPr>
            <w:r>
              <w:t>绩效目标</w:t>
            </w:r>
          </w:p>
        </w:tc>
        <w:tc>
          <w:tcPr>
            <w:tcW w:w="8589" w:type="dxa"/>
            <w:gridSpan w:val="6"/>
            <w:vAlign w:val="center"/>
          </w:tcPr>
          <w:p w14:paraId="1AA77CB6">
            <w:pPr>
              <w:pStyle w:val="13"/>
            </w:pPr>
            <w:r>
              <w:t>1.通过为专武干部及参训民兵购服装，提高街道民兵参训积极性，进一步提高训练水平。</w:t>
            </w:r>
          </w:p>
        </w:tc>
      </w:tr>
    </w:tbl>
    <w:p w14:paraId="67C55C1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2079E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2789FD">
            <w:pPr>
              <w:pStyle w:val="14"/>
            </w:pPr>
            <w:r>
              <w:t>一级指标</w:t>
            </w:r>
          </w:p>
        </w:tc>
        <w:tc>
          <w:tcPr>
            <w:tcW w:w="1276" w:type="dxa"/>
            <w:vAlign w:val="center"/>
          </w:tcPr>
          <w:p w14:paraId="478C2040">
            <w:pPr>
              <w:pStyle w:val="14"/>
            </w:pPr>
            <w:r>
              <w:t>二级指标</w:t>
            </w:r>
          </w:p>
        </w:tc>
        <w:tc>
          <w:tcPr>
            <w:tcW w:w="1332" w:type="dxa"/>
            <w:vAlign w:val="center"/>
          </w:tcPr>
          <w:p w14:paraId="623A6251">
            <w:pPr>
              <w:pStyle w:val="14"/>
            </w:pPr>
            <w:r>
              <w:t>三级指标</w:t>
            </w:r>
          </w:p>
        </w:tc>
        <w:tc>
          <w:tcPr>
            <w:tcW w:w="3430" w:type="dxa"/>
            <w:vAlign w:val="center"/>
          </w:tcPr>
          <w:p w14:paraId="550FA48B">
            <w:pPr>
              <w:pStyle w:val="14"/>
            </w:pPr>
            <w:r>
              <w:t>绩效指标描述</w:t>
            </w:r>
          </w:p>
        </w:tc>
        <w:tc>
          <w:tcPr>
            <w:tcW w:w="2551" w:type="dxa"/>
            <w:vAlign w:val="center"/>
          </w:tcPr>
          <w:p w14:paraId="027BE479">
            <w:pPr>
              <w:pStyle w:val="14"/>
            </w:pPr>
            <w:r>
              <w:t>指标值</w:t>
            </w:r>
          </w:p>
        </w:tc>
      </w:tr>
      <w:tr w14:paraId="31FE4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1E1EE">
            <w:pPr>
              <w:pStyle w:val="15"/>
            </w:pPr>
            <w:r>
              <w:t>产出指标</w:t>
            </w:r>
          </w:p>
        </w:tc>
        <w:tc>
          <w:tcPr>
            <w:tcW w:w="1276" w:type="dxa"/>
            <w:vAlign w:val="center"/>
          </w:tcPr>
          <w:p w14:paraId="3F25FC52">
            <w:pPr>
              <w:pStyle w:val="13"/>
            </w:pPr>
            <w:r>
              <w:t>数量指标</w:t>
            </w:r>
          </w:p>
        </w:tc>
        <w:tc>
          <w:tcPr>
            <w:tcW w:w="1332" w:type="dxa"/>
            <w:vAlign w:val="center"/>
          </w:tcPr>
          <w:p w14:paraId="57ABEE6F">
            <w:pPr>
              <w:pStyle w:val="13"/>
            </w:pPr>
            <w:r>
              <w:t>专武干部服装配备人数</w:t>
            </w:r>
          </w:p>
        </w:tc>
        <w:tc>
          <w:tcPr>
            <w:tcW w:w="3430" w:type="dxa"/>
            <w:vAlign w:val="center"/>
          </w:tcPr>
          <w:p w14:paraId="5549CEF9">
            <w:pPr>
              <w:pStyle w:val="13"/>
            </w:pPr>
            <w:r>
              <w:t>专武干部人数</w:t>
            </w:r>
          </w:p>
        </w:tc>
        <w:tc>
          <w:tcPr>
            <w:tcW w:w="2551" w:type="dxa"/>
            <w:vAlign w:val="center"/>
          </w:tcPr>
          <w:p w14:paraId="78F209C6">
            <w:pPr>
              <w:pStyle w:val="13"/>
            </w:pPr>
            <w:r>
              <w:t>2人</w:t>
            </w:r>
          </w:p>
        </w:tc>
      </w:tr>
      <w:tr w14:paraId="22D2F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B4B8A"/>
        </w:tc>
        <w:tc>
          <w:tcPr>
            <w:tcW w:w="1276" w:type="dxa"/>
            <w:vAlign w:val="center"/>
          </w:tcPr>
          <w:p w14:paraId="434A6E3F">
            <w:pPr>
              <w:pStyle w:val="13"/>
            </w:pPr>
            <w:r>
              <w:t>数量指标</w:t>
            </w:r>
          </w:p>
        </w:tc>
        <w:tc>
          <w:tcPr>
            <w:tcW w:w="1332" w:type="dxa"/>
            <w:vAlign w:val="center"/>
          </w:tcPr>
          <w:p w14:paraId="2303C275">
            <w:pPr>
              <w:pStyle w:val="13"/>
            </w:pPr>
            <w:r>
              <w:t>民兵训练服装配备人数</w:t>
            </w:r>
          </w:p>
        </w:tc>
        <w:tc>
          <w:tcPr>
            <w:tcW w:w="3430" w:type="dxa"/>
            <w:vAlign w:val="center"/>
          </w:tcPr>
          <w:p w14:paraId="17117647">
            <w:pPr>
              <w:pStyle w:val="13"/>
            </w:pPr>
            <w:r>
              <w:t>参加训练民兵人数</w:t>
            </w:r>
          </w:p>
        </w:tc>
        <w:tc>
          <w:tcPr>
            <w:tcW w:w="2551" w:type="dxa"/>
            <w:vAlign w:val="center"/>
          </w:tcPr>
          <w:p w14:paraId="22F11C68">
            <w:pPr>
              <w:pStyle w:val="13"/>
            </w:pPr>
            <w:r>
              <w:t>≥30人</w:t>
            </w:r>
          </w:p>
        </w:tc>
      </w:tr>
      <w:tr w14:paraId="2A948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756097"/>
        </w:tc>
        <w:tc>
          <w:tcPr>
            <w:tcW w:w="1276" w:type="dxa"/>
            <w:vAlign w:val="center"/>
          </w:tcPr>
          <w:p w14:paraId="238988EE">
            <w:pPr>
              <w:pStyle w:val="13"/>
            </w:pPr>
            <w:r>
              <w:t>数量指标</w:t>
            </w:r>
          </w:p>
        </w:tc>
        <w:tc>
          <w:tcPr>
            <w:tcW w:w="1332" w:type="dxa"/>
            <w:vAlign w:val="center"/>
          </w:tcPr>
          <w:p w14:paraId="4A70AF90">
            <w:pPr>
              <w:pStyle w:val="13"/>
            </w:pPr>
            <w:r>
              <w:t>车辆租赁车次数</w:t>
            </w:r>
          </w:p>
        </w:tc>
        <w:tc>
          <w:tcPr>
            <w:tcW w:w="3430" w:type="dxa"/>
            <w:vAlign w:val="center"/>
          </w:tcPr>
          <w:p w14:paraId="54AE8BDE">
            <w:pPr>
              <w:pStyle w:val="13"/>
            </w:pPr>
            <w:r>
              <w:t>租赁车辆次数</w:t>
            </w:r>
          </w:p>
        </w:tc>
        <w:tc>
          <w:tcPr>
            <w:tcW w:w="2551" w:type="dxa"/>
            <w:vAlign w:val="center"/>
          </w:tcPr>
          <w:p w14:paraId="6372C960">
            <w:pPr>
              <w:pStyle w:val="13"/>
            </w:pPr>
            <w:r>
              <w:t>≥5次数</w:t>
            </w:r>
          </w:p>
        </w:tc>
      </w:tr>
      <w:tr w14:paraId="72747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9CAA01"/>
        </w:tc>
        <w:tc>
          <w:tcPr>
            <w:tcW w:w="1276" w:type="dxa"/>
            <w:vAlign w:val="center"/>
          </w:tcPr>
          <w:p w14:paraId="0AA1C45E">
            <w:pPr>
              <w:pStyle w:val="13"/>
            </w:pPr>
            <w:r>
              <w:t>质量指标</w:t>
            </w:r>
          </w:p>
        </w:tc>
        <w:tc>
          <w:tcPr>
            <w:tcW w:w="1332" w:type="dxa"/>
            <w:vAlign w:val="center"/>
          </w:tcPr>
          <w:p w14:paraId="18F7404E">
            <w:pPr>
              <w:pStyle w:val="13"/>
            </w:pPr>
            <w:r>
              <w:t>购置服装合格率</w:t>
            </w:r>
          </w:p>
        </w:tc>
        <w:tc>
          <w:tcPr>
            <w:tcW w:w="3430" w:type="dxa"/>
            <w:vAlign w:val="center"/>
          </w:tcPr>
          <w:p w14:paraId="6D1B5BAF">
            <w:pPr>
              <w:pStyle w:val="13"/>
            </w:pPr>
            <w:r>
              <w:t>购置服装合格率</w:t>
            </w:r>
          </w:p>
        </w:tc>
        <w:tc>
          <w:tcPr>
            <w:tcW w:w="2551" w:type="dxa"/>
            <w:vAlign w:val="center"/>
          </w:tcPr>
          <w:p w14:paraId="388B0A49">
            <w:pPr>
              <w:pStyle w:val="13"/>
            </w:pPr>
            <w:r>
              <w:t>≥95%</w:t>
            </w:r>
          </w:p>
        </w:tc>
      </w:tr>
      <w:tr w14:paraId="4D764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14B7E6"/>
        </w:tc>
        <w:tc>
          <w:tcPr>
            <w:tcW w:w="1276" w:type="dxa"/>
            <w:vAlign w:val="center"/>
          </w:tcPr>
          <w:p w14:paraId="578D253A">
            <w:pPr>
              <w:pStyle w:val="13"/>
            </w:pPr>
            <w:r>
              <w:t>时效指标</w:t>
            </w:r>
          </w:p>
        </w:tc>
        <w:tc>
          <w:tcPr>
            <w:tcW w:w="1332" w:type="dxa"/>
            <w:vAlign w:val="center"/>
          </w:tcPr>
          <w:p w14:paraId="79000755">
            <w:pPr>
              <w:pStyle w:val="13"/>
            </w:pPr>
            <w:r>
              <w:t>及时完成工作任务率</w:t>
            </w:r>
          </w:p>
        </w:tc>
        <w:tc>
          <w:tcPr>
            <w:tcW w:w="3430" w:type="dxa"/>
            <w:vAlign w:val="center"/>
          </w:tcPr>
          <w:p w14:paraId="551E0A90">
            <w:pPr>
              <w:pStyle w:val="13"/>
            </w:pPr>
            <w:r>
              <w:t>按时完工</w:t>
            </w:r>
          </w:p>
        </w:tc>
        <w:tc>
          <w:tcPr>
            <w:tcW w:w="2551" w:type="dxa"/>
            <w:vAlign w:val="center"/>
          </w:tcPr>
          <w:p w14:paraId="302A52F0">
            <w:pPr>
              <w:pStyle w:val="13"/>
            </w:pPr>
            <w:r>
              <w:t>100%</w:t>
            </w:r>
          </w:p>
        </w:tc>
      </w:tr>
      <w:tr w14:paraId="0DAF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A5A01AB"/>
        </w:tc>
        <w:tc>
          <w:tcPr>
            <w:tcW w:w="1276" w:type="dxa"/>
            <w:vAlign w:val="center"/>
          </w:tcPr>
          <w:p w14:paraId="55C07F24">
            <w:pPr>
              <w:pStyle w:val="13"/>
            </w:pPr>
            <w:r>
              <w:t>成本指标</w:t>
            </w:r>
          </w:p>
        </w:tc>
        <w:tc>
          <w:tcPr>
            <w:tcW w:w="1332" w:type="dxa"/>
            <w:vAlign w:val="center"/>
          </w:tcPr>
          <w:p w14:paraId="11A49FC2">
            <w:pPr>
              <w:pStyle w:val="13"/>
            </w:pPr>
            <w:r>
              <w:t>购买专武干部服装</w:t>
            </w:r>
          </w:p>
        </w:tc>
        <w:tc>
          <w:tcPr>
            <w:tcW w:w="3430" w:type="dxa"/>
            <w:vAlign w:val="center"/>
          </w:tcPr>
          <w:p w14:paraId="43937425">
            <w:pPr>
              <w:pStyle w:val="13"/>
            </w:pPr>
            <w:r>
              <w:t>购买专武干部服装</w:t>
            </w:r>
          </w:p>
        </w:tc>
        <w:tc>
          <w:tcPr>
            <w:tcW w:w="2551" w:type="dxa"/>
            <w:vAlign w:val="center"/>
          </w:tcPr>
          <w:p w14:paraId="1D0415D2">
            <w:pPr>
              <w:pStyle w:val="13"/>
            </w:pPr>
            <w:r>
              <w:t>≤20000元</w:t>
            </w:r>
          </w:p>
        </w:tc>
      </w:tr>
      <w:tr w14:paraId="6ADA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9EBE19"/>
        </w:tc>
        <w:tc>
          <w:tcPr>
            <w:tcW w:w="1276" w:type="dxa"/>
            <w:vAlign w:val="center"/>
          </w:tcPr>
          <w:p w14:paraId="787480F8">
            <w:pPr>
              <w:pStyle w:val="13"/>
            </w:pPr>
            <w:r>
              <w:t>成本指标</w:t>
            </w:r>
          </w:p>
        </w:tc>
        <w:tc>
          <w:tcPr>
            <w:tcW w:w="1332" w:type="dxa"/>
            <w:vAlign w:val="center"/>
          </w:tcPr>
          <w:p w14:paraId="7868F4CD">
            <w:pPr>
              <w:pStyle w:val="13"/>
            </w:pPr>
            <w:r>
              <w:t>购买民兵训练服装</w:t>
            </w:r>
          </w:p>
        </w:tc>
        <w:tc>
          <w:tcPr>
            <w:tcW w:w="3430" w:type="dxa"/>
            <w:vAlign w:val="center"/>
          </w:tcPr>
          <w:p w14:paraId="4881252A">
            <w:pPr>
              <w:pStyle w:val="13"/>
            </w:pPr>
            <w:r>
              <w:t>购买民兵训练服装</w:t>
            </w:r>
          </w:p>
        </w:tc>
        <w:tc>
          <w:tcPr>
            <w:tcW w:w="2551" w:type="dxa"/>
            <w:vAlign w:val="center"/>
          </w:tcPr>
          <w:p w14:paraId="48B7E0E5">
            <w:pPr>
              <w:pStyle w:val="13"/>
            </w:pPr>
            <w:r>
              <w:t>≤12000元</w:t>
            </w:r>
          </w:p>
        </w:tc>
      </w:tr>
      <w:tr w14:paraId="3374D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1E7C68"/>
        </w:tc>
        <w:tc>
          <w:tcPr>
            <w:tcW w:w="1276" w:type="dxa"/>
            <w:vAlign w:val="center"/>
          </w:tcPr>
          <w:p w14:paraId="1D1EC46D">
            <w:pPr>
              <w:pStyle w:val="13"/>
            </w:pPr>
            <w:r>
              <w:t>成本指标</w:t>
            </w:r>
          </w:p>
        </w:tc>
        <w:tc>
          <w:tcPr>
            <w:tcW w:w="1332" w:type="dxa"/>
            <w:vAlign w:val="center"/>
          </w:tcPr>
          <w:p w14:paraId="6D292269">
            <w:pPr>
              <w:pStyle w:val="13"/>
            </w:pPr>
            <w:r>
              <w:t>车辆租赁费用</w:t>
            </w:r>
          </w:p>
        </w:tc>
        <w:tc>
          <w:tcPr>
            <w:tcW w:w="3430" w:type="dxa"/>
            <w:vAlign w:val="center"/>
          </w:tcPr>
          <w:p w14:paraId="1279DC52">
            <w:pPr>
              <w:pStyle w:val="13"/>
            </w:pPr>
            <w:r>
              <w:t>车辆租赁金额</w:t>
            </w:r>
          </w:p>
        </w:tc>
        <w:tc>
          <w:tcPr>
            <w:tcW w:w="2551" w:type="dxa"/>
            <w:vAlign w:val="center"/>
          </w:tcPr>
          <w:p w14:paraId="1F76FEB5">
            <w:pPr>
              <w:pStyle w:val="13"/>
            </w:pPr>
            <w:r>
              <w:t>≤2500元</w:t>
            </w:r>
          </w:p>
        </w:tc>
      </w:tr>
      <w:tr w14:paraId="0D926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07DD0">
            <w:pPr>
              <w:pStyle w:val="15"/>
            </w:pPr>
            <w:r>
              <w:t>效益指标</w:t>
            </w:r>
          </w:p>
        </w:tc>
        <w:tc>
          <w:tcPr>
            <w:tcW w:w="1276" w:type="dxa"/>
            <w:vAlign w:val="center"/>
          </w:tcPr>
          <w:p w14:paraId="6FFD8803">
            <w:pPr>
              <w:pStyle w:val="13"/>
            </w:pPr>
            <w:r>
              <w:t>社会效益指标</w:t>
            </w:r>
          </w:p>
        </w:tc>
        <w:tc>
          <w:tcPr>
            <w:tcW w:w="1332" w:type="dxa"/>
            <w:vAlign w:val="center"/>
          </w:tcPr>
          <w:p w14:paraId="24DB8AD2">
            <w:pPr>
              <w:pStyle w:val="13"/>
            </w:pPr>
            <w:r>
              <w:t>提高武装工作质量与效率</w:t>
            </w:r>
          </w:p>
        </w:tc>
        <w:tc>
          <w:tcPr>
            <w:tcW w:w="3430" w:type="dxa"/>
            <w:vAlign w:val="center"/>
          </w:tcPr>
          <w:p w14:paraId="7357D99F">
            <w:pPr>
              <w:pStyle w:val="13"/>
            </w:pPr>
            <w:r>
              <w:t>提高武装工作质量与效率</w:t>
            </w:r>
          </w:p>
        </w:tc>
        <w:tc>
          <w:tcPr>
            <w:tcW w:w="2551" w:type="dxa"/>
            <w:vAlign w:val="center"/>
          </w:tcPr>
          <w:p w14:paraId="0D67C61B">
            <w:pPr>
              <w:pStyle w:val="13"/>
            </w:pPr>
            <w:r>
              <w:t>有效提高</w:t>
            </w:r>
          </w:p>
        </w:tc>
      </w:tr>
      <w:tr w14:paraId="235F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B8376">
            <w:pPr>
              <w:pStyle w:val="15"/>
            </w:pPr>
            <w:r>
              <w:t>满意度指标</w:t>
            </w:r>
          </w:p>
        </w:tc>
        <w:tc>
          <w:tcPr>
            <w:tcW w:w="1276" w:type="dxa"/>
            <w:vAlign w:val="center"/>
          </w:tcPr>
          <w:p w14:paraId="4355EB3F">
            <w:pPr>
              <w:pStyle w:val="13"/>
            </w:pPr>
            <w:r>
              <w:t>服务对象满意度指标</w:t>
            </w:r>
          </w:p>
        </w:tc>
        <w:tc>
          <w:tcPr>
            <w:tcW w:w="1332" w:type="dxa"/>
            <w:vAlign w:val="center"/>
          </w:tcPr>
          <w:p w14:paraId="2217B07D">
            <w:pPr>
              <w:pStyle w:val="13"/>
            </w:pPr>
            <w:r>
              <w:t>专武干部、民兵满意度</w:t>
            </w:r>
          </w:p>
        </w:tc>
        <w:tc>
          <w:tcPr>
            <w:tcW w:w="3430" w:type="dxa"/>
            <w:vAlign w:val="center"/>
          </w:tcPr>
          <w:p w14:paraId="208A361C">
            <w:pPr>
              <w:pStyle w:val="13"/>
            </w:pPr>
            <w:r>
              <w:t>专武干部、民兵满意</w:t>
            </w:r>
          </w:p>
        </w:tc>
        <w:tc>
          <w:tcPr>
            <w:tcW w:w="2551" w:type="dxa"/>
            <w:vAlign w:val="center"/>
          </w:tcPr>
          <w:p w14:paraId="452D5DF8">
            <w:pPr>
              <w:pStyle w:val="13"/>
            </w:pPr>
            <w:r>
              <w:t>100%</w:t>
            </w:r>
          </w:p>
        </w:tc>
      </w:tr>
    </w:tbl>
    <w:p w14:paraId="0A73BCB8">
      <w:pPr>
        <w:sectPr>
          <w:pgSz w:w="11900" w:h="16840"/>
          <w:pgMar w:top="1984" w:right="1304" w:bottom="1134" w:left="1304" w:header="720" w:footer="720" w:gutter="0"/>
          <w:cols w:space="720" w:num="1"/>
        </w:sectPr>
      </w:pPr>
    </w:p>
    <w:p w14:paraId="7F10D66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E39F880">
      <w:pPr>
        <w:spacing w:before="0" w:after="0"/>
        <w:ind w:firstLine="560"/>
        <w:jc w:val="left"/>
        <w:outlineLvl w:val="3"/>
      </w:pPr>
      <w:bookmarkStart w:id="48" w:name="_Toc_4_4_0000000052"/>
      <w:r>
        <w:rPr>
          <w:rFonts w:ascii="方正仿宋_GBK" w:hAnsi="方正仿宋_GBK" w:eastAsia="方正仿宋_GBK" w:cs="方正仿宋_GBK"/>
          <w:color w:val="000000"/>
          <w:sz w:val="28"/>
        </w:rPr>
        <w:t>49.专项债利息绩效目标表</w:t>
      </w:r>
      <w:bookmarkEnd w:id="4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22BB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14:paraId="618AC45A">
            <w:pPr>
              <w:pStyle w:val="12"/>
            </w:pPr>
            <w:r>
              <w:t>802101天津市滨海新区人民政府胡家园街道办事处</w:t>
            </w:r>
          </w:p>
        </w:tc>
        <w:tc>
          <w:tcPr>
            <w:tcW w:w="1276" w:type="dxa"/>
            <w:tcBorders>
              <w:top w:val="single" w:color="FFFFFF" w:sz="6" w:space="0"/>
              <w:left w:val="single" w:color="FFFFFF" w:sz="6" w:space="0"/>
              <w:right w:val="single" w:color="FFFFFF" w:sz="6" w:space="0"/>
            </w:tcBorders>
            <w:vAlign w:val="center"/>
          </w:tcPr>
          <w:p w14:paraId="48EDABF7">
            <w:pPr>
              <w:pStyle w:val="11"/>
            </w:pPr>
            <w:r>
              <w:t>单位：元</w:t>
            </w:r>
          </w:p>
        </w:tc>
      </w:tr>
      <w:tr w14:paraId="17E20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197F0">
            <w:pPr>
              <w:pStyle w:val="14"/>
            </w:pPr>
            <w:r>
              <w:t>项目名称</w:t>
            </w:r>
          </w:p>
        </w:tc>
        <w:tc>
          <w:tcPr>
            <w:tcW w:w="8589" w:type="dxa"/>
            <w:gridSpan w:val="6"/>
            <w:vAlign w:val="center"/>
          </w:tcPr>
          <w:p w14:paraId="6C23274D">
            <w:pPr>
              <w:pStyle w:val="13"/>
            </w:pPr>
            <w:r>
              <w:t>专项债利息</w:t>
            </w:r>
          </w:p>
        </w:tc>
      </w:tr>
      <w:tr w14:paraId="47090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D7BC2">
            <w:pPr>
              <w:pStyle w:val="14"/>
            </w:pPr>
            <w:r>
              <w:t>预算规模及资金用途</w:t>
            </w:r>
          </w:p>
        </w:tc>
        <w:tc>
          <w:tcPr>
            <w:tcW w:w="1276" w:type="dxa"/>
            <w:vAlign w:val="center"/>
          </w:tcPr>
          <w:p w14:paraId="74E0978C">
            <w:pPr>
              <w:pStyle w:val="14"/>
            </w:pPr>
            <w:r>
              <w:t>预算数</w:t>
            </w:r>
          </w:p>
        </w:tc>
        <w:tc>
          <w:tcPr>
            <w:tcW w:w="1332" w:type="dxa"/>
            <w:vAlign w:val="center"/>
          </w:tcPr>
          <w:p w14:paraId="47FF9D06">
            <w:pPr>
              <w:pStyle w:val="13"/>
            </w:pPr>
            <w:r>
              <w:t>1272000.00</w:t>
            </w:r>
          </w:p>
        </w:tc>
        <w:tc>
          <w:tcPr>
            <w:tcW w:w="1587" w:type="dxa"/>
            <w:vAlign w:val="center"/>
          </w:tcPr>
          <w:p w14:paraId="47DCA267">
            <w:pPr>
              <w:pStyle w:val="14"/>
            </w:pPr>
            <w:r>
              <w:t>其中：财政    资金</w:t>
            </w:r>
          </w:p>
        </w:tc>
        <w:tc>
          <w:tcPr>
            <w:tcW w:w="1843" w:type="dxa"/>
            <w:vAlign w:val="center"/>
          </w:tcPr>
          <w:p w14:paraId="7931692C">
            <w:pPr>
              <w:pStyle w:val="13"/>
            </w:pPr>
            <w:r>
              <w:t>1272000.00</w:t>
            </w:r>
          </w:p>
        </w:tc>
        <w:tc>
          <w:tcPr>
            <w:tcW w:w="1276" w:type="dxa"/>
            <w:vAlign w:val="center"/>
          </w:tcPr>
          <w:p w14:paraId="51CAB812">
            <w:pPr>
              <w:pStyle w:val="14"/>
            </w:pPr>
            <w:r>
              <w:t>其他资金</w:t>
            </w:r>
          </w:p>
        </w:tc>
        <w:tc>
          <w:tcPr>
            <w:tcW w:w="1276" w:type="dxa"/>
            <w:vAlign w:val="center"/>
          </w:tcPr>
          <w:p w14:paraId="47F871E3">
            <w:pPr>
              <w:pStyle w:val="13"/>
            </w:pPr>
            <w:r>
              <w:t xml:space="preserve"> </w:t>
            </w:r>
          </w:p>
        </w:tc>
      </w:tr>
      <w:tr w14:paraId="67FD7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D513E7"/>
        </w:tc>
        <w:tc>
          <w:tcPr>
            <w:tcW w:w="8589" w:type="dxa"/>
            <w:gridSpan w:val="6"/>
            <w:vAlign w:val="center"/>
          </w:tcPr>
          <w:p w14:paraId="6BB7A642">
            <w:pPr>
              <w:pStyle w:val="13"/>
            </w:pPr>
            <w:r>
              <w:t>用于支付专项债利息</w:t>
            </w:r>
          </w:p>
        </w:tc>
      </w:tr>
      <w:tr w14:paraId="30F01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649366">
            <w:pPr>
              <w:pStyle w:val="14"/>
            </w:pPr>
            <w:r>
              <w:t>绩效目标</w:t>
            </w:r>
          </w:p>
        </w:tc>
        <w:tc>
          <w:tcPr>
            <w:tcW w:w="8589" w:type="dxa"/>
            <w:gridSpan w:val="6"/>
            <w:vAlign w:val="center"/>
          </w:tcPr>
          <w:p w14:paraId="5F9DA75C">
            <w:pPr>
              <w:pStyle w:val="13"/>
            </w:pPr>
            <w:r>
              <w:t>1.通过及时偿还专项债利息，提高政府公信力。</w:t>
            </w:r>
          </w:p>
        </w:tc>
      </w:tr>
    </w:tbl>
    <w:p w14:paraId="41278E3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14:paraId="531A5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07BC1">
            <w:pPr>
              <w:pStyle w:val="14"/>
            </w:pPr>
            <w:r>
              <w:t>一级指标</w:t>
            </w:r>
          </w:p>
        </w:tc>
        <w:tc>
          <w:tcPr>
            <w:tcW w:w="1276" w:type="dxa"/>
            <w:vAlign w:val="center"/>
          </w:tcPr>
          <w:p w14:paraId="542FFAB6">
            <w:pPr>
              <w:pStyle w:val="14"/>
            </w:pPr>
            <w:r>
              <w:t>二级指标</w:t>
            </w:r>
          </w:p>
        </w:tc>
        <w:tc>
          <w:tcPr>
            <w:tcW w:w="1332" w:type="dxa"/>
            <w:vAlign w:val="center"/>
          </w:tcPr>
          <w:p w14:paraId="3805C6C8">
            <w:pPr>
              <w:pStyle w:val="14"/>
            </w:pPr>
            <w:r>
              <w:t>三级指标</w:t>
            </w:r>
          </w:p>
        </w:tc>
        <w:tc>
          <w:tcPr>
            <w:tcW w:w="3430" w:type="dxa"/>
            <w:vAlign w:val="center"/>
          </w:tcPr>
          <w:p w14:paraId="034F4C32">
            <w:pPr>
              <w:pStyle w:val="14"/>
            </w:pPr>
            <w:r>
              <w:t>绩效指标描述</w:t>
            </w:r>
          </w:p>
        </w:tc>
        <w:tc>
          <w:tcPr>
            <w:tcW w:w="2551" w:type="dxa"/>
            <w:vAlign w:val="center"/>
          </w:tcPr>
          <w:p w14:paraId="21655098">
            <w:pPr>
              <w:pStyle w:val="14"/>
            </w:pPr>
            <w:r>
              <w:t>指标值</w:t>
            </w:r>
          </w:p>
        </w:tc>
      </w:tr>
      <w:tr w14:paraId="14083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E710B">
            <w:pPr>
              <w:pStyle w:val="15"/>
            </w:pPr>
            <w:r>
              <w:t>产出指标</w:t>
            </w:r>
          </w:p>
        </w:tc>
        <w:tc>
          <w:tcPr>
            <w:tcW w:w="1276" w:type="dxa"/>
            <w:vAlign w:val="center"/>
          </w:tcPr>
          <w:p w14:paraId="3E5539C5">
            <w:pPr>
              <w:pStyle w:val="13"/>
            </w:pPr>
            <w:r>
              <w:t>数量指标</w:t>
            </w:r>
          </w:p>
        </w:tc>
        <w:tc>
          <w:tcPr>
            <w:tcW w:w="1332" w:type="dxa"/>
            <w:vAlign w:val="center"/>
          </w:tcPr>
          <w:p w14:paraId="40BFE112">
            <w:pPr>
              <w:pStyle w:val="13"/>
            </w:pPr>
            <w:r>
              <w:t>偿还专项债利息项数</w:t>
            </w:r>
          </w:p>
        </w:tc>
        <w:tc>
          <w:tcPr>
            <w:tcW w:w="3430" w:type="dxa"/>
            <w:vAlign w:val="center"/>
          </w:tcPr>
          <w:p w14:paraId="58584A2E">
            <w:pPr>
              <w:pStyle w:val="13"/>
            </w:pPr>
            <w:r>
              <w:t>偿还专项债利息项数</w:t>
            </w:r>
          </w:p>
        </w:tc>
        <w:tc>
          <w:tcPr>
            <w:tcW w:w="2551" w:type="dxa"/>
            <w:vAlign w:val="center"/>
          </w:tcPr>
          <w:p w14:paraId="5CB4B2EF">
            <w:pPr>
              <w:pStyle w:val="13"/>
            </w:pPr>
            <w:r>
              <w:t>≥1项</w:t>
            </w:r>
          </w:p>
        </w:tc>
      </w:tr>
      <w:tr w14:paraId="554ED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4268F0"/>
        </w:tc>
        <w:tc>
          <w:tcPr>
            <w:tcW w:w="1276" w:type="dxa"/>
            <w:vAlign w:val="center"/>
          </w:tcPr>
          <w:p w14:paraId="7E8B92E5">
            <w:pPr>
              <w:pStyle w:val="13"/>
            </w:pPr>
            <w:r>
              <w:t>质量指标</w:t>
            </w:r>
          </w:p>
        </w:tc>
        <w:tc>
          <w:tcPr>
            <w:tcW w:w="1332" w:type="dxa"/>
            <w:vAlign w:val="center"/>
          </w:tcPr>
          <w:p w14:paraId="5DE27662">
            <w:pPr>
              <w:pStyle w:val="13"/>
            </w:pPr>
            <w:r>
              <w:t>资金使用合规率</w:t>
            </w:r>
          </w:p>
        </w:tc>
        <w:tc>
          <w:tcPr>
            <w:tcW w:w="3430" w:type="dxa"/>
            <w:vAlign w:val="center"/>
          </w:tcPr>
          <w:p w14:paraId="2191B85A">
            <w:pPr>
              <w:pStyle w:val="13"/>
            </w:pPr>
            <w:r>
              <w:t>资金使用合规率</w:t>
            </w:r>
          </w:p>
        </w:tc>
        <w:tc>
          <w:tcPr>
            <w:tcW w:w="2551" w:type="dxa"/>
            <w:vAlign w:val="center"/>
          </w:tcPr>
          <w:p w14:paraId="6C996B59">
            <w:pPr>
              <w:pStyle w:val="13"/>
            </w:pPr>
            <w:r>
              <w:t>≥95%</w:t>
            </w:r>
          </w:p>
        </w:tc>
      </w:tr>
      <w:tr w14:paraId="118CD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D18C91"/>
        </w:tc>
        <w:tc>
          <w:tcPr>
            <w:tcW w:w="1276" w:type="dxa"/>
            <w:vAlign w:val="center"/>
          </w:tcPr>
          <w:p w14:paraId="1674135C">
            <w:pPr>
              <w:pStyle w:val="13"/>
            </w:pPr>
            <w:r>
              <w:t>质量指标</w:t>
            </w:r>
          </w:p>
        </w:tc>
        <w:tc>
          <w:tcPr>
            <w:tcW w:w="1332" w:type="dxa"/>
            <w:vAlign w:val="center"/>
          </w:tcPr>
          <w:p w14:paraId="681AD2E8">
            <w:pPr>
              <w:pStyle w:val="13"/>
            </w:pPr>
            <w:r>
              <w:t>专项债违约率</w:t>
            </w:r>
          </w:p>
        </w:tc>
        <w:tc>
          <w:tcPr>
            <w:tcW w:w="3430" w:type="dxa"/>
            <w:vAlign w:val="center"/>
          </w:tcPr>
          <w:p w14:paraId="508C1CCF">
            <w:pPr>
              <w:pStyle w:val="13"/>
            </w:pPr>
            <w:r>
              <w:t>专项债违约率</w:t>
            </w:r>
          </w:p>
        </w:tc>
        <w:tc>
          <w:tcPr>
            <w:tcW w:w="2551" w:type="dxa"/>
            <w:vAlign w:val="center"/>
          </w:tcPr>
          <w:p w14:paraId="59FF0569">
            <w:pPr>
              <w:pStyle w:val="13"/>
            </w:pPr>
            <w:r>
              <w:t>零</w:t>
            </w:r>
          </w:p>
        </w:tc>
      </w:tr>
      <w:tr w14:paraId="29A6E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2E616D"/>
        </w:tc>
        <w:tc>
          <w:tcPr>
            <w:tcW w:w="1276" w:type="dxa"/>
            <w:vAlign w:val="center"/>
          </w:tcPr>
          <w:p w14:paraId="110637A2">
            <w:pPr>
              <w:pStyle w:val="13"/>
            </w:pPr>
            <w:r>
              <w:t>时效指标</w:t>
            </w:r>
          </w:p>
        </w:tc>
        <w:tc>
          <w:tcPr>
            <w:tcW w:w="1332" w:type="dxa"/>
            <w:vAlign w:val="center"/>
          </w:tcPr>
          <w:p w14:paraId="3723DF33">
            <w:pPr>
              <w:pStyle w:val="13"/>
            </w:pPr>
            <w:r>
              <w:t>偿还专项债及时率</w:t>
            </w:r>
          </w:p>
        </w:tc>
        <w:tc>
          <w:tcPr>
            <w:tcW w:w="3430" w:type="dxa"/>
            <w:vAlign w:val="center"/>
          </w:tcPr>
          <w:p w14:paraId="16880252">
            <w:pPr>
              <w:pStyle w:val="13"/>
            </w:pPr>
            <w:r>
              <w:t>偿还专项债及时率</w:t>
            </w:r>
          </w:p>
        </w:tc>
        <w:tc>
          <w:tcPr>
            <w:tcW w:w="2551" w:type="dxa"/>
            <w:vAlign w:val="center"/>
          </w:tcPr>
          <w:p w14:paraId="171B7E60">
            <w:pPr>
              <w:pStyle w:val="13"/>
            </w:pPr>
            <w:r>
              <w:t>100%</w:t>
            </w:r>
          </w:p>
        </w:tc>
      </w:tr>
      <w:tr w14:paraId="00C63E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BB6B21"/>
        </w:tc>
        <w:tc>
          <w:tcPr>
            <w:tcW w:w="1276" w:type="dxa"/>
            <w:vAlign w:val="center"/>
          </w:tcPr>
          <w:p w14:paraId="6749287B">
            <w:pPr>
              <w:pStyle w:val="13"/>
            </w:pPr>
            <w:r>
              <w:t>成本指标</w:t>
            </w:r>
          </w:p>
        </w:tc>
        <w:tc>
          <w:tcPr>
            <w:tcW w:w="1332" w:type="dxa"/>
            <w:vAlign w:val="center"/>
          </w:tcPr>
          <w:p w14:paraId="634DA416">
            <w:pPr>
              <w:pStyle w:val="13"/>
            </w:pPr>
            <w:r>
              <w:t>偿还专项债利息支出</w:t>
            </w:r>
          </w:p>
        </w:tc>
        <w:tc>
          <w:tcPr>
            <w:tcW w:w="3430" w:type="dxa"/>
            <w:vAlign w:val="center"/>
          </w:tcPr>
          <w:p w14:paraId="5E3BB1A7">
            <w:pPr>
              <w:pStyle w:val="13"/>
            </w:pPr>
            <w:r>
              <w:t>偿还专项债利息支出</w:t>
            </w:r>
          </w:p>
        </w:tc>
        <w:tc>
          <w:tcPr>
            <w:tcW w:w="2551" w:type="dxa"/>
            <w:vAlign w:val="center"/>
          </w:tcPr>
          <w:p w14:paraId="1DB3D6E9">
            <w:pPr>
              <w:pStyle w:val="13"/>
            </w:pPr>
            <w:r>
              <w:t>127.2万元</w:t>
            </w:r>
          </w:p>
        </w:tc>
      </w:tr>
      <w:tr w14:paraId="2D88C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75FA1">
            <w:pPr>
              <w:pStyle w:val="15"/>
            </w:pPr>
            <w:r>
              <w:t>效益指标</w:t>
            </w:r>
          </w:p>
        </w:tc>
        <w:tc>
          <w:tcPr>
            <w:tcW w:w="1276" w:type="dxa"/>
            <w:vAlign w:val="center"/>
          </w:tcPr>
          <w:p w14:paraId="53D914E3">
            <w:pPr>
              <w:pStyle w:val="13"/>
            </w:pPr>
            <w:r>
              <w:t>社会效益指标</w:t>
            </w:r>
          </w:p>
        </w:tc>
        <w:tc>
          <w:tcPr>
            <w:tcW w:w="1332" w:type="dxa"/>
            <w:vAlign w:val="center"/>
          </w:tcPr>
          <w:p w14:paraId="2CB279EA">
            <w:pPr>
              <w:pStyle w:val="13"/>
            </w:pPr>
            <w:r>
              <w:t>及时偿还债务，提高政府公信力</w:t>
            </w:r>
          </w:p>
        </w:tc>
        <w:tc>
          <w:tcPr>
            <w:tcW w:w="3430" w:type="dxa"/>
            <w:vAlign w:val="center"/>
          </w:tcPr>
          <w:p w14:paraId="448EFEB7">
            <w:pPr>
              <w:pStyle w:val="13"/>
            </w:pPr>
            <w:r>
              <w:t>及时偿还债务，提高政府公信力</w:t>
            </w:r>
          </w:p>
        </w:tc>
        <w:tc>
          <w:tcPr>
            <w:tcW w:w="2551" w:type="dxa"/>
            <w:vAlign w:val="center"/>
          </w:tcPr>
          <w:p w14:paraId="1C7BABBD">
            <w:pPr>
              <w:pStyle w:val="13"/>
            </w:pPr>
            <w:r>
              <w:t>有效提高</w:t>
            </w:r>
          </w:p>
        </w:tc>
      </w:tr>
      <w:tr w14:paraId="4193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7723F7">
            <w:pPr>
              <w:pStyle w:val="15"/>
            </w:pPr>
            <w:r>
              <w:t>满意度指标</w:t>
            </w:r>
          </w:p>
        </w:tc>
        <w:tc>
          <w:tcPr>
            <w:tcW w:w="1276" w:type="dxa"/>
            <w:vAlign w:val="center"/>
          </w:tcPr>
          <w:p w14:paraId="1909A743">
            <w:pPr>
              <w:pStyle w:val="13"/>
            </w:pPr>
            <w:r>
              <w:t>服务对象满意度指标</w:t>
            </w:r>
          </w:p>
        </w:tc>
        <w:tc>
          <w:tcPr>
            <w:tcW w:w="1332" w:type="dxa"/>
            <w:vAlign w:val="center"/>
          </w:tcPr>
          <w:p w14:paraId="20CCB0EA">
            <w:pPr>
              <w:pStyle w:val="13"/>
            </w:pPr>
            <w:r>
              <w:t>债权人满意度</w:t>
            </w:r>
          </w:p>
        </w:tc>
        <w:tc>
          <w:tcPr>
            <w:tcW w:w="3430" w:type="dxa"/>
            <w:vAlign w:val="center"/>
          </w:tcPr>
          <w:p w14:paraId="482B5B81">
            <w:pPr>
              <w:pStyle w:val="13"/>
            </w:pPr>
            <w:r>
              <w:t>债权人满意度</w:t>
            </w:r>
          </w:p>
        </w:tc>
        <w:tc>
          <w:tcPr>
            <w:tcW w:w="2551" w:type="dxa"/>
            <w:vAlign w:val="center"/>
          </w:tcPr>
          <w:p w14:paraId="0808E108">
            <w:pPr>
              <w:pStyle w:val="13"/>
            </w:pPr>
            <w:r>
              <w:t>≥95%</w:t>
            </w:r>
          </w:p>
        </w:tc>
      </w:tr>
    </w:tbl>
    <w:p w14:paraId="573800FD"/>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980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626B">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jMzY2M2JjYTJkY2JjYjljYmViN2M0ZDE4YTJhYmUifQ=="/>
  </w:docVars>
  <w:rsids>
    <w:rsidRoot w:val="00000000"/>
    <w:rsid w:val="3E6E0CC6"/>
    <w:rsid w:val="4FD84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8" Type="http://schemas.openxmlformats.org/officeDocument/2006/relationships/fontTable" Target="fontTable.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1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2023-01-18T15:13:15Z</dcterms:created>
  <dcterms:modified xsi:type="dcterms:W3CDTF">2023-01-18T07:13:15Z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2023-01-18T15:13:18Z</dcterms:created>
  <dcterms:modified xsi:type="dcterms:W3CDTF">2023-01-18T07:13:18Z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2023-01-18T15:13:15Z</dcterms:created>
  <dcterms:modified xsi:type="dcterms:W3CDTF">2023-01-18T07:13:15Z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2023-01-18T15:13:19Z</dcterms:created>
  <dcterms:modified xsi:type="dcterms:W3CDTF">2023-01-18T07:13:19Z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69.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2023-01-18T15:13:20Z</dcterms:created>
  <dcterms:modified xsi:type="dcterms:W3CDTF">2023-01-18T07:13:20Z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2023-01-18T15:13:21Z</dcterms:created>
  <dcterms:modified xsi:type="dcterms:W3CDTF">2023-01-18T07:13:21Z</dcterms:modified>
</cp:core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2023-01-18T15:13:17Z</dcterms:created>
  <dcterms:modified xsi:type="dcterms:W3CDTF">2023-01-18T07:13:17Z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93.xml><?xml version="1.0" encoding="utf-8"?>
<Properties xmlns:vt="http://schemas.openxmlformats.org/officeDocument/2006/docPropsVTypes" xmlns="http://schemas.openxmlformats.org/officeDocument/2006/extended-properties">
  <Application>Spire.Doc</Application>
  <AppVersion>12.0000</AppVersion>
</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2023-01-18T15:13:15Z</dcterms:created>
  <dcterms:modified xsi:type="dcterms:W3CDTF">2023-01-18T07:13:15Z</dcterms:modified>
</cp:core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2023-01-18T15:13:22Z</dcterms:created>
  <dcterms:modified xsi:type="dcterms:W3CDTF">2023-01-18T07:13:22Z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2023-01-18T15:13:16Z</dcterms:created>
  <dcterms:modified xsi:type="dcterms:W3CDTF">2023-01-18T07:13:16Z</dcterms:modified>
</cp:coreProperties>
</file>

<file path=customXml/itemProps1.xml><?xml version="1.0" encoding="utf-8"?>
<ds:datastoreItem xmlns:ds="http://schemas.openxmlformats.org/officeDocument/2006/customXml" ds:itemID="{2c6ab40b-378e-4a85-9434-638586303a0b}">
  <ds:schemaRefs/>
</ds:datastoreItem>
</file>

<file path=customXml/itemProps10.xml><?xml version="1.0" encoding="utf-8"?>
<ds:datastoreItem xmlns:ds="http://schemas.openxmlformats.org/officeDocument/2006/customXml" ds:itemID="{af1b9b52-26e6-4762-abfd-a5b23706456b}">
  <ds:schemaRefs/>
</ds:datastoreItem>
</file>

<file path=customXml/itemProps100.xml><?xml version="1.0" encoding="utf-8"?>
<ds:datastoreItem xmlns:ds="http://schemas.openxmlformats.org/officeDocument/2006/customXml" ds:itemID="{21953d54-63b0-40c5-9d7d-86d2807c7407}">
  <ds:schemaRefs/>
</ds:datastoreItem>
</file>

<file path=customXml/itemProps101.xml><?xml version="1.0" encoding="utf-8"?>
<ds:datastoreItem xmlns:ds="http://schemas.openxmlformats.org/officeDocument/2006/customXml" ds:itemID="{1dc087f3-c701-4375-9aa7-bbd31389c295}">
  <ds:schemaRefs/>
</ds:datastoreItem>
</file>

<file path=customXml/itemProps102.xml><?xml version="1.0" encoding="utf-8"?>
<ds:datastoreItem xmlns:ds="http://schemas.openxmlformats.org/officeDocument/2006/customXml" ds:itemID="{ef8d1e1d-bcf4-428b-9edf-e2cdd4a14c30}">
  <ds:schemaRefs/>
</ds:datastoreItem>
</file>

<file path=customXml/itemProps11.xml><?xml version="1.0" encoding="utf-8"?>
<ds:datastoreItem xmlns:ds="http://schemas.openxmlformats.org/officeDocument/2006/customXml" ds:itemID="{2cad55e1-788f-4ed0-922c-d1d3140eac3b}">
  <ds:schemaRefs/>
</ds:datastoreItem>
</file>

<file path=customXml/itemProps12.xml><?xml version="1.0" encoding="utf-8"?>
<ds:datastoreItem xmlns:ds="http://schemas.openxmlformats.org/officeDocument/2006/customXml" ds:itemID="{5ead8d4a-b4ae-45c2-986f-a239fab83213}">
  <ds:schemaRefs/>
</ds:datastoreItem>
</file>

<file path=customXml/itemProps13.xml><?xml version="1.0" encoding="utf-8"?>
<ds:datastoreItem xmlns:ds="http://schemas.openxmlformats.org/officeDocument/2006/customXml" ds:itemID="{82603892-4fdf-4629-9903-0967ccc3185b}">
  <ds:schemaRefs/>
</ds:datastoreItem>
</file>

<file path=customXml/itemProps14.xml><?xml version="1.0" encoding="utf-8"?>
<ds:datastoreItem xmlns:ds="http://schemas.openxmlformats.org/officeDocument/2006/customXml" ds:itemID="{23b87aa3-a395-41d8-8c1c-27b7e13e47fc}">
  <ds:schemaRefs/>
</ds:datastoreItem>
</file>

<file path=customXml/itemProps15.xml><?xml version="1.0" encoding="utf-8"?>
<ds:datastoreItem xmlns:ds="http://schemas.openxmlformats.org/officeDocument/2006/customXml" ds:itemID="{5e74f20a-9737-4be4-a2fb-af1b8153521a}">
  <ds:schemaRefs/>
</ds:datastoreItem>
</file>

<file path=customXml/itemProps16.xml><?xml version="1.0" encoding="utf-8"?>
<ds:datastoreItem xmlns:ds="http://schemas.openxmlformats.org/officeDocument/2006/customXml" ds:itemID="{a49d9d15-e315-4757-a912-9e1509fe34bc}">
  <ds:schemaRefs/>
</ds:datastoreItem>
</file>

<file path=customXml/itemProps17.xml><?xml version="1.0" encoding="utf-8"?>
<ds:datastoreItem xmlns:ds="http://schemas.openxmlformats.org/officeDocument/2006/customXml" ds:itemID="{ee16c00c-f831-4cee-bf4a-f21382710e9e}">
  <ds:schemaRefs/>
</ds:datastoreItem>
</file>

<file path=customXml/itemProps18.xml><?xml version="1.0" encoding="utf-8"?>
<ds:datastoreItem xmlns:ds="http://schemas.openxmlformats.org/officeDocument/2006/customXml" ds:itemID="{6183b3bb-df0f-4db2-89c4-c0cce5e6db1b}">
  <ds:schemaRefs/>
</ds:datastoreItem>
</file>

<file path=customXml/itemProps19.xml><?xml version="1.0" encoding="utf-8"?>
<ds:datastoreItem xmlns:ds="http://schemas.openxmlformats.org/officeDocument/2006/customXml" ds:itemID="{1eed2d98-06c0-47eb-8453-bd152d63cbd3}">
  <ds:schemaRefs/>
</ds:datastoreItem>
</file>

<file path=customXml/itemProps2.xml><?xml version="1.0" encoding="utf-8"?>
<ds:datastoreItem xmlns:ds="http://schemas.openxmlformats.org/officeDocument/2006/customXml" ds:itemID="{501e0422-fa09-432b-a060-984c7b24b2a6}">
  <ds:schemaRefs/>
</ds:datastoreItem>
</file>

<file path=customXml/itemProps20.xml><?xml version="1.0" encoding="utf-8"?>
<ds:datastoreItem xmlns:ds="http://schemas.openxmlformats.org/officeDocument/2006/customXml" ds:itemID="{18005044-9455-424c-a235-1cceb830d7f0}">
  <ds:schemaRefs/>
</ds:datastoreItem>
</file>

<file path=customXml/itemProps21.xml><?xml version="1.0" encoding="utf-8"?>
<ds:datastoreItem xmlns:ds="http://schemas.openxmlformats.org/officeDocument/2006/customXml" ds:itemID="{22a437d1-c552-425e-91e7-3d2c883930be}">
  <ds:schemaRefs/>
</ds:datastoreItem>
</file>

<file path=customXml/itemProps22.xml><?xml version="1.0" encoding="utf-8"?>
<ds:datastoreItem xmlns:ds="http://schemas.openxmlformats.org/officeDocument/2006/customXml" ds:itemID="{0c5edd8e-51b7-4f8d-8b3b-4f079faaeb6d}">
  <ds:schemaRefs/>
</ds:datastoreItem>
</file>

<file path=customXml/itemProps23.xml><?xml version="1.0" encoding="utf-8"?>
<ds:datastoreItem xmlns:ds="http://schemas.openxmlformats.org/officeDocument/2006/customXml" ds:itemID="{a1396964-5755-41bb-8613-f5fdd9641958}">
  <ds:schemaRefs/>
</ds:datastoreItem>
</file>

<file path=customXml/itemProps24.xml><?xml version="1.0" encoding="utf-8"?>
<ds:datastoreItem xmlns:ds="http://schemas.openxmlformats.org/officeDocument/2006/customXml" ds:itemID="{e1abd370-7a16-432b-a126-d49400cc10a2}">
  <ds:schemaRefs/>
</ds:datastoreItem>
</file>

<file path=customXml/itemProps25.xml><?xml version="1.0" encoding="utf-8"?>
<ds:datastoreItem xmlns:ds="http://schemas.openxmlformats.org/officeDocument/2006/customXml" ds:itemID="{4943953f-d6d5-4baf-b68f-157308746877}">
  <ds:schemaRefs/>
</ds:datastoreItem>
</file>

<file path=customXml/itemProps26.xml><?xml version="1.0" encoding="utf-8"?>
<ds:datastoreItem xmlns:ds="http://schemas.openxmlformats.org/officeDocument/2006/customXml" ds:itemID="{ff285a77-3bf8-4899-afd9-13a2085b88e6}">
  <ds:schemaRefs/>
</ds:datastoreItem>
</file>

<file path=customXml/itemProps27.xml><?xml version="1.0" encoding="utf-8"?>
<ds:datastoreItem xmlns:ds="http://schemas.openxmlformats.org/officeDocument/2006/customXml" ds:itemID="{3e3cf38c-4e08-4c9b-b644-b6fe2ffb7fe1}">
  <ds:schemaRefs/>
</ds:datastoreItem>
</file>

<file path=customXml/itemProps28.xml><?xml version="1.0" encoding="utf-8"?>
<ds:datastoreItem xmlns:ds="http://schemas.openxmlformats.org/officeDocument/2006/customXml" ds:itemID="{d5efc14e-25c8-4e03-826a-285fd8557030}">
  <ds:schemaRefs/>
</ds:datastoreItem>
</file>

<file path=customXml/itemProps29.xml><?xml version="1.0" encoding="utf-8"?>
<ds:datastoreItem xmlns:ds="http://schemas.openxmlformats.org/officeDocument/2006/customXml" ds:itemID="{269c9f18-409b-4cd3-9c46-7e559ce1c827}">
  <ds:schemaRefs/>
</ds:datastoreItem>
</file>

<file path=customXml/itemProps3.xml><?xml version="1.0" encoding="utf-8"?>
<ds:datastoreItem xmlns:ds="http://schemas.openxmlformats.org/officeDocument/2006/customXml" ds:itemID="{5ca37b05-f2d3-4d90-9cbb-c361f3440229}">
  <ds:schemaRefs/>
</ds:datastoreItem>
</file>

<file path=customXml/itemProps30.xml><?xml version="1.0" encoding="utf-8"?>
<ds:datastoreItem xmlns:ds="http://schemas.openxmlformats.org/officeDocument/2006/customXml" ds:itemID="{e6216eeb-8155-496f-aa6e-f26dec8cb067}">
  <ds:schemaRefs/>
</ds:datastoreItem>
</file>

<file path=customXml/itemProps31.xml><?xml version="1.0" encoding="utf-8"?>
<ds:datastoreItem xmlns:ds="http://schemas.openxmlformats.org/officeDocument/2006/customXml" ds:itemID="{9736095d-cf36-48fd-a4c7-3d759688e119}">
  <ds:schemaRefs/>
</ds:datastoreItem>
</file>

<file path=customXml/itemProps32.xml><?xml version="1.0" encoding="utf-8"?>
<ds:datastoreItem xmlns:ds="http://schemas.openxmlformats.org/officeDocument/2006/customXml" ds:itemID="{102bf549-d2c3-4530-8e92-fd16a6455ba4}">
  <ds:schemaRefs/>
</ds:datastoreItem>
</file>

<file path=customXml/itemProps33.xml><?xml version="1.0" encoding="utf-8"?>
<ds:datastoreItem xmlns:ds="http://schemas.openxmlformats.org/officeDocument/2006/customXml" ds:itemID="{e2bc560b-f2ca-4f07-828a-09ea1eafefb7}">
  <ds:schemaRefs/>
</ds:datastoreItem>
</file>

<file path=customXml/itemProps34.xml><?xml version="1.0" encoding="utf-8"?>
<ds:datastoreItem xmlns:ds="http://schemas.openxmlformats.org/officeDocument/2006/customXml" ds:itemID="{133569a3-b18d-4a22-b517-e6720ebdc223}">
  <ds:schemaRefs/>
</ds:datastoreItem>
</file>

<file path=customXml/itemProps35.xml><?xml version="1.0" encoding="utf-8"?>
<ds:datastoreItem xmlns:ds="http://schemas.openxmlformats.org/officeDocument/2006/customXml" ds:itemID="{35be727c-bb79-4edf-8ff9-8a8c1f9080a8}">
  <ds:schemaRefs/>
</ds:datastoreItem>
</file>

<file path=customXml/itemProps36.xml><?xml version="1.0" encoding="utf-8"?>
<ds:datastoreItem xmlns:ds="http://schemas.openxmlformats.org/officeDocument/2006/customXml" ds:itemID="{fae93de4-4c07-4bd4-bf8d-48e3579f5523}">
  <ds:schemaRefs/>
</ds:datastoreItem>
</file>

<file path=customXml/itemProps37.xml><?xml version="1.0" encoding="utf-8"?>
<ds:datastoreItem xmlns:ds="http://schemas.openxmlformats.org/officeDocument/2006/customXml" ds:itemID="{14f2cb39-f80a-4940-b46b-7f3c2d22df84}">
  <ds:schemaRefs/>
</ds:datastoreItem>
</file>

<file path=customXml/itemProps38.xml><?xml version="1.0" encoding="utf-8"?>
<ds:datastoreItem xmlns:ds="http://schemas.openxmlformats.org/officeDocument/2006/customXml" ds:itemID="{e68b595d-421e-4b64-abe8-3badd5b49f1d}">
  <ds:schemaRefs/>
</ds:datastoreItem>
</file>

<file path=customXml/itemProps39.xml><?xml version="1.0" encoding="utf-8"?>
<ds:datastoreItem xmlns:ds="http://schemas.openxmlformats.org/officeDocument/2006/customXml" ds:itemID="{4b651dcc-dd49-4de9-a922-286954a50714}">
  <ds:schemaRefs/>
</ds:datastoreItem>
</file>

<file path=customXml/itemProps4.xml><?xml version="1.0" encoding="utf-8"?>
<ds:datastoreItem xmlns:ds="http://schemas.openxmlformats.org/officeDocument/2006/customXml" ds:itemID="{d51cce85-d2ca-452f-88c3-1e7dec7220e3}">
  <ds:schemaRefs/>
</ds:datastoreItem>
</file>

<file path=customXml/itemProps40.xml><?xml version="1.0" encoding="utf-8"?>
<ds:datastoreItem xmlns:ds="http://schemas.openxmlformats.org/officeDocument/2006/customXml" ds:itemID="{cfc77186-ed7b-4e3f-8de1-9f210c88de56}">
  <ds:schemaRefs/>
</ds:datastoreItem>
</file>

<file path=customXml/itemProps41.xml><?xml version="1.0" encoding="utf-8"?>
<ds:datastoreItem xmlns:ds="http://schemas.openxmlformats.org/officeDocument/2006/customXml" ds:itemID="{f603eaf0-a78b-4569-82fd-c82d8302592c}">
  <ds:schemaRefs/>
</ds:datastoreItem>
</file>

<file path=customXml/itemProps42.xml><?xml version="1.0" encoding="utf-8"?>
<ds:datastoreItem xmlns:ds="http://schemas.openxmlformats.org/officeDocument/2006/customXml" ds:itemID="{97acdc7f-4738-4c07-bda9-8da545748899}">
  <ds:schemaRefs/>
</ds:datastoreItem>
</file>

<file path=customXml/itemProps43.xml><?xml version="1.0" encoding="utf-8"?>
<ds:datastoreItem xmlns:ds="http://schemas.openxmlformats.org/officeDocument/2006/customXml" ds:itemID="{5a321e2d-9a48-49a0-85bc-8d0d3052c50d}">
  <ds:schemaRefs/>
</ds:datastoreItem>
</file>

<file path=customXml/itemProps44.xml><?xml version="1.0" encoding="utf-8"?>
<ds:datastoreItem xmlns:ds="http://schemas.openxmlformats.org/officeDocument/2006/customXml" ds:itemID="{e7f5eb1d-4d7c-4099-aaac-aaa78479455c}">
  <ds:schemaRefs/>
</ds:datastoreItem>
</file>

<file path=customXml/itemProps45.xml><?xml version="1.0" encoding="utf-8"?>
<ds:datastoreItem xmlns:ds="http://schemas.openxmlformats.org/officeDocument/2006/customXml" ds:itemID="{aa0847bd-a546-4d83-b443-21d795cd4407}">
  <ds:schemaRefs/>
</ds:datastoreItem>
</file>

<file path=customXml/itemProps46.xml><?xml version="1.0" encoding="utf-8"?>
<ds:datastoreItem xmlns:ds="http://schemas.openxmlformats.org/officeDocument/2006/customXml" ds:itemID="{cc11ece5-38c3-4d48-8022-e75fefa6b8ca}">
  <ds:schemaRefs/>
</ds:datastoreItem>
</file>

<file path=customXml/itemProps47.xml><?xml version="1.0" encoding="utf-8"?>
<ds:datastoreItem xmlns:ds="http://schemas.openxmlformats.org/officeDocument/2006/customXml" ds:itemID="{f1bb8520-b6f2-479a-b78c-f9b6703f1320}">
  <ds:schemaRefs/>
</ds:datastoreItem>
</file>

<file path=customXml/itemProps48.xml><?xml version="1.0" encoding="utf-8"?>
<ds:datastoreItem xmlns:ds="http://schemas.openxmlformats.org/officeDocument/2006/customXml" ds:itemID="{e55edc5a-4fa5-40ff-9f4a-87653f5e54c8}">
  <ds:schemaRefs/>
</ds:datastoreItem>
</file>

<file path=customXml/itemProps49.xml><?xml version="1.0" encoding="utf-8"?>
<ds:datastoreItem xmlns:ds="http://schemas.openxmlformats.org/officeDocument/2006/customXml" ds:itemID="{ca594590-8852-4669-80a6-ff844a291429}">
  <ds:schemaRefs/>
</ds:datastoreItem>
</file>

<file path=customXml/itemProps5.xml><?xml version="1.0" encoding="utf-8"?>
<ds:datastoreItem xmlns:ds="http://schemas.openxmlformats.org/officeDocument/2006/customXml" ds:itemID="{e9a9f8b3-0c6f-482a-b081-bc2efe6f5cb2}">
  <ds:schemaRefs/>
</ds:datastoreItem>
</file>

<file path=customXml/itemProps50.xml><?xml version="1.0" encoding="utf-8"?>
<ds:datastoreItem xmlns:ds="http://schemas.openxmlformats.org/officeDocument/2006/customXml" ds:itemID="{36b8084a-416b-4966-81cf-e7e34d3f5631}">
  <ds:schemaRefs/>
</ds:datastoreItem>
</file>

<file path=customXml/itemProps51.xml><?xml version="1.0" encoding="utf-8"?>
<ds:datastoreItem xmlns:ds="http://schemas.openxmlformats.org/officeDocument/2006/customXml" ds:itemID="{3f557d7e-d272-4945-a5cc-55f733ef088e}">
  <ds:schemaRefs/>
</ds:datastoreItem>
</file>

<file path=customXml/itemProps52.xml><?xml version="1.0" encoding="utf-8"?>
<ds:datastoreItem xmlns:ds="http://schemas.openxmlformats.org/officeDocument/2006/customXml" ds:itemID="{3de94378-cf2f-4412-99ac-a22e12ca2917}">
  <ds:schemaRefs/>
</ds:datastoreItem>
</file>

<file path=customXml/itemProps53.xml><?xml version="1.0" encoding="utf-8"?>
<ds:datastoreItem xmlns:ds="http://schemas.openxmlformats.org/officeDocument/2006/customXml" ds:itemID="{6f5ee66d-6cdc-46f3-a708-40aca429622e}">
  <ds:schemaRefs/>
</ds:datastoreItem>
</file>

<file path=customXml/itemProps54.xml><?xml version="1.0" encoding="utf-8"?>
<ds:datastoreItem xmlns:ds="http://schemas.openxmlformats.org/officeDocument/2006/customXml" ds:itemID="{2fcc50ad-6935-43a7-aea0-a17ab4dab92d}">
  <ds:schemaRefs/>
</ds:datastoreItem>
</file>

<file path=customXml/itemProps55.xml><?xml version="1.0" encoding="utf-8"?>
<ds:datastoreItem xmlns:ds="http://schemas.openxmlformats.org/officeDocument/2006/customXml" ds:itemID="{cb66228b-20cd-46c1-97e9-89de936db4ea}">
  <ds:schemaRefs/>
</ds:datastoreItem>
</file>

<file path=customXml/itemProps56.xml><?xml version="1.0" encoding="utf-8"?>
<ds:datastoreItem xmlns:ds="http://schemas.openxmlformats.org/officeDocument/2006/customXml" ds:itemID="{8d6b40fe-25ac-4836-8b4f-a0f1872e04b0}">
  <ds:schemaRefs/>
</ds:datastoreItem>
</file>

<file path=customXml/itemProps57.xml><?xml version="1.0" encoding="utf-8"?>
<ds:datastoreItem xmlns:ds="http://schemas.openxmlformats.org/officeDocument/2006/customXml" ds:itemID="{b6ebf5c8-dc26-42dd-ad4a-6886dc320814}">
  <ds:schemaRefs/>
</ds:datastoreItem>
</file>

<file path=customXml/itemProps58.xml><?xml version="1.0" encoding="utf-8"?>
<ds:datastoreItem xmlns:ds="http://schemas.openxmlformats.org/officeDocument/2006/customXml" ds:itemID="{b3d4e5ec-0c7b-4f11-aad7-43bdcd5f8c1e}">
  <ds:schemaRefs/>
</ds:datastoreItem>
</file>

<file path=customXml/itemProps59.xml><?xml version="1.0" encoding="utf-8"?>
<ds:datastoreItem xmlns:ds="http://schemas.openxmlformats.org/officeDocument/2006/customXml" ds:itemID="{22938d6e-bb60-4f77-b216-b1414ca49884}">
  <ds:schemaRefs/>
</ds:datastoreItem>
</file>

<file path=customXml/itemProps6.xml><?xml version="1.0" encoding="utf-8"?>
<ds:datastoreItem xmlns:ds="http://schemas.openxmlformats.org/officeDocument/2006/customXml" ds:itemID="{6c16a552-070e-4c87-9794-8bcabe9398cd}">
  <ds:schemaRefs/>
</ds:datastoreItem>
</file>

<file path=customXml/itemProps60.xml><?xml version="1.0" encoding="utf-8"?>
<ds:datastoreItem xmlns:ds="http://schemas.openxmlformats.org/officeDocument/2006/customXml" ds:itemID="{14ed1f13-fcfc-4bdc-9502-cdbac2467c4a}">
  <ds:schemaRefs/>
</ds:datastoreItem>
</file>

<file path=customXml/itemProps61.xml><?xml version="1.0" encoding="utf-8"?>
<ds:datastoreItem xmlns:ds="http://schemas.openxmlformats.org/officeDocument/2006/customXml" ds:itemID="{e7e5850b-2abe-47ce-93c6-8d23a41742c8}">
  <ds:schemaRefs/>
</ds:datastoreItem>
</file>

<file path=customXml/itemProps62.xml><?xml version="1.0" encoding="utf-8"?>
<ds:datastoreItem xmlns:ds="http://schemas.openxmlformats.org/officeDocument/2006/customXml" ds:itemID="{c1216522-2fab-411a-b9ce-859b2bdfe7c1}">
  <ds:schemaRefs/>
</ds:datastoreItem>
</file>

<file path=customXml/itemProps63.xml><?xml version="1.0" encoding="utf-8"?>
<ds:datastoreItem xmlns:ds="http://schemas.openxmlformats.org/officeDocument/2006/customXml" ds:itemID="{989b1e94-3877-410c-835d-ef60f151e0ef}">
  <ds:schemaRefs/>
</ds:datastoreItem>
</file>

<file path=customXml/itemProps64.xml><?xml version="1.0" encoding="utf-8"?>
<ds:datastoreItem xmlns:ds="http://schemas.openxmlformats.org/officeDocument/2006/customXml" ds:itemID="{05a6cb3c-2699-49d2-b209-ae22de4330ff}">
  <ds:schemaRefs/>
</ds:datastoreItem>
</file>

<file path=customXml/itemProps65.xml><?xml version="1.0" encoding="utf-8"?>
<ds:datastoreItem xmlns:ds="http://schemas.openxmlformats.org/officeDocument/2006/customXml" ds:itemID="{a7e28931-f1a6-46b1-95cc-28319217442d}">
  <ds:schemaRefs/>
</ds:datastoreItem>
</file>

<file path=customXml/itemProps66.xml><?xml version="1.0" encoding="utf-8"?>
<ds:datastoreItem xmlns:ds="http://schemas.openxmlformats.org/officeDocument/2006/customXml" ds:itemID="{4bba1379-5f16-4381-9ba7-274415a8cd77}">
  <ds:schemaRefs/>
</ds:datastoreItem>
</file>

<file path=customXml/itemProps67.xml><?xml version="1.0" encoding="utf-8"?>
<ds:datastoreItem xmlns:ds="http://schemas.openxmlformats.org/officeDocument/2006/customXml" ds:itemID="{8f304680-8db9-488d-93a0-5864c6f94308}">
  <ds:schemaRefs/>
</ds:datastoreItem>
</file>

<file path=customXml/itemProps68.xml><?xml version="1.0" encoding="utf-8"?>
<ds:datastoreItem xmlns:ds="http://schemas.openxmlformats.org/officeDocument/2006/customXml" ds:itemID="{558c16e2-0728-436e-be01-193c7b2d4c3f}">
  <ds:schemaRefs/>
</ds:datastoreItem>
</file>

<file path=customXml/itemProps69.xml><?xml version="1.0" encoding="utf-8"?>
<ds:datastoreItem xmlns:ds="http://schemas.openxmlformats.org/officeDocument/2006/customXml" ds:itemID="{f7c77a7c-026b-4366-a481-0b9273428475}">
  <ds:schemaRefs/>
</ds:datastoreItem>
</file>

<file path=customXml/itemProps7.xml><?xml version="1.0" encoding="utf-8"?>
<ds:datastoreItem xmlns:ds="http://schemas.openxmlformats.org/officeDocument/2006/customXml" ds:itemID="{9da9b54a-3e8e-4408-8582-412acdbd5d2d}">
  <ds:schemaRefs/>
</ds:datastoreItem>
</file>

<file path=customXml/itemProps70.xml><?xml version="1.0" encoding="utf-8"?>
<ds:datastoreItem xmlns:ds="http://schemas.openxmlformats.org/officeDocument/2006/customXml" ds:itemID="{1611fd2f-0191-4eba-ab45-3273ae62244f}">
  <ds:schemaRefs/>
</ds:datastoreItem>
</file>

<file path=customXml/itemProps71.xml><?xml version="1.0" encoding="utf-8"?>
<ds:datastoreItem xmlns:ds="http://schemas.openxmlformats.org/officeDocument/2006/customXml" ds:itemID="{83e59e98-f4d1-4ca2-9c80-4fbdc70287c8}">
  <ds:schemaRefs/>
</ds:datastoreItem>
</file>

<file path=customXml/itemProps72.xml><?xml version="1.0" encoding="utf-8"?>
<ds:datastoreItem xmlns:ds="http://schemas.openxmlformats.org/officeDocument/2006/customXml" ds:itemID="{5c5e0516-e0ee-49c3-8cf6-29f02b1d89dc}">
  <ds:schemaRefs/>
</ds:datastoreItem>
</file>

<file path=customXml/itemProps73.xml><?xml version="1.0" encoding="utf-8"?>
<ds:datastoreItem xmlns:ds="http://schemas.openxmlformats.org/officeDocument/2006/customXml" ds:itemID="{8d7e47a8-e6c6-41df-b1d3-c57c7d976ff1}">
  <ds:schemaRefs/>
</ds:datastoreItem>
</file>

<file path=customXml/itemProps74.xml><?xml version="1.0" encoding="utf-8"?>
<ds:datastoreItem xmlns:ds="http://schemas.openxmlformats.org/officeDocument/2006/customXml" ds:itemID="{deaf3bef-c1f5-4460-b544-1e75fb4dc6fe}">
  <ds:schemaRefs/>
</ds:datastoreItem>
</file>

<file path=customXml/itemProps75.xml><?xml version="1.0" encoding="utf-8"?>
<ds:datastoreItem xmlns:ds="http://schemas.openxmlformats.org/officeDocument/2006/customXml" ds:itemID="{75468954-d1fb-4bda-92fc-ac862ee45543}">
  <ds:schemaRefs/>
</ds:datastoreItem>
</file>

<file path=customXml/itemProps76.xml><?xml version="1.0" encoding="utf-8"?>
<ds:datastoreItem xmlns:ds="http://schemas.openxmlformats.org/officeDocument/2006/customXml" ds:itemID="{a98c7171-bde2-45b0-a005-5aa47c8459cf}">
  <ds:schemaRefs/>
</ds:datastoreItem>
</file>

<file path=customXml/itemProps77.xml><?xml version="1.0" encoding="utf-8"?>
<ds:datastoreItem xmlns:ds="http://schemas.openxmlformats.org/officeDocument/2006/customXml" ds:itemID="{f473aed7-38ea-4a11-b212-1c25f997a9d2}">
  <ds:schemaRefs/>
</ds:datastoreItem>
</file>

<file path=customXml/itemProps78.xml><?xml version="1.0" encoding="utf-8"?>
<ds:datastoreItem xmlns:ds="http://schemas.openxmlformats.org/officeDocument/2006/customXml" ds:itemID="{edb03564-85c6-4af5-8d9a-a03bbf155801}">
  <ds:schemaRefs/>
</ds:datastoreItem>
</file>

<file path=customXml/itemProps79.xml><?xml version="1.0" encoding="utf-8"?>
<ds:datastoreItem xmlns:ds="http://schemas.openxmlformats.org/officeDocument/2006/customXml" ds:itemID="{6e7644e7-9243-4d93-8753-66d532e44a70}">
  <ds:schemaRefs/>
</ds:datastoreItem>
</file>

<file path=customXml/itemProps8.xml><?xml version="1.0" encoding="utf-8"?>
<ds:datastoreItem xmlns:ds="http://schemas.openxmlformats.org/officeDocument/2006/customXml" ds:itemID="{511768f0-f609-4b7a-a465-b957636d1bbc}">
  <ds:schemaRefs/>
</ds:datastoreItem>
</file>

<file path=customXml/itemProps80.xml><?xml version="1.0" encoding="utf-8"?>
<ds:datastoreItem xmlns:ds="http://schemas.openxmlformats.org/officeDocument/2006/customXml" ds:itemID="{14ba48c1-5f8c-4af9-8893-8ab2972ec01d}">
  <ds:schemaRefs/>
</ds:datastoreItem>
</file>

<file path=customXml/itemProps81.xml><?xml version="1.0" encoding="utf-8"?>
<ds:datastoreItem xmlns:ds="http://schemas.openxmlformats.org/officeDocument/2006/customXml" ds:itemID="{4872a25b-67a1-41fd-ac1b-5a074e891069}">
  <ds:schemaRefs/>
</ds:datastoreItem>
</file>

<file path=customXml/itemProps82.xml><?xml version="1.0" encoding="utf-8"?>
<ds:datastoreItem xmlns:ds="http://schemas.openxmlformats.org/officeDocument/2006/customXml" ds:itemID="{5d847dcd-75c1-4986-965a-d0c1bf4b8a5e}">
  <ds:schemaRefs/>
</ds:datastoreItem>
</file>

<file path=customXml/itemProps83.xml><?xml version="1.0" encoding="utf-8"?>
<ds:datastoreItem xmlns:ds="http://schemas.openxmlformats.org/officeDocument/2006/customXml" ds:itemID="{c7c90038-62d8-4f8d-b98d-12cb9f3c2b32}">
  <ds:schemaRefs/>
</ds:datastoreItem>
</file>

<file path=customXml/itemProps84.xml><?xml version="1.0" encoding="utf-8"?>
<ds:datastoreItem xmlns:ds="http://schemas.openxmlformats.org/officeDocument/2006/customXml" ds:itemID="{c8089ac9-2861-4d00-b34a-a3b3201e649c}">
  <ds:schemaRefs/>
</ds:datastoreItem>
</file>

<file path=customXml/itemProps85.xml><?xml version="1.0" encoding="utf-8"?>
<ds:datastoreItem xmlns:ds="http://schemas.openxmlformats.org/officeDocument/2006/customXml" ds:itemID="{18745b3a-4fc6-4f93-b9de-061a9eeba404}">
  <ds:schemaRefs/>
</ds:datastoreItem>
</file>

<file path=customXml/itemProps86.xml><?xml version="1.0" encoding="utf-8"?>
<ds:datastoreItem xmlns:ds="http://schemas.openxmlformats.org/officeDocument/2006/customXml" ds:itemID="{ad68e21b-2001-4c9f-aba7-109c77b75c98}">
  <ds:schemaRefs/>
</ds:datastoreItem>
</file>

<file path=customXml/itemProps87.xml><?xml version="1.0" encoding="utf-8"?>
<ds:datastoreItem xmlns:ds="http://schemas.openxmlformats.org/officeDocument/2006/customXml" ds:itemID="{8db02c08-73e7-442f-8000-757639befca6}">
  <ds:schemaRefs/>
</ds:datastoreItem>
</file>

<file path=customXml/itemProps88.xml><?xml version="1.0" encoding="utf-8"?>
<ds:datastoreItem xmlns:ds="http://schemas.openxmlformats.org/officeDocument/2006/customXml" ds:itemID="{ee220cac-c210-4383-88a7-d6e43df7c53f}">
  <ds:schemaRefs/>
</ds:datastoreItem>
</file>

<file path=customXml/itemProps89.xml><?xml version="1.0" encoding="utf-8"?>
<ds:datastoreItem xmlns:ds="http://schemas.openxmlformats.org/officeDocument/2006/customXml" ds:itemID="{f9874dd3-2d58-43bf-a1c2-e79e0f5dfbbd}">
  <ds:schemaRefs/>
</ds:datastoreItem>
</file>

<file path=customXml/itemProps9.xml><?xml version="1.0" encoding="utf-8"?>
<ds:datastoreItem xmlns:ds="http://schemas.openxmlformats.org/officeDocument/2006/customXml" ds:itemID="{900ce3f7-bbbb-4493-ad12-945af560475f}">
  <ds:schemaRefs/>
</ds:datastoreItem>
</file>

<file path=customXml/itemProps90.xml><?xml version="1.0" encoding="utf-8"?>
<ds:datastoreItem xmlns:ds="http://schemas.openxmlformats.org/officeDocument/2006/customXml" ds:itemID="{d809d88a-980c-415d-a34e-9e5396f52530}">
  <ds:schemaRefs/>
</ds:datastoreItem>
</file>

<file path=customXml/itemProps91.xml><?xml version="1.0" encoding="utf-8"?>
<ds:datastoreItem xmlns:ds="http://schemas.openxmlformats.org/officeDocument/2006/customXml" ds:itemID="{241b3d94-5170-4773-a3a8-21e3cbab575a}">
  <ds:schemaRefs/>
</ds:datastoreItem>
</file>

<file path=customXml/itemProps92.xml><?xml version="1.0" encoding="utf-8"?>
<ds:datastoreItem xmlns:ds="http://schemas.openxmlformats.org/officeDocument/2006/customXml" ds:itemID="{4d7483a5-9857-4266-8e60-5fa762d0500d}">
  <ds:schemaRefs/>
</ds:datastoreItem>
</file>

<file path=customXml/itemProps93.xml><?xml version="1.0" encoding="utf-8"?>
<ds:datastoreItem xmlns:ds="http://schemas.openxmlformats.org/officeDocument/2006/customXml" ds:itemID="{26a72bb3-9bdf-4d17-8f21-3147f9501d74}">
  <ds:schemaRefs/>
</ds:datastoreItem>
</file>

<file path=customXml/itemProps94.xml><?xml version="1.0" encoding="utf-8"?>
<ds:datastoreItem xmlns:ds="http://schemas.openxmlformats.org/officeDocument/2006/customXml" ds:itemID="{c7b49f78-c4b7-42b6-b71b-5a281ca13645}">
  <ds:schemaRefs/>
</ds:datastoreItem>
</file>

<file path=customXml/itemProps95.xml><?xml version="1.0" encoding="utf-8"?>
<ds:datastoreItem xmlns:ds="http://schemas.openxmlformats.org/officeDocument/2006/customXml" ds:itemID="{c3327bc6-4db4-4e2b-983a-5089da757aa5}">
  <ds:schemaRefs/>
</ds:datastoreItem>
</file>

<file path=customXml/itemProps96.xml><?xml version="1.0" encoding="utf-8"?>
<ds:datastoreItem xmlns:ds="http://schemas.openxmlformats.org/officeDocument/2006/customXml" ds:itemID="{f4417322-d8c3-4f23-a1f1-4152829f67ad}">
  <ds:schemaRefs/>
</ds:datastoreItem>
</file>

<file path=customXml/itemProps97.xml><?xml version="1.0" encoding="utf-8"?>
<ds:datastoreItem xmlns:ds="http://schemas.openxmlformats.org/officeDocument/2006/customXml" ds:itemID="{9617c240-fa25-41a1-862f-f20173c36126}">
  <ds:schemaRefs/>
</ds:datastoreItem>
</file>

<file path=customXml/itemProps98.xml><?xml version="1.0" encoding="utf-8"?>
<ds:datastoreItem xmlns:ds="http://schemas.openxmlformats.org/officeDocument/2006/customXml" ds:itemID="{fc6e9bcb-fb8c-46ef-9f77-daf46fc76e07}">
  <ds:schemaRefs/>
</ds:datastoreItem>
</file>

<file path=customXml/itemProps99.xml><?xml version="1.0" encoding="utf-8"?>
<ds:datastoreItem xmlns:ds="http://schemas.openxmlformats.org/officeDocument/2006/customXml" ds:itemID="{c69b8b96-4686-4b96-9aa4-f3a947fd3856}">
  <ds:schemaRefs/>
</ds:datastoreItem>
</file>

<file path=docProps/app.xml><?xml version="1.0" encoding="utf-8"?>
<Properties xmlns="http://schemas.openxmlformats.org/officeDocument/2006/extended-properties" xmlns:vt="http://schemas.openxmlformats.org/officeDocument/2006/docPropsVTypes">
  <Pages>62</Pages>
  <Words>8600</Words>
  <Characters>9367</Characters>
  <TotalTime>7</TotalTime>
  <ScaleCrop>false</ScaleCrop>
  <LinksUpToDate>false</LinksUpToDate>
  <CharactersWithSpaces>9481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2023-01-18T15:13:00Z</dcterms:created>
  <dc:creator>Administrator</dc:creator>
  <cp:lastModifiedBy>Miss.L</cp:lastModifiedBy>
  <dcterms:modified xsi:type="dcterms:W3CDTF">2025-10-22T06:38:23Z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84E4201926F345199FB6AD62AA95F50A_13</vt:lpwstr>
  </property>
  <property fmtid="{D5CDD505-2E9C-101B-9397-08002B2CF9AE}" pid="4" name="KSOTemplateDocerSaveRecord">
    <vt:lpwstr>eyJoZGlkIjoiNGE5YWQ4NjZmYTVlMTgwNmQxYTk2NzRkODAwMTliYjgiLCJ1c2VySWQiOiIyMDk3MTUyMzIifQ==</vt:lpwstr>
  </property>
</Properties>
</file>